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7E31" w:rsidRDefault="00F07E31">
      <w:pPr>
        <w:pStyle w:val="normal0"/>
        <w:widowControl w:val="0"/>
        <w:spacing w:line="276" w:lineRule="auto"/>
      </w:pPr>
    </w:p>
    <w:p w:rsidR="008B3A16" w:rsidRDefault="008B3A16" w:rsidP="008B3A16">
      <w:pPr>
        <w:pStyle w:val="Naslov1"/>
        <w:tabs>
          <w:tab w:val="left" w:pos="708"/>
        </w:tabs>
        <w:spacing w:before="0" w:after="240"/>
        <w:ind w:right="119"/>
        <w:jc w:val="center"/>
        <w:rPr>
          <w:rFonts w:ascii="Arial" w:hAnsi="Arial" w:cs="Arial"/>
          <w:sz w:val="24"/>
        </w:rPr>
      </w:pPr>
      <w:bookmarkStart w:id="0" w:name="_Toc245545213"/>
      <w:bookmarkStart w:id="1" w:name="_Toc274574456"/>
      <w:bookmarkStart w:id="2" w:name="_Toc126475261"/>
      <w:bookmarkStart w:id="3" w:name="_Toc126475070"/>
      <w:bookmarkStart w:id="4" w:name="_Toc126474858"/>
      <w:bookmarkStart w:id="5" w:name="_Toc97091215"/>
    </w:p>
    <w:p w:rsidR="008B3A16" w:rsidRPr="00606063" w:rsidRDefault="008B3A16" w:rsidP="008B3A16">
      <w:pPr>
        <w:pStyle w:val="Naslov1"/>
        <w:tabs>
          <w:tab w:val="left" w:pos="708"/>
        </w:tabs>
        <w:spacing w:before="0" w:after="240"/>
        <w:ind w:right="119"/>
        <w:jc w:val="center"/>
        <w:rPr>
          <w:rFonts w:ascii="Arial" w:hAnsi="Arial" w:cs="Arial"/>
          <w:sz w:val="24"/>
        </w:rPr>
      </w:pPr>
      <w:r w:rsidRPr="00606063">
        <w:rPr>
          <w:rFonts w:ascii="Arial" w:hAnsi="Arial" w:cs="Arial"/>
          <w:sz w:val="24"/>
        </w:rPr>
        <w:t>PROMICANJE OBRTNIŠTVA</w:t>
      </w:r>
      <w:bookmarkEnd w:id="0"/>
    </w:p>
    <w:bookmarkEnd w:id="1"/>
    <w:bookmarkEnd w:id="2"/>
    <w:bookmarkEnd w:id="3"/>
    <w:bookmarkEnd w:id="4"/>
    <w:bookmarkEnd w:id="5"/>
    <w:p w:rsidR="008B3A16" w:rsidRPr="008B3A16" w:rsidRDefault="008B3A16" w:rsidP="008B3A16">
      <w:pPr>
        <w:pStyle w:val="Normal1"/>
        <w:ind w:firstLine="709"/>
        <w:jc w:val="both"/>
        <w:rPr>
          <w:rFonts w:ascii="Arial" w:eastAsia="Arial" w:hAnsi="Arial" w:cs="Arial"/>
        </w:rPr>
      </w:pPr>
      <w:r>
        <w:rPr>
          <w:rFonts w:ascii="Arial" w:eastAsia="Arial" w:hAnsi="Arial" w:cs="Arial"/>
        </w:rPr>
        <w:t xml:space="preserve">Hrvatska obrtnička komora organizirala je i financijski pomogla nastup svojih članova na inozemnim sajmovima iz Plana sajmova HOK-a za 2018. godinu- sajmovima u Münchenu, Mostaru, </w:t>
      </w:r>
      <w:proofErr w:type="spellStart"/>
      <w:r>
        <w:rPr>
          <w:rFonts w:ascii="Arial" w:eastAsia="Arial" w:hAnsi="Arial" w:cs="Arial"/>
        </w:rPr>
        <w:t>Gračanici</w:t>
      </w:r>
      <w:proofErr w:type="spellEnd"/>
      <w:r>
        <w:rPr>
          <w:rFonts w:ascii="Arial" w:eastAsia="Arial" w:hAnsi="Arial" w:cs="Arial"/>
        </w:rPr>
        <w:t xml:space="preserve">, Beogradu, Novom </w:t>
      </w:r>
      <w:proofErr w:type="spellStart"/>
      <w:r>
        <w:rPr>
          <w:rFonts w:ascii="Arial" w:eastAsia="Arial" w:hAnsi="Arial" w:cs="Arial"/>
        </w:rPr>
        <w:t>Sadu</w:t>
      </w:r>
      <w:proofErr w:type="spellEnd"/>
      <w:r>
        <w:rPr>
          <w:rFonts w:ascii="Arial" w:eastAsia="Arial" w:hAnsi="Arial" w:cs="Arial"/>
        </w:rPr>
        <w:t>, Celju, Zenici i Skopju 2018. godine.</w:t>
      </w:r>
    </w:p>
    <w:p w:rsidR="00A853C1" w:rsidRPr="00A853C1" w:rsidRDefault="00A853C1" w:rsidP="00A853C1">
      <w:pPr>
        <w:pStyle w:val="Naslov2"/>
        <w:rPr>
          <w:rFonts w:ascii="Arial" w:hAnsi="Arial" w:cs="Arial"/>
          <w:sz w:val="24"/>
          <w:szCs w:val="24"/>
        </w:rPr>
      </w:pPr>
      <w:bookmarkStart w:id="6" w:name="h.30j0zll" w:colFirst="0" w:colLast="0"/>
      <w:bookmarkEnd w:id="6"/>
      <w:r w:rsidRPr="00A853C1">
        <w:rPr>
          <w:rFonts w:ascii="Arial" w:hAnsi="Arial" w:cs="Arial"/>
          <w:sz w:val="24"/>
          <w:szCs w:val="24"/>
        </w:rPr>
        <w:t>Realizacija međunarodnih i regionalnih sajmova iz Plana HOK-a za 201</w:t>
      </w:r>
      <w:r>
        <w:rPr>
          <w:rFonts w:ascii="Arial" w:hAnsi="Arial" w:cs="Arial"/>
          <w:sz w:val="24"/>
          <w:szCs w:val="24"/>
        </w:rPr>
        <w:t>8</w:t>
      </w:r>
      <w:r w:rsidRPr="00A853C1">
        <w:rPr>
          <w:rFonts w:ascii="Arial" w:hAnsi="Arial" w:cs="Arial"/>
          <w:sz w:val="24"/>
          <w:szCs w:val="24"/>
        </w:rPr>
        <w:t xml:space="preserve">. </w:t>
      </w:r>
      <w:r w:rsidR="007F0867">
        <w:rPr>
          <w:rFonts w:ascii="Arial" w:hAnsi="Arial" w:cs="Arial"/>
          <w:sz w:val="24"/>
          <w:szCs w:val="24"/>
        </w:rPr>
        <w:t>godinu</w:t>
      </w:r>
    </w:p>
    <w:tbl>
      <w:tblPr>
        <w:tblStyle w:val="1"/>
        <w:tblW w:w="1026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54"/>
        <w:gridCol w:w="1796"/>
        <w:gridCol w:w="1418"/>
      </w:tblGrid>
      <w:tr w:rsidR="00A853C1" w:rsidRPr="005B4D2C" w:rsidTr="008B3A16">
        <w:tc>
          <w:tcPr>
            <w:tcW w:w="7054" w:type="dxa"/>
            <w:tcBorders>
              <w:bottom w:val="single" w:sz="4" w:space="0" w:color="000000"/>
            </w:tcBorders>
          </w:tcPr>
          <w:p w:rsidR="00A853C1" w:rsidRPr="005B4D2C" w:rsidRDefault="00A853C1" w:rsidP="008B3A16">
            <w:pPr>
              <w:pStyle w:val="Normal1"/>
              <w:contextualSpacing w:val="0"/>
              <w:rPr>
                <w:rFonts w:ascii="Arial" w:hAnsi="Arial" w:cs="Arial"/>
              </w:rPr>
            </w:pPr>
            <w:r w:rsidRPr="005B4D2C">
              <w:rPr>
                <w:rFonts w:ascii="Arial" w:eastAsia="Arial Narrow" w:hAnsi="Arial" w:cs="Arial"/>
                <w:b/>
              </w:rPr>
              <w:t>Naziv sajma, vrijeme održavanja</w:t>
            </w:r>
          </w:p>
        </w:tc>
        <w:tc>
          <w:tcPr>
            <w:tcW w:w="1796" w:type="dxa"/>
            <w:tcBorders>
              <w:bottom w:val="single" w:sz="4" w:space="0" w:color="000000"/>
            </w:tcBorders>
          </w:tcPr>
          <w:p w:rsidR="00A853C1" w:rsidRPr="005B4D2C" w:rsidRDefault="00A853C1" w:rsidP="008B3A16">
            <w:pPr>
              <w:pStyle w:val="Normal1"/>
              <w:contextualSpacing w:val="0"/>
              <w:jc w:val="center"/>
              <w:rPr>
                <w:rFonts w:ascii="Arial" w:hAnsi="Arial" w:cs="Arial"/>
              </w:rPr>
            </w:pPr>
            <w:r w:rsidRPr="005B4D2C">
              <w:rPr>
                <w:rFonts w:ascii="Arial" w:eastAsia="Arial Narrow" w:hAnsi="Arial" w:cs="Arial"/>
                <w:b/>
              </w:rPr>
              <w:t>Izlagača/</w:t>
            </w:r>
          </w:p>
          <w:p w:rsidR="00A853C1" w:rsidRPr="005B4D2C" w:rsidRDefault="00A853C1" w:rsidP="008B3A16">
            <w:pPr>
              <w:pStyle w:val="Normal1"/>
              <w:contextualSpacing w:val="0"/>
              <w:jc w:val="center"/>
              <w:rPr>
                <w:rFonts w:ascii="Arial" w:hAnsi="Arial" w:cs="Arial"/>
              </w:rPr>
            </w:pPr>
            <w:r w:rsidRPr="005B4D2C">
              <w:rPr>
                <w:rFonts w:ascii="Arial" w:eastAsia="Arial Narrow" w:hAnsi="Arial" w:cs="Arial"/>
                <w:b/>
              </w:rPr>
              <w:t>obrtnika</w:t>
            </w:r>
          </w:p>
        </w:tc>
        <w:tc>
          <w:tcPr>
            <w:tcW w:w="1418" w:type="dxa"/>
            <w:tcBorders>
              <w:bottom w:val="single" w:sz="4" w:space="0" w:color="000000"/>
            </w:tcBorders>
          </w:tcPr>
          <w:p w:rsidR="00A853C1" w:rsidRPr="005B4D2C" w:rsidRDefault="00A853C1" w:rsidP="008B3A16">
            <w:pPr>
              <w:pStyle w:val="Normal1"/>
              <w:contextualSpacing w:val="0"/>
              <w:jc w:val="center"/>
              <w:rPr>
                <w:rFonts w:ascii="Arial" w:hAnsi="Arial" w:cs="Arial"/>
              </w:rPr>
            </w:pPr>
            <w:r w:rsidRPr="005B4D2C">
              <w:rPr>
                <w:rFonts w:ascii="Arial" w:eastAsia="Arial Narrow" w:hAnsi="Arial" w:cs="Arial"/>
                <w:b/>
              </w:rPr>
              <w:t>m</w:t>
            </w:r>
            <w:r w:rsidRPr="005B4D2C">
              <w:rPr>
                <w:rFonts w:ascii="Arial" w:eastAsia="Arial Narrow" w:hAnsi="Arial" w:cs="Arial"/>
                <w:b/>
                <w:vertAlign w:val="superscript"/>
              </w:rPr>
              <w:t>2</w:t>
            </w:r>
          </w:p>
        </w:tc>
      </w:tr>
      <w:tr w:rsidR="00A853C1" w:rsidRPr="005B4D2C" w:rsidTr="008B3A16">
        <w:trPr>
          <w:trHeight w:val="260"/>
        </w:trPr>
        <w:tc>
          <w:tcPr>
            <w:tcW w:w="10268" w:type="dxa"/>
            <w:gridSpan w:val="3"/>
            <w:shd w:val="clear" w:color="auto" w:fill="CCCCCC"/>
            <w:vAlign w:val="center"/>
          </w:tcPr>
          <w:p w:rsidR="00A853C1" w:rsidRPr="005B4D2C" w:rsidRDefault="00A853C1" w:rsidP="008B3A16">
            <w:pPr>
              <w:pStyle w:val="Normal1"/>
              <w:contextualSpacing w:val="0"/>
              <w:rPr>
                <w:rFonts w:ascii="Arial" w:hAnsi="Arial" w:cs="Arial"/>
              </w:rPr>
            </w:pPr>
            <w:r w:rsidRPr="005B4D2C">
              <w:rPr>
                <w:rFonts w:ascii="Arial" w:eastAsia="Arial Narrow" w:hAnsi="Arial" w:cs="Arial"/>
                <w:b/>
              </w:rPr>
              <w:t>MEĐUNARODNI SAJMOVI U ORGANIZACIJI HOK-a</w:t>
            </w:r>
          </w:p>
        </w:tc>
      </w:tr>
      <w:tr w:rsidR="00A853C1" w:rsidRPr="005B4D2C" w:rsidTr="008B3A16">
        <w:tc>
          <w:tcPr>
            <w:tcW w:w="7054" w:type="dxa"/>
          </w:tcPr>
          <w:p w:rsidR="00A853C1" w:rsidRPr="005B4D2C" w:rsidRDefault="00A853C1" w:rsidP="008B3A16">
            <w:pPr>
              <w:pStyle w:val="Normal1"/>
              <w:contextualSpacing w:val="0"/>
              <w:rPr>
                <w:rFonts w:ascii="Arial" w:hAnsi="Arial" w:cs="Arial"/>
              </w:rPr>
            </w:pPr>
            <w:r w:rsidRPr="005B4D2C">
              <w:rPr>
                <w:rFonts w:ascii="Arial" w:eastAsia="Arial Narrow" w:hAnsi="Arial" w:cs="Arial"/>
              </w:rPr>
              <w:t>MEĐUNARODNI OBRTNIČKI SAJAM MÜNCHEN 201</w:t>
            </w:r>
            <w:r>
              <w:rPr>
                <w:rFonts w:ascii="Arial" w:eastAsia="Arial Narrow" w:hAnsi="Arial" w:cs="Arial"/>
              </w:rPr>
              <w:t>8</w:t>
            </w:r>
          </w:p>
          <w:p w:rsidR="00A853C1" w:rsidRPr="00975691" w:rsidRDefault="00A853C1" w:rsidP="008B3A16">
            <w:pPr>
              <w:pStyle w:val="Normal1"/>
              <w:contextualSpacing w:val="0"/>
              <w:rPr>
                <w:rFonts w:ascii="Arial" w:hAnsi="Arial" w:cs="Arial"/>
              </w:rPr>
            </w:pPr>
          </w:p>
        </w:tc>
        <w:tc>
          <w:tcPr>
            <w:tcW w:w="1796" w:type="dxa"/>
          </w:tcPr>
          <w:p w:rsidR="00A853C1" w:rsidRPr="005B4D2C" w:rsidRDefault="00A853C1" w:rsidP="008B3A16">
            <w:pPr>
              <w:pStyle w:val="Normal1"/>
              <w:contextualSpacing w:val="0"/>
              <w:jc w:val="right"/>
              <w:rPr>
                <w:rFonts w:ascii="Arial" w:hAnsi="Arial" w:cs="Arial"/>
              </w:rPr>
            </w:pPr>
            <w:r>
              <w:rPr>
                <w:rFonts w:ascii="Arial" w:eastAsia="Arial Narrow" w:hAnsi="Arial" w:cs="Arial"/>
              </w:rPr>
              <w:t>10</w:t>
            </w:r>
          </w:p>
        </w:tc>
        <w:tc>
          <w:tcPr>
            <w:tcW w:w="1418" w:type="dxa"/>
          </w:tcPr>
          <w:p w:rsidR="00A853C1" w:rsidRPr="005B4D2C" w:rsidRDefault="00A853C1" w:rsidP="008B3A16">
            <w:pPr>
              <w:pStyle w:val="Normal1"/>
              <w:contextualSpacing w:val="0"/>
              <w:jc w:val="right"/>
              <w:rPr>
                <w:rFonts w:ascii="Arial" w:hAnsi="Arial" w:cs="Arial"/>
              </w:rPr>
            </w:pPr>
            <w:r>
              <w:rPr>
                <w:rFonts w:ascii="Arial" w:eastAsia="Arial Narrow" w:hAnsi="Arial" w:cs="Arial"/>
              </w:rPr>
              <w:t>49</w:t>
            </w:r>
          </w:p>
        </w:tc>
      </w:tr>
      <w:tr w:rsidR="00A853C1" w:rsidRPr="005B4D2C" w:rsidTr="008B3A16">
        <w:tc>
          <w:tcPr>
            <w:tcW w:w="7054" w:type="dxa"/>
          </w:tcPr>
          <w:p w:rsidR="00A853C1" w:rsidRDefault="00A853C1" w:rsidP="00A853C1">
            <w:pPr>
              <w:pStyle w:val="Normal1"/>
              <w:rPr>
                <w:rFonts w:ascii="Arial" w:eastAsia="Arial Narrow" w:hAnsi="Arial" w:cs="Arial"/>
              </w:rPr>
            </w:pPr>
            <w:r>
              <w:rPr>
                <w:rFonts w:ascii="Arial" w:eastAsia="Arial Narrow" w:hAnsi="Arial" w:cs="Arial"/>
              </w:rPr>
              <w:t>21. MEĐUNARODNI SAJAM GOSPODARSTVA U MOSTARU 2018</w:t>
            </w:r>
          </w:p>
        </w:tc>
        <w:tc>
          <w:tcPr>
            <w:tcW w:w="1796" w:type="dxa"/>
          </w:tcPr>
          <w:p w:rsidR="00A853C1" w:rsidRDefault="00A853C1" w:rsidP="008B3A16">
            <w:pPr>
              <w:pStyle w:val="Normal1"/>
              <w:jc w:val="right"/>
              <w:rPr>
                <w:rFonts w:ascii="Arial" w:eastAsia="Arial Narrow" w:hAnsi="Arial" w:cs="Arial"/>
              </w:rPr>
            </w:pPr>
            <w:r>
              <w:rPr>
                <w:rFonts w:ascii="Arial" w:eastAsia="Arial Narrow" w:hAnsi="Arial" w:cs="Arial"/>
              </w:rPr>
              <w:t>10</w:t>
            </w:r>
          </w:p>
        </w:tc>
        <w:tc>
          <w:tcPr>
            <w:tcW w:w="1418" w:type="dxa"/>
          </w:tcPr>
          <w:p w:rsidR="00A853C1" w:rsidRDefault="00A853C1" w:rsidP="008B3A16">
            <w:pPr>
              <w:pStyle w:val="Normal1"/>
              <w:jc w:val="right"/>
              <w:rPr>
                <w:rFonts w:ascii="Arial" w:eastAsia="Arial Narrow" w:hAnsi="Arial" w:cs="Arial"/>
              </w:rPr>
            </w:pPr>
            <w:r>
              <w:rPr>
                <w:rFonts w:ascii="Arial" w:eastAsia="Arial Narrow" w:hAnsi="Arial" w:cs="Arial"/>
              </w:rPr>
              <w:t>20</w:t>
            </w:r>
          </w:p>
        </w:tc>
      </w:tr>
      <w:tr w:rsidR="00A853C1" w:rsidRPr="005B4D2C" w:rsidTr="008B3A16">
        <w:tc>
          <w:tcPr>
            <w:tcW w:w="7054" w:type="dxa"/>
          </w:tcPr>
          <w:p w:rsidR="00A853C1" w:rsidRPr="005B4D2C" w:rsidRDefault="00A853C1" w:rsidP="00A853C1">
            <w:pPr>
              <w:pStyle w:val="Normal1"/>
              <w:contextualSpacing w:val="0"/>
              <w:rPr>
                <w:rFonts w:ascii="Arial" w:hAnsi="Arial" w:cs="Arial"/>
              </w:rPr>
            </w:pPr>
            <w:r>
              <w:rPr>
                <w:rFonts w:ascii="Arial" w:eastAsia="Arial Narrow" w:hAnsi="Arial" w:cs="Arial"/>
              </w:rPr>
              <w:t>9.  MEĐUNARODNI SAJAM GRAPOS</w:t>
            </w:r>
            <w:r w:rsidRPr="005B4D2C">
              <w:rPr>
                <w:rFonts w:ascii="Arial" w:eastAsia="Arial Narrow" w:hAnsi="Arial" w:cs="Arial"/>
              </w:rPr>
              <w:t>EXPO GRAČANICA 201</w:t>
            </w:r>
            <w:r>
              <w:rPr>
                <w:rFonts w:ascii="Arial" w:eastAsia="Arial Narrow" w:hAnsi="Arial" w:cs="Arial"/>
              </w:rPr>
              <w:t>8.</w:t>
            </w:r>
          </w:p>
        </w:tc>
        <w:tc>
          <w:tcPr>
            <w:tcW w:w="1796" w:type="dxa"/>
          </w:tcPr>
          <w:p w:rsidR="00A853C1" w:rsidRPr="005B4D2C" w:rsidRDefault="00A853C1" w:rsidP="008B3A16">
            <w:pPr>
              <w:pStyle w:val="Normal1"/>
              <w:contextualSpacing w:val="0"/>
              <w:jc w:val="right"/>
              <w:rPr>
                <w:rFonts w:ascii="Arial" w:hAnsi="Arial" w:cs="Arial"/>
              </w:rPr>
            </w:pPr>
            <w:r>
              <w:rPr>
                <w:rFonts w:ascii="Arial" w:eastAsia="Arial Narrow" w:hAnsi="Arial" w:cs="Arial"/>
              </w:rPr>
              <w:t>24</w:t>
            </w:r>
          </w:p>
        </w:tc>
        <w:tc>
          <w:tcPr>
            <w:tcW w:w="1418" w:type="dxa"/>
          </w:tcPr>
          <w:p w:rsidR="00A853C1" w:rsidRPr="005B4D2C" w:rsidRDefault="00A853C1" w:rsidP="008B3A16">
            <w:pPr>
              <w:pStyle w:val="Normal1"/>
              <w:contextualSpacing w:val="0"/>
              <w:jc w:val="right"/>
              <w:rPr>
                <w:rFonts w:ascii="Arial" w:hAnsi="Arial" w:cs="Arial"/>
              </w:rPr>
            </w:pPr>
            <w:r>
              <w:rPr>
                <w:rFonts w:ascii="Arial" w:eastAsia="Arial Narrow" w:hAnsi="Arial" w:cs="Arial"/>
              </w:rPr>
              <w:t>52</w:t>
            </w:r>
          </w:p>
        </w:tc>
      </w:tr>
      <w:tr w:rsidR="00A853C1" w:rsidRPr="005B4D2C" w:rsidTr="008B3A16">
        <w:tc>
          <w:tcPr>
            <w:tcW w:w="7054" w:type="dxa"/>
          </w:tcPr>
          <w:p w:rsidR="00A853C1" w:rsidRPr="005B4D2C" w:rsidRDefault="00A853C1" w:rsidP="00A853C1">
            <w:pPr>
              <w:pStyle w:val="Normal1"/>
              <w:contextualSpacing w:val="0"/>
              <w:rPr>
                <w:rFonts w:ascii="Arial" w:hAnsi="Arial" w:cs="Arial"/>
              </w:rPr>
            </w:pPr>
            <w:r w:rsidRPr="005B4D2C">
              <w:rPr>
                <w:rFonts w:ascii="Arial" w:eastAsia="Arial Narrow" w:hAnsi="Arial" w:cs="Arial"/>
              </w:rPr>
              <w:t>8</w:t>
            </w:r>
            <w:r>
              <w:rPr>
                <w:rFonts w:ascii="Arial" w:eastAsia="Arial Narrow" w:hAnsi="Arial" w:cs="Arial"/>
              </w:rPr>
              <w:t>5</w:t>
            </w:r>
            <w:r w:rsidRPr="005B4D2C">
              <w:rPr>
                <w:rFonts w:ascii="Arial" w:eastAsia="Arial Narrow" w:hAnsi="Arial" w:cs="Arial"/>
              </w:rPr>
              <w:t xml:space="preserve">. MEĐUNARODNI POLJOPRIVREDNI SAJAM NOVI SAD </w:t>
            </w:r>
            <w:r>
              <w:rPr>
                <w:rFonts w:ascii="Arial" w:eastAsia="Arial Narrow" w:hAnsi="Arial" w:cs="Arial"/>
              </w:rPr>
              <w:t>2018.</w:t>
            </w:r>
          </w:p>
        </w:tc>
        <w:tc>
          <w:tcPr>
            <w:tcW w:w="1796" w:type="dxa"/>
          </w:tcPr>
          <w:p w:rsidR="00A853C1" w:rsidRPr="005B4D2C" w:rsidRDefault="00A853C1" w:rsidP="008B3A16">
            <w:pPr>
              <w:pStyle w:val="Normal1"/>
              <w:contextualSpacing w:val="0"/>
              <w:jc w:val="right"/>
              <w:rPr>
                <w:rFonts w:ascii="Arial" w:hAnsi="Arial" w:cs="Arial"/>
              </w:rPr>
            </w:pPr>
            <w:r>
              <w:rPr>
                <w:rFonts w:ascii="Arial" w:eastAsia="Arial Narrow" w:hAnsi="Arial" w:cs="Arial"/>
              </w:rPr>
              <w:t>10</w:t>
            </w:r>
          </w:p>
        </w:tc>
        <w:tc>
          <w:tcPr>
            <w:tcW w:w="1418" w:type="dxa"/>
          </w:tcPr>
          <w:p w:rsidR="00A853C1" w:rsidRPr="005B4D2C" w:rsidRDefault="00A853C1" w:rsidP="008B3A16">
            <w:pPr>
              <w:pStyle w:val="Normal1"/>
              <w:contextualSpacing w:val="0"/>
              <w:jc w:val="right"/>
              <w:rPr>
                <w:rFonts w:ascii="Arial" w:hAnsi="Arial" w:cs="Arial"/>
              </w:rPr>
            </w:pPr>
            <w:r>
              <w:rPr>
                <w:rFonts w:ascii="Arial" w:eastAsia="Arial Narrow" w:hAnsi="Arial" w:cs="Arial"/>
              </w:rPr>
              <w:t>30</w:t>
            </w:r>
          </w:p>
        </w:tc>
      </w:tr>
      <w:tr w:rsidR="00A853C1" w:rsidRPr="005B4D2C" w:rsidTr="008B3A16">
        <w:tc>
          <w:tcPr>
            <w:tcW w:w="7054" w:type="dxa"/>
          </w:tcPr>
          <w:p w:rsidR="00A853C1" w:rsidRDefault="00A853C1" w:rsidP="008B3A16">
            <w:pPr>
              <w:pStyle w:val="Normal1"/>
              <w:rPr>
                <w:rFonts w:ascii="Arial" w:eastAsia="Arial Narrow" w:hAnsi="Arial" w:cs="Arial"/>
              </w:rPr>
            </w:pPr>
            <w:r>
              <w:rPr>
                <w:rFonts w:ascii="Arial" w:eastAsia="Arial Narrow" w:hAnsi="Arial" w:cs="Arial"/>
              </w:rPr>
              <w:t>62. MEĐUNARODNI SAJAM TEHNIKE BEOGRAD 2018.</w:t>
            </w:r>
          </w:p>
        </w:tc>
        <w:tc>
          <w:tcPr>
            <w:tcW w:w="1796" w:type="dxa"/>
          </w:tcPr>
          <w:p w:rsidR="00A853C1" w:rsidRDefault="00A853C1" w:rsidP="008B3A16">
            <w:pPr>
              <w:pStyle w:val="Normal1"/>
              <w:jc w:val="right"/>
              <w:rPr>
                <w:rFonts w:ascii="Arial" w:eastAsia="Arial Narrow" w:hAnsi="Arial" w:cs="Arial"/>
              </w:rPr>
            </w:pPr>
            <w:r>
              <w:rPr>
                <w:rFonts w:ascii="Arial" w:eastAsia="Arial Narrow" w:hAnsi="Arial" w:cs="Arial"/>
              </w:rPr>
              <w:t>10</w:t>
            </w:r>
          </w:p>
        </w:tc>
        <w:tc>
          <w:tcPr>
            <w:tcW w:w="1418" w:type="dxa"/>
          </w:tcPr>
          <w:p w:rsidR="00A853C1" w:rsidRDefault="00A853C1" w:rsidP="008B3A16">
            <w:pPr>
              <w:pStyle w:val="Normal1"/>
              <w:jc w:val="right"/>
              <w:rPr>
                <w:rFonts w:ascii="Arial" w:eastAsia="Arial Narrow" w:hAnsi="Arial" w:cs="Arial"/>
              </w:rPr>
            </w:pPr>
            <w:r>
              <w:rPr>
                <w:rFonts w:ascii="Arial" w:eastAsia="Arial Narrow" w:hAnsi="Arial" w:cs="Arial"/>
              </w:rPr>
              <w:t>30</w:t>
            </w:r>
          </w:p>
        </w:tc>
      </w:tr>
      <w:tr w:rsidR="00A853C1" w:rsidRPr="005B4D2C" w:rsidTr="008B3A16">
        <w:tc>
          <w:tcPr>
            <w:tcW w:w="7054" w:type="dxa"/>
          </w:tcPr>
          <w:p w:rsidR="00A853C1" w:rsidRPr="005B4D2C" w:rsidRDefault="00A853C1" w:rsidP="00A853C1">
            <w:pPr>
              <w:pStyle w:val="Normal1"/>
              <w:rPr>
                <w:rFonts w:ascii="Arial" w:eastAsia="Arial Narrow" w:hAnsi="Arial" w:cs="Arial"/>
              </w:rPr>
            </w:pPr>
            <w:r>
              <w:rPr>
                <w:rFonts w:ascii="Arial" w:eastAsia="Arial Narrow" w:hAnsi="Arial" w:cs="Arial"/>
              </w:rPr>
              <w:t>51.. MEĐUNARODNI OBRTNIČKI I PODUZETNIČKI SAJAM U CELJU 2018.</w:t>
            </w:r>
          </w:p>
        </w:tc>
        <w:tc>
          <w:tcPr>
            <w:tcW w:w="1796" w:type="dxa"/>
          </w:tcPr>
          <w:p w:rsidR="00A853C1" w:rsidRDefault="00A853C1" w:rsidP="008B3A16">
            <w:pPr>
              <w:pStyle w:val="Normal1"/>
              <w:jc w:val="right"/>
              <w:rPr>
                <w:rFonts w:ascii="Arial" w:eastAsia="Arial Narrow" w:hAnsi="Arial" w:cs="Arial"/>
              </w:rPr>
            </w:pPr>
            <w:r>
              <w:rPr>
                <w:rFonts w:ascii="Arial" w:eastAsia="Arial Narrow" w:hAnsi="Arial" w:cs="Arial"/>
              </w:rPr>
              <w:t>17</w:t>
            </w:r>
          </w:p>
        </w:tc>
        <w:tc>
          <w:tcPr>
            <w:tcW w:w="1418" w:type="dxa"/>
          </w:tcPr>
          <w:p w:rsidR="00A853C1" w:rsidRPr="005B4D2C" w:rsidRDefault="00A853C1" w:rsidP="008B3A16">
            <w:pPr>
              <w:pStyle w:val="Normal1"/>
              <w:jc w:val="right"/>
              <w:rPr>
                <w:rFonts w:ascii="Arial" w:eastAsia="Arial Narrow" w:hAnsi="Arial" w:cs="Arial"/>
              </w:rPr>
            </w:pPr>
            <w:r>
              <w:rPr>
                <w:rFonts w:ascii="Arial" w:eastAsia="Arial Narrow" w:hAnsi="Arial" w:cs="Arial"/>
              </w:rPr>
              <w:t>54</w:t>
            </w:r>
          </w:p>
        </w:tc>
      </w:tr>
      <w:tr w:rsidR="00A853C1" w:rsidRPr="005B4D2C" w:rsidTr="008B3A16">
        <w:tc>
          <w:tcPr>
            <w:tcW w:w="7054" w:type="dxa"/>
          </w:tcPr>
          <w:p w:rsidR="00A853C1" w:rsidRDefault="00A853C1" w:rsidP="00A853C1">
            <w:pPr>
              <w:pStyle w:val="Normal1"/>
              <w:rPr>
                <w:rFonts w:ascii="Arial" w:eastAsia="Arial Narrow" w:hAnsi="Arial" w:cs="Arial"/>
              </w:rPr>
            </w:pPr>
            <w:r>
              <w:rPr>
                <w:rFonts w:ascii="Arial" w:eastAsia="Arial Narrow" w:hAnsi="Arial" w:cs="Arial"/>
              </w:rPr>
              <w:t>25. GENERALNI BH SAJAM ZEPS ZENICA 2018.</w:t>
            </w:r>
          </w:p>
        </w:tc>
        <w:tc>
          <w:tcPr>
            <w:tcW w:w="1796" w:type="dxa"/>
          </w:tcPr>
          <w:p w:rsidR="00A853C1" w:rsidRDefault="00A853C1" w:rsidP="008B3A16">
            <w:pPr>
              <w:pStyle w:val="Normal1"/>
              <w:jc w:val="right"/>
              <w:rPr>
                <w:rFonts w:ascii="Arial" w:eastAsia="Arial Narrow" w:hAnsi="Arial" w:cs="Arial"/>
              </w:rPr>
            </w:pPr>
            <w:r>
              <w:rPr>
                <w:rFonts w:ascii="Arial" w:eastAsia="Arial Narrow" w:hAnsi="Arial" w:cs="Arial"/>
              </w:rPr>
              <w:t>8</w:t>
            </w:r>
          </w:p>
        </w:tc>
        <w:tc>
          <w:tcPr>
            <w:tcW w:w="1418" w:type="dxa"/>
          </w:tcPr>
          <w:p w:rsidR="00A853C1" w:rsidRDefault="00A853C1" w:rsidP="008B3A16">
            <w:pPr>
              <w:pStyle w:val="Normal1"/>
              <w:jc w:val="right"/>
              <w:rPr>
                <w:rFonts w:ascii="Arial" w:eastAsia="Arial Narrow" w:hAnsi="Arial" w:cs="Arial"/>
              </w:rPr>
            </w:pPr>
            <w:r>
              <w:rPr>
                <w:rFonts w:ascii="Arial" w:eastAsia="Arial Narrow" w:hAnsi="Arial" w:cs="Arial"/>
              </w:rPr>
              <w:t>17,50</w:t>
            </w:r>
          </w:p>
        </w:tc>
      </w:tr>
      <w:tr w:rsidR="00A853C1" w:rsidRPr="005B4D2C" w:rsidTr="008B3A16">
        <w:tc>
          <w:tcPr>
            <w:tcW w:w="7054" w:type="dxa"/>
          </w:tcPr>
          <w:p w:rsidR="00A853C1" w:rsidRDefault="00A853C1" w:rsidP="008B3A16">
            <w:pPr>
              <w:pStyle w:val="Normal1"/>
              <w:rPr>
                <w:rFonts w:ascii="Arial" w:eastAsia="Arial Narrow" w:hAnsi="Arial" w:cs="Arial"/>
              </w:rPr>
            </w:pPr>
            <w:r>
              <w:rPr>
                <w:rFonts w:ascii="Arial" w:eastAsia="Arial Narrow" w:hAnsi="Arial" w:cs="Arial"/>
              </w:rPr>
              <w:t>MEĐUNARODNI SAJAM TEHNOMA SKOPJE 2018.</w:t>
            </w:r>
          </w:p>
        </w:tc>
        <w:tc>
          <w:tcPr>
            <w:tcW w:w="1796" w:type="dxa"/>
          </w:tcPr>
          <w:p w:rsidR="00A853C1" w:rsidRDefault="00A853C1" w:rsidP="008B3A16">
            <w:pPr>
              <w:pStyle w:val="Normal1"/>
              <w:jc w:val="right"/>
              <w:rPr>
                <w:rFonts w:ascii="Arial" w:eastAsia="Arial Narrow" w:hAnsi="Arial" w:cs="Arial"/>
              </w:rPr>
            </w:pPr>
            <w:r>
              <w:rPr>
                <w:rFonts w:ascii="Arial" w:eastAsia="Arial Narrow" w:hAnsi="Arial" w:cs="Arial"/>
              </w:rPr>
              <w:t>10</w:t>
            </w:r>
          </w:p>
        </w:tc>
        <w:tc>
          <w:tcPr>
            <w:tcW w:w="1418" w:type="dxa"/>
          </w:tcPr>
          <w:p w:rsidR="00A853C1" w:rsidRDefault="00A853C1" w:rsidP="008B3A16">
            <w:pPr>
              <w:pStyle w:val="Normal1"/>
              <w:jc w:val="right"/>
              <w:rPr>
                <w:rFonts w:ascii="Arial" w:eastAsia="Arial Narrow" w:hAnsi="Arial" w:cs="Arial"/>
              </w:rPr>
            </w:pPr>
            <w:r>
              <w:rPr>
                <w:rFonts w:ascii="Arial" w:eastAsia="Arial Narrow" w:hAnsi="Arial" w:cs="Arial"/>
              </w:rPr>
              <w:t>21</w:t>
            </w:r>
          </w:p>
        </w:tc>
      </w:tr>
      <w:tr w:rsidR="00A853C1" w:rsidRPr="005B4D2C" w:rsidTr="008B3A16">
        <w:tc>
          <w:tcPr>
            <w:tcW w:w="7054" w:type="dxa"/>
            <w:tcBorders>
              <w:bottom w:val="single" w:sz="4" w:space="0" w:color="000000"/>
            </w:tcBorders>
            <w:shd w:val="clear" w:color="auto" w:fill="C0C0C0"/>
          </w:tcPr>
          <w:p w:rsidR="00A853C1" w:rsidRPr="005B4D2C" w:rsidRDefault="00A853C1" w:rsidP="008B3A16">
            <w:pPr>
              <w:pStyle w:val="Normal1"/>
              <w:contextualSpacing w:val="0"/>
              <w:jc w:val="both"/>
              <w:rPr>
                <w:rFonts w:ascii="Arial" w:hAnsi="Arial" w:cs="Arial"/>
              </w:rPr>
            </w:pPr>
            <w:r w:rsidRPr="005B4D2C">
              <w:rPr>
                <w:rFonts w:ascii="Arial" w:eastAsia="Arial Narrow" w:hAnsi="Arial" w:cs="Arial"/>
                <w:b/>
                <w:highlight w:val="lightGray"/>
              </w:rPr>
              <w:t>ukupno međunarodni</w:t>
            </w:r>
            <w:r w:rsidRPr="005B4D2C">
              <w:rPr>
                <w:rFonts w:ascii="Arial" w:eastAsia="Arial Narrow" w:hAnsi="Arial" w:cs="Arial"/>
                <w:b/>
              </w:rPr>
              <w:t xml:space="preserve"> sajmovi</w:t>
            </w:r>
            <w:r>
              <w:rPr>
                <w:rFonts w:ascii="Arial" w:eastAsia="Arial Narrow" w:hAnsi="Arial" w:cs="Arial"/>
                <w:b/>
              </w:rPr>
              <w:t xml:space="preserve"> </w:t>
            </w:r>
          </w:p>
        </w:tc>
        <w:tc>
          <w:tcPr>
            <w:tcW w:w="1796" w:type="dxa"/>
            <w:tcBorders>
              <w:bottom w:val="single" w:sz="4" w:space="0" w:color="000000"/>
            </w:tcBorders>
            <w:shd w:val="clear" w:color="auto" w:fill="C0C0C0"/>
          </w:tcPr>
          <w:p w:rsidR="00A853C1" w:rsidRPr="00F8320E" w:rsidRDefault="001A50B0" w:rsidP="008B3A16">
            <w:pPr>
              <w:pStyle w:val="Normal1"/>
              <w:contextualSpacing w:val="0"/>
              <w:jc w:val="right"/>
              <w:rPr>
                <w:rFonts w:ascii="Arial" w:hAnsi="Arial" w:cs="Arial"/>
                <w:b/>
              </w:rPr>
            </w:pPr>
            <w:r>
              <w:rPr>
                <w:rFonts w:ascii="Arial" w:hAnsi="Arial" w:cs="Arial"/>
                <w:b/>
              </w:rPr>
              <w:t>99</w:t>
            </w:r>
          </w:p>
        </w:tc>
        <w:tc>
          <w:tcPr>
            <w:tcW w:w="1418" w:type="dxa"/>
            <w:tcBorders>
              <w:bottom w:val="single" w:sz="4" w:space="0" w:color="000000"/>
            </w:tcBorders>
            <w:shd w:val="clear" w:color="auto" w:fill="C0C0C0"/>
          </w:tcPr>
          <w:p w:rsidR="00A853C1" w:rsidRPr="00F8320E" w:rsidRDefault="001A50B0" w:rsidP="008B3A16">
            <w:pPr>
              <w:pStyle w:val="Normal1"/>
              <w:contextualSpacing w:val="0"/>
              <w:jc w:val="right"/>
              <w:rPr>
                <w:rFonts w:ascii="Arial" w:hAnsi="Arial" w:cs="Arial"/>
                <w:b/>
              </w:rPr>
            </w:pPr>
            <w:r>
              <w:rPr>
                <w:rFonts w:ascii="Arial" w:hAnsi="Arial" w:cs="Arial"/>
                <w:b/>
              </w:rPr>
              <w:t>273,50</w:t>
            </w:r>
          </w:p>
        </w:tc>
      </w:tr>
      <w:tr w:rsidR="00A853C1" w:rsidRPr="005B4D2C" w:rsidTr="008B3A16">
        <w:tc>
          <w:tcPr>
            <w:tcW w:w="10268" w:type="dxa"/>
            <w:gridSpan w:val="3"/>
            <w:shd w:val="clear" w:color="auto" w:fill="C0C0C0"/>
          </w:tcPr>
          <w:p w:rsidR="00A853C1" w:rsidRPr="005B4D2C" w:rsidRDefault="00A853C1" w:rsidP="008B3A16">
            <w:pPr>
              <w:pStyle w:val="Normal1"/>
              <w:contextualSpacing w:val="0"/>
              <w:rPr>
                <w:rFonts w:ascii="Arial" w:hAnsi="Arial" w:cs="Arial"/>
              </w:rPr>
            </w:pPr>
            <w:r w:rsidRPr="005B4D2C">
              <w:rPr>
                <w:rFonts w:ascii="Arial" w:eastAsia="Arial Narrow" w:hAnsi="Arial" w:cs="Arial"/>
                <w:b/>
              </w:rPr>
              <w:t>REGIONALNI SAJMOVI</w:t>
            </w:r>
          </w:p>
        </w:tc>
      </w:tr>
      <w:tr w:rsidR="00A853C1" w:rsidRPr="005B4D2C" w:rsidTr="008B3A16">
        <w:tc>
          <w:tcPr>
            <w:tcW w:w="7054" w:type="dxa"/>
          </w:tcPr>
          <w:p w:rsidR="00A853C1" w:rsidRPr="005B4D2C" w:rsidRDefault="00A853C1" w:rsidP="001A50B0">
            <w:pPr>
              <w:pStyle w:val="Normal1"/>
              <w:contextualSpacing w:val="0"/>
              <w:rPr>
                <w:rFonts w:ascii="Arial" w:hAnsi="Arial" w:cs="Arial"/>
              </w:rPr>
            </w:pPr>
            <w:r w:rsidRPr="005B4D2C">
              <w:rPr>
                <w:rFonts w:ascii="Arial" w:eastAsia="Arial Narrow" w:hAnsi="Arial" w:cs="Arial"/>
              </w:rPr>
              <w:t>2</w:t>
            </w:r>
            <w:r w:rsidR="001A50B0">
              <w:rPr>
                <w:rFonts w:ascii="Arial" w:eastAsia="Arial Narrow" w:hAnsi="Arial" w:cs="Arial"/>
              </w:rPr>
              <w:t>4</w:t>
            </w:r>
            <w:r w:rsidRPr="005B4D2C">
              <w:rPr>
                <w:rFonts w:ascii="Arial" w:eastAsia="Arial Narrow" w:hAnsi="Arial" w:cs="Arial"/>
              </w:rPr>
              <w:t>. Međunarodni sajam gospodarstva, obrtništva i poljoprivrede VIROEXPO 201</w:t>
            </w:r>
            <w:r w:rsidR="001A50B0">
              <w:rPr>
                <w:rFonts w:ascii="Arial" w:eastAsia="Arial Narrow" w:hAnsi="Arial" w:cs="Arial"/>
              </w:rPr>
              <w:t>8.</w:t>
            </w:r>
          </w:p>
        </w:tc>
        <w:tc>
          <w:tcPr>
            <w:tcW w:w="1796" w:type="dxa"/>
          </w:tcPr>
          <w:p w:rsidR="00A853C1" w:rsidRDefault="001A50B0" w:rsidP="008B3A16">
            <w:pPr>
              <w:pStyle w:val="Normal1"/>
              <w:contextualSpacing w:val="0"/>
              <w:jc w:val="right"/>
              <w:rPr>
                <w:rFonts w:ascii="Arial" w:hAnsi="Arial" w:cs="Arial"/>
              </w:rPr>
            </w:pPr>
            <w:r>
              <w:rPr>
                <w:rFonts w:ascii="Arial" w:hAnsi="Arial" w:cs="Arial"/>
              </w:rPr>
              <w:t>99 domaći obrti</w:t>
            </w:r>
          </w:p>
          <w:p w:rsidR="001A50B0" w:rsidRDefault="001A50B0" w:rsidP="008B3A16">
            <w:pPr>
              <w:pStyle w:val="Normal1"/>
              <w:contextualSpacing w:val="0"/>
              <w:jc w:val="right"/>
              <w:rPr>
                <w:rFonts w:ascii="Arial" w:hAnsi="Arial" w:cs="Arial"/>
              </w:rPr>
            </w:pPr>
            <w:r>
              <w:rPr>
                <w:rFonts w:ascii="Arial" w:hAnsi="Arial" w:cs="Arial"/>
              </w:rPr>
              <w:t>35 strani obrti</w:t>
            </w:r>
          </w:p>
          <w:p w:rsidR="00A853C1" w:rsidRPr="005B4D2C" w:rsidRDefault="001A50B0" w:rsidP="008B3A16">
            <w:pPr>
              <w:pStyle w:val="Normal1"/>
              <w:contextualSpacing w:val="0"/>
              <w:rPr>
                <w:rFonts w:ascii="Arial" w:hAnsi="Arial" w:cs="Arial"/>
              </w:rPr>
            </w:pPr>
            <w:r>
              <w:rPr>
                <w:rFonts w:ascii="Arial" w:hAnsi="Arial" w:cs="Arial"/>
              </w:rPr>
              <w:t>134 ukupno</w:t>
            </w:r>
          </w:p>
        </w:tc>
        <w:tc>
          <w:tcPr>
            <w:tcW w:w="1418" w:type="dxa"/>
          </w:tcPr>
          <w:p w:rsidR="00A853C1" w:rsidRPr="005B4D2C" w:rsidRDefault="001A50B0" w:rsidP="008B3A16">
            <w:pPr>
              <w:pStyle w:val="Normal1"/>
              <w:contextualSpacing w:val="0"/>
              <w:jc w:val="right"/>
              <w:rPr>
                <w:rFonts w:ascii="Arial" w:hAnsi="Arial" w:cs="Arial"/>
              </w:rPr>
            </w:pPr>
            <w:r>
              <w:rPr>
                <w:rFonts w:ascii="Arial" w:hAnsi="Arial" w:cs="Arial"/>
              </w:rPr>
              <w:t>894</w:t>
            </w:r>
          </w:p>
        </w:tc>
      </w:tr>
      <w:tr w:rsidR="00A853C1" w:rsidRPr="005B4D2C" w:rsidTr="008B3A16">
        <w:tc>
          <w:tcPr>
            <w:tcW w:w="7054" w:type="dxa"/>
          </w:tcPr>
          <w:p w:rsidR="00A853C1" w:rsidRPr="005B4D2C" w:rsidRDefault="00A853C1" w:rsidP="001A50B0">
            <w:pPr>
              <w:pStyle w:val="Normal1"/>
              <w:contextualSpacing w:val="0"/>
              <w:rPr>
                <w:rFonts w:ascii="Arial" w:hAnsi="Arial" w:cs="Arial"/>
              </w:rPr>
            </w:pPr>
            <w:r w:rsidRPr="005B4D2C">
              <w:rPr>
                <w:rFonts w:ascii="Arial" w:eastAsia="Arial Narrow" w:hAnsi="Arial" w:cs="Arial"/>
              </w:rPr>
              <w:t>1</w:t>
            </w:r>
            <w:r w:rsidR="001A50B0">
              <w:rPr>
                <w:rFonts w:ascii="Arial" w:eastAsia="Arial Narrow" w:hAnsi="Arial" w:cs="Arial"/>
              </w:rPr>
              <w:t>9</w:t>
            </w:r>
            <w:r w:rsidRPr="005B4D2C">
              <w:rPr>
                <w:rFonts w:ascii="Arial" w:eastAsia="Arial Narrow" w:hAnsi="Arial" w:cs="Arial"/>
              </w:rPr>
              <w:t>. Obrtnički sajam u Osijeku</w:t>
            </w:r>
            <w:r>
              <w:rPr>
                <w:rFonts w:ascii="Arial" w:eastAsia="Arial Narrow" w:hAnsi="Arial" w:cs="Arial"/>
              </w:rPr>
              <w:t xml:space="preserve"> 201</w:t>
            </w:r>
            <w:r w:rsidR="001A50B0">
              <w:rPr>
                <w:rFonts w:ascii="Arial" w:eastAsia="Arial Narrow" w:hAnsi="Arial" w:cs="Arial"/>
              </w:rPr>
              <w:t>8</w:t>
            </w:r>
            <w:r>
              <w:rPr>
                <w:rFonts w:ascii="Arial" w:eastAsia="Arial Narrow" w:hAnsi="Arial" w:cs="Arial"/>
              </w:rPr>
              <w:t>.</w:t>
            </w:r>
          </w:p>
        </w:tc>
        <w:tc>
          <w:tcPr>
            <w:tcW w:w="1796" w:type="dxa"/>
          </w:tcPr>
          <w:p w:rsidR="00A853C1" w:rsidRPr="005B4D2C" w:rsidRDefault="001A50B0" w:rsidP="008B3A16">
            <w:pPr>
              <w:pStyle w:val="Normal1"/>
              <w:contextualSpacing w:val="0"/>
              <w:jc w:val="right"/>
              <w:rPr>
                <w:rFonts w:ascii="Arial" w:hAnsi="Arial" w:cs="Arial"/>
              </w:rPr>
            </w:pPr>
            <w:r>
              <w:rPr>
                <w:rFonts w:ascii="Arial" w:hAnsi="Arial" w:cs="Arial"/>
              </w:rPr>
              <w:t>32</w:t>
            </w:r>
          </w:p>
        </w:tc>
        <w:tc>
          <w:tcPr>
            <w:tcW w:w="1418" w:type="dxa"/>
          </w:tcPr>
          <w:p w:rsidR="00A853C1" w:rsidRPr="005B4D2C" w:rsidRDefault="001A50B0" w:rsidP="008B3A16">
            <w:pPr>
              <w:pStyle w:val="Normal1"/>
              <w:contextualSpacing w:val="0"/>
              <w:jc w:val="right"/>
              <w:rPr>
                <w:rFonts w:ascii="Arial" w:hAnsi="Arial" w:cs="Arial"/>
              </w:rPr>
            </w:pPr>
            <w:r>
              <w:rPr>
                <w:rFonts w:ascii="Arial" w:hAnsi="Arial" w:cs="Arial"/>
              </w:rPr>
              <w:t>232</w:t>
            </w:r>
          </w:p>
        </w:tc>
      </w:tr>
      <w:tr w:rsidR="00A853C1" w:rsidRPr="00761171" w:rsidTr="008B3A16">
        <w:trPr>
          <w:trHeight w:val="638"/>
        </w:trPr>
        <w:tc>
          <w:tcPr>
            <w:tcW w:w="7054" w:type="dxa"/>
          </w:tcPr>
          <w:p w:rsidR="00A853C1" w:rsidRPr="00761171" w:rsidRDefault="00A853C1" w:rsidP="001A50B0">
            <w:pPr>
              <w:pStyle w:val="Normal1"/>
              <w:rPr>
                <w:rFonts w:ascii="Arial" w:eastAsia="Arial Narrow" w:hAnsi="Arial" w:cs="Arial"/>
              </w:rPr>
            </w:pPr>
            <w:r>
              <w:rPr>
                <w:rFonts w:ascii="Arial" w:eastAsia="Arial Narrow" w:hAnsi="Arial" w:cs="Arial"/>
              </w:rPr>
              <w:t>Prodajna izložba suvenira, vina i autohtonih proizvoda KVARNER EXPO 201</w:t>
            </w:r>
            <w:r w:rsidR="001A50B0">
              <w:rPr>
                <w:rFonts w:ascii="Arial" w:eastAsia="Arial Narrow" w:hAnsi="Arial" w:cs="Arial"/>
              </w:rPr>
              <w:t>8</w:t>
            </w:r>
            <w:r>
              <w:rPr>
                <w:rFonts w:ascii="Arial" w:eastAsia="Arial Narrow" w:hAnsi="Arial" w:cs="Arial"/>
              </w:rPr>
              <w:t>.</w:t>
            </w:r>
          </w:p>
        </w:tc>
        <w:tc>
          <w:tcPr>
            <w:tcW w:w="1796" w:type="dxa"/>
          </w:tcPr>
          <w:p w:rsidR="00A853C1" w:rsidRDefault="001A50B0" w:rsidP="008B3A16">
            <w:pPr>
              <w:pStyle w:val="Normal1"/>
              <w:jc w:val="right"/>
              <w:rPr>
                <w:rFonts w:ascii="Arial" w:hAnsi="Arial" w:cs="Arial"/>
              </w:rPr>
            </w:pPr>
            <w:r>
              <w:rPr>
                <w:rFonts w:ascii="Arial" w:hAnsi="Arial" w:cs="Arial"/>
              </w:rPr>
              <w:t>25</w:t>
            </w:r>
          </w:p>
        </w:tc>
        <w:tc>
          <w:tcPr>
            <w:tcW w:w="1418" w:type="dxa"/>
          </w:tcPr>
          <w:p w:rsidR="00A853C1" w:rsidRDefault="001A50B0" w:rsidP="008B3A16">
            <w:pPr>
              <w:pStyle w:val="Normal1"/>
              <w:jc w:val="right"/>
              <w:rPr>
                <w:rFonts w:ascii="Arial" w:hAnsi="Arial" w:cs="Arial"/>
              </w:rPr>
            </w:pPr>
            <w:r>
              <w:rPr>
                <w:rFonts w:ascii="Arial" w:hAnsi="Arial" w:cs="Arial"/>
              </w:rPr>
              <w:t>300</w:t>
            </w:r>
          </w:p>
        </w:tc>
      </w:tr>
      <w:tr w:rsidR="00A853C1" w:rsidRPr="00761171" w:rsidTr="008B3A16">
        <w:trPr>
          <w:trHeight w:val="638"/>
        </w:trPr>
        <w:tc>
          <w:tcPr>
            <w:tcW w:w="7054" w:type="dxa"/>
          </w:tcPr>
          <w:p w:rsidR="00A853C1" w:rsidRPr="005B4D2C" w:rsidRDefault="001A50B0" w:rsidP="001A50B0">
            <w:pPr>
              <w:pStyle w:val="Normal1"/>
              <w:contextualSpacing w:val="0"/>
              <w:rPr>
                <w:rFonts w:ascii="Arial" w:eastAsia="Arial Narrow" w:hAnsi="Arial" w:cs="Arial"/>
              </w:rPr>
            </w:pPr>
            <w:r>
              <w:rPr>
                <w:rFonts w:ascii="Arial" w:eastAsia="Arial Narrow" w:hAnsi="Arial" w:cs="Arial"/>
              </w:rPr>
              <w:t>20</w:t>
            </w:r>
            <w:r w:rsidR="00A853C1" w:rsidRPr="00761171">
              <w:rPr>
                <w:rFonts w:ascii="Arial" w:eastAsia="Arial Narrow" w:hAnsi="Arial" w:cs="Arial"/>
              </w:rPr>
              <w:t xml:space="preserve">. </w:t>
            </w:r>
            <w:r>
              <w:rPr>
                <w:rFonts w:ascii="Arial" w:eastAsia="Arial Narrow" w:hAnsi="Arial" w:cs="Arial"/>
              </w:rPr>
              <w:t>međimurski</w:t>
            </w:r>
            <w:r w:rsidR="00A853C1" w:rsidRPr="00761171">
              <w:rPr>
                <w:rFonts w:ascii="Arial" w:eastAsia="Arial Narrow" w:hAnsi="Arial" w:cs="Arial"/>
              </w:rPr>
              <w:t xml:space="preserve"> sajam poduzetništva MESAP 201</w:t>
            </w:r>
            <w:r>
              <w:rPr>
                <w:rFonts w:ascii="Arial" w:eastAsia="Arial Narrow" w:hAnsi="Arial" w:cs="Arial"/>
              </w:rPr>
              <w:t>8</w:t>
            </w:r>
            <w:r w:rsidR="00A853C1" w:rsidRPr="00761171">
              <w:rPr>
                <w:rFonts w:ascii="Arial" w:eastAsia="Arial Narrow" w:hAnsi="Arial" w:cs="Arial"/>
              </w:rPr>
              <w:t>.</w:t>
            </w:r>
            <w:r w:rsidR="00A853C1">
              <w:rPr>
                <w:rFonts w:ascii="Arial" w:eastAsia="Arial Narrow" w:hAnsi="Arial" w:cs="Arial"/>
              </w:rPr>
              <w:t xml:space="preserve">, </w:t>
            </w:r>
            <w:proofErr w:type="spellStart"/>
            <w:r w:rsidR="00A853C1">
              <w:rPr>
                <w:rFonts w:ascii="Arial" w:eastAsia="Arial Narrow" w:hAnsi="Arial" w:cs="Arial"/>
              </w:rPr>
              <w:t>Nedelišće</w:t>
            </w:r>
            <w:proofErr w:type="spellEnd"/>
          </w:p>
        </w:tc>
        <w:tc>
          <w:tcPr>
            <w:tcW w:w="1796" w:type="dxa"/>
          </w:tcPr>
          <w:p w:rsidR="00A853C1" w:rsidRPr="00761171" w:rsidRDefault="001A50B0" w:rsidP="001A50B0">
            <w:pPr>
              <w:pStyle w:val="Normal1"/>
              <w:contextualSpacing w:val="0"/>
              <w:jc w:val="right"/>
              <w:rPr>
                <w:rFonts w:ascii="Arial" w:hAnsi="Arial" w:cs="Arial"/>
              </w:rPr>
            </w:pPr>
            <w:r>
              <w:rPr>
                <w:rFonts w:ascii="Arial" w:hAnsi="Arial" w:cs="Arial"/>
              </w:rPr>
              <w:t>34</w:t>
            </w:r>
          </w:p>
        </w:tc>
        <w:tc>
          <w:tcPr>
            <w:tcW w:w="1418" w:type="dxa"/>
          </w:tcPr>
          <w:p w:rsidR="00A853C1" w:rsidRPr="00761171" w:rsidRDefault="00A853C1" w:rsidP="001A50B0">
            <w:pPr>
              <w:pStyle w:val="Normal1"/>
              <w:contextualSpacing w:val="0"/>
              <w:jc w:val="right"/>
              <w:rPr>
                <w:rFonts w:ascii="Arial" w:hAnsi="Arial" w:cs="Arial"/>
              </w:rPr>
            </w:pPr>
            <w:r>
              <w:rPr>
                <w:rFonts w:ascii="Arial" w:hAnsi="Arial" w:cs="Arial"/>
              </w:rPr>
              <w:t>2</w:t>
            </w:r>
            <w:r w:rsidR="001A50B0">
              <w:rPr>
                <w:rFonts w:ascii="Arial" w:hAnsi="Arial" w:cs="Arial"/>
              </w:rPr>
              <w:t>1</w:t>
            </w:r>
            <w:r>
              <w:rPr>
                <w:rFonts w:ascii="Arial" w:hAnsi="Arial" w:cs="Arial"/>
              </w:rPr>
              <w:t>0</w:t>
            </w:r>
          </w:p>
        </w:tc>
      </w:tr>
      <w:tr w:rsidR="00A853C1" w:rsidRPr="00761171" w:rsidTr="008B3A16">
        <w:tc>
          <w:tcPr>
            <w:tcW w:w="7054" w:type="dxa"/>
          </w:tcPr>
          <w:p w:rsidR="00A853C1" w:rsidRDefault="00A853C1" w:rsidP="008B3A16">
            <w:pPr>
              <w:pStyle w:val="Normal1"/>
              <w:rPr>
                <w:rFonts w:ascii="Arial" w:eastAsia="Arial Narrow" w:hAnsi="Arial" w:cs="Arial"/>
              </w:rPr>
            </w:pPr>
            <w:r>
              <w:rPr>
                <w:rFonts w:ascii="Arial" w:eastAsia="Arial Narrow" w:hAnsi="Arial" w:cs="Arial"/>
              </w:rPr>
              <w:t>2</w:t>
            </w:r>
            <w:r w:rsidR="001A50B0">
              <w:rPr>
                <w:rFonts w:ascii="Arial" w:eastAsia="Arial Narrow" w:hAnsi="Arial" w:cs="Arial"/>
              </w:rPr>
              <w:t>6</w:t>
            </w:r>
            <w:r>
              <w:rPr>
                <w:rFonts w:ascii="Arial" w:eastAsia="Arial Narrow" w:hAnsi="Arial" w:cs="Arial"/>
              </w:rPr>
              <w:t>. Zagorski gospodarski zbor 201</w:t>
            </w:r>
            <w:r w:rsidR="001A50B0">
              <w:rPr>
                <w:rFonts w:ascii="Arial" w:eastAsia="Arial Narrow" w:hAnsi="Arial" w:cs="Arial"/>
              </w:rPr>
              <w:t>8., Krapina</w:t>
            </w:r>
          </w:p>
          <w:p w:rsidR="00A853C1" w:rsidRPr="00761171" w:rsidRDefault="00A853C1" w:rsidP="008B3A16">
            <w:pPr>
              <w:pStyle w:val="Normal1"/>
              <w:rPr>
                <w:rFonts w:ascii="Arial" w:eastAsia="Arial Narrow" w:hAnsi="Arial" w:cs="Arial"/>
              </w:rPr>
            </w:pPr>
          </w:p>
        </w:tc>
        <w:tc>
          <w:tcPr>
            <w:tcW w:w="1796" w:type="dxa"/>
          </w:tcPr>
          <w:p w:rsidR="00A853C1" w:rsidRPr="00761171" w:rsidRDefault="001A50B0" w:rsidP="008B3A16">
            <w:pPr>
              <w:pStyle w:val="Normal1"/>
              <w:contextualSpacing w:val="0"/>
              <w:jc w:val="right"/>
              <w:rPr>
                <w:rFonts w:ascii="Arial" w:hAnsi="Arial" w:cs="Arial"/>
              </w:rPr>
            </w:pPr>
            <w:r>
              <w:rPr>
                <w:rFonts w:ascii="Arial" w:hAnsi="Arial" w:cs="Arial"/>
              </w:rPr>
              <w:t>54</w:t>
            </w:r>
          </w:p>
        </w:tc>
        <w:tc>
          <w:tcPr>
            <w:tcW w:w="1418" w:type="dxa"/>
          </w:tcPr>
          <w:p w:rsidR="00A853C1" w:rsidRPr="00761171" w:rsidRDefault="001A50B0" w:rsidP="008B3A16">
            <w:pPr>
              <w:pStyle w:val="Normal1"/>
              <w:jc w:val="right"/>
              <w:rPr>
                <w:rFonts w:ascii="Arial" w:hAnsi="Arial" w:cs="Arial"/>
              </w:rPr>
            </w:pPr>
            <w:r>
              <w:rPr>
                <w:rFonts w:ascii="Arial" w:hAnsi="Arial" w:cs="Arial"/>
              </w:rPr>
              <w:t>350</w:t>
            </w:r>
          </w:p>
        </w:tc>
      </w:tr>
      <w:tr w:rsidR="00A853C1" w:rsidRPr="00761171" w:rsidTr="008B3A16">
        <w:tc>
          <w:tcPr>
            <w:tcW w:w="7054" w:type="dxa"/>
          </w:tcPr>
          <w:p w:rsidR="00A853C1" w:rsidRPr="00761171" w:rsidRDefault="00A853C1" w:rsidP="001A50B0">
            <w:pPr>
              <w:pStyle w:val="Normal1"/>
              <w:rPr>
                <w:rFonts w:ascii="Arial" w:eastAsia="Arial Narrow" w:hAnsi="Arial" w:cs="Arial"/>
              </w:rPr>
            </w:pPr>
            <w:r>
              <w:rPr>
                <w:rFonts w:ascii="Arial" w:eastAsia="Arial Narrow" w:hAnsi="Arial" w:cs="Arial"/>
              </w:rPr>
              <w:t>2</w:t>
            </w:r>
            <w:r w:rsidR="001A50B0">
              <w:rPr>
                <w:rFonts w:ascii="Arial" w:eastAsia="Arial Narrow" w:hAnsi="Arial" w:cs="Arial"/>
              </w:rPr>
              <w:t>6</w:t>
            </w:r>
            <w:r>
              <w:rPr>
                <w:rFonts w:ascii="Arial" w:eastAsia="Arial Narrow" w:hAnsi="Arial" w:cs="Arial"/>
              </w:rPr>
              <w:t>. Međunarodni jesenski bjelovarski sajam  201</w:t>
            </w:r>
            <w:r w:rsidR="001A50B0">
              <w:rPr>
                <w:rFonts w:ascii="Arial" w:eastAsia="Arial Narrow" w:hAnsi="Arial" w:cs="Arial"/>
              </w:rPr>
              <w:t xml:space="preserve">8., </w:t>
            </w:r>
            <w:proofErr w:type="spellStart"/>
            <w:r w:rsidR="001A50B0">
              <w:rPr>
                <w:rFonts w:ascii="Arial" w:eastAsia="Arial Narrow" w:hAnsi="Arial" w:cs="Arial"/>
              </w:rPr>
              <w:t>Gudovac</w:t>
            </w:r>
            <w:proofErr w:type="spellEnd"/>
          </w:p>
        </w:tc>
        <w:tc>
          <w:tcPr>
            <w:tcW w:w="1796" w:type="dxa"/>
          </w:tcPr>
          <w:p w:rsidR="00A853C1" w:rsidRPr="00761171" w:rsidRDefault="001A50B0" w:rsidP="008B3A16">
            <w:pPr>
              <w:pStyle w:val="Normal1"/>
              <w:jc w:val="right"/>
              <w:rPr>
                <w:rFonts w:ascii="Arial" w:hAnsi="Arial" w:cs="Arial"/>
              </w:rPr>
            </w:pPr>
            <w:r>
              <w:rPr>
                <w:rFonts w:ascii="Arial" w:hAnsi="Arial" w:cs="Arial"/>
              </w:rPr>
              <w:t>46</w:t>
            </w:r>
          </w:p>
        </w:tc>
        <w:tc>
          <w:tcPr>
            <w:tcW w:w="1418" w:type="dxa"/>
          </w:tcPr>
          <w:p w:rsidR="00A853C1" w:rsidRPr="00761171" w:rsidRDefault="001A50B0" w:rsidP="008B3A16">
            <w:pPr>
              <w:pStyle w:val="Normal1"/>
              <w:jc w:val="right"/>
              <w:rPr>
                <w:rFonts w:ascii="Arial" w:hAnsi="Arial" w:cs="Arial"/>
              </w:rPr>
            </w:pPr>
            <w:r>
              <w:rPr>
                <w:rFonts w:ascii="Arial" w:hAnsi="Arial" w:cs="Arial"/>
              </w:rPr>
              <w:t>387</w:t>
            </w:r>
          </w:p>
        </w:tc>
      </w:tr>
      <w:tr w:rsidR="00A853C1" w:rsidRPr="00761171" w:rsidTr="008B3A16">
        <w:tc>
          <w:tcPr>
            <w:tcW w:w="7054" w:type="dxa"/>
          </w:tcPr>
          <w:p w:rsidR="00A853C1" w:rsidRDefault="00A853C1" w:rsidP="001A50B0">
            <w:pPr>
              <w:pStyle w:val="Normal1"/>
              <w:rPr>
                <w:rFonts w:ascii="Arial" w:eastAsia="Arial Narrow" w:hAnsi="Arial" w:cs="Arial"/>
              </w:rPr>
            </w:pPr>
            <w:r>
              <w:rPr>
                <w:rFonts w:ascii="Arial" w:eastAsia="Arial Narrow" w:hAnsi="Arial" w:cs="Arial"/>
              </w:rPr>
              <w:t>1</w:t>
            </w:r>
            <w:r w:rsidR="001A50B0">
              <w:rPr>
                <w:rFonts w:ascii="Arial" w:eastAsia="Arial Narrow" w:hAnsi="Arial" w:cs="Arial"/>
              </w:rPr>
              <w:t>5</w:t>
            </w:r>
            <w:r>
              <w:rPr>
                <w:rFonts w:ascii="Arial" w:eastAsia="Arial Narrow" w:hAnsi="Arial" w:cs="Arial"/>
              </w:rPr>
              <w:t>. Obrtnički sajam u Karlovcu 201</w:t>
            </w:r>
            <w:r w:rsidR="001A50B0">
              <w:rPr>
                <w:rFonts w:ascii="Arial" w:eastAsia="Arial Narrow" w:hAnsi="Arial" w:cs="Arial"/>
              </w:rPr>
              <w:t xml:space="preserve">8., </w:t>
            </w:r>
            <w:r>
              <w:rPr>
                <w:rFonts w:ascii="Arial" w:eastAsia="Arial Narrow" w:hAnsi="Arial" w:cs="Arial"/>
              </w:rPr>
              <w:t>Karlovac</w:t>
            </w:r>
          </w:p>
        </w:tc>
        <w:tc>
          <w:tcPr>
            <w:tcW w:w="1796" w:type="dxa"/>
          </w:tcPr>
          <w:p w:rsidR="00A853C1" w:rsidRDefault="001A50B0" w:rsidP="008B3A16">
            <w:pPr>
              <w:pStyle w:val="Normal1"/>
              <w:jc w:val="right"/>
              <w:rPr>
                <w:rFonts w:ascii="Arial" w:hAnsi="Arial" w:cs="Arial"/>
              </w:rPr>
            </w:pPr>
            <w:r>
              <w:rPr>
                <w:rFonts w:ascii="Arial" w:hAnsi="Arial" w:cs="Arial"/>
              </w:rPr>
              <w:t>67</w:t>
            </w:r>
          </w:p>
        </w:tc>
        <w:tc>
          <w:tcPr>
            <w:tcW w:w="1418" w:type="dxa"/>
          </w:tcPr>
          <w:p w:rsidR="00A853C1" w:rsidRDefault="00A853C1" w:rsidP="008B3A16">
            <w:pPr>
              <w:pStyle w:val="Normal1"/>
              <w:jc w:val="right"/>
              <w:rPr>
                <w:rFonts w:ascii="Arial" w:hAnsi="Arial" w:cs="Arial"/>
              </w:rPr>
            </w:pPr>
            <w:r>
              <w:rPr>
                <w:rFonts w:ascii="Arial" w:hAnsi="Arial" w:cs="Arial"/>
              </w:rPr>
              <w:t>700</w:t>
            </w:r>
          </w:p>
        </w:tc>
      </w:tr>
      <w:tr w:rsidR="007F0867" w:rsidRPr="00761171" w:rsidTr="008B3A16">
        <w:tc>
          <w:tcPr>
            <w:tcW w:w="7054" w:type="dxa"/>
          </w:tcPr>
          <w:p w:rsidR="007F0867" w:rsidRDefault="007F0867" w:rsidP="001A50B0">
            <w:pPr>
              <w:pStyle w:val="Normal1"/>
              <w:rPr>
                <w:rFonts w:ascii="Arial" w:eastAsia="Arial Narrow" w:hAnsi="Arial" w:cs="Arial"/>
              </w:rPr>
            </w:pPr>
            <w:r>
              <w:rPr>
                <w:rFonts w:ascii="Arial" w:eastAsia="Arial Narrow" w:hAnsi="Arial" w:cs="Arial"/>
              </w:rPr>
              <w:t>15. Obrtnički sajam Istre u Puli 2018., Pula</w:t>
            </w:r>
          </w:p>
        </w:tc>
        <w:tc>
          <w:tcPr>
            <w:tcW w:w="1796" w:type="dxa"/>
          </w:tcPr>
          <w:p w:rsidR="007F0867" w:rsidRDefault="007F0867" w:rsidP="008B3A16">
            <w:pPr>
              <w:pStyle w:val="Normal1"/>
              <w:jc w:val="right"/>
              <w:rPr>
                <w:rFonts w:ascii="Arial" w:hAnsi="Arial" w:cs="Arial"/>
              </w:rPr>
            </w:pPr>
            <w:r>
              <w:rPr>
                <w:rFonts w:ascii="Arial" w:hAnsi="Arial" w:cs="Arial"/>
              </w:rPr>
              <w:t>68</w:t>
            </w:r>
          </w:p>
        </w:tc>
        <w:tc>
          <w:tcPr>
            <w:tcW w:w="1418" w:type="dxa"/>
          </w:tcPr>
          <w:p w:rsidR="007F0867" w:rsidRDefault="007F0867" w:rsidP="008B3A16">
            <w:pPr>
              <w:pStyle w:val="Normal1"/>
              <w:jc w:val="right"/>
              <w:rPr>
                <w:rFonts w:ascii="Arial" w:hAnsi="Arial" w:cs="Arial"/>
              </w:rPr>
            </w:pPr>
            <w:r>
              <w:rPr>
                <w:rFonts w:ascii="Arial" w:hAnsi="Arial" w:cs="Arial"/>
              </w:rPr>
              <w:t>800</w:t>
            </w:r>
          </w:p>
        </w:tc>
      </w:tr>
      <w:tr w:rsidR="007F0867" w:rsidRPr="00761171" w:rsidTr="008B3A16">
        <w:tc>
          <w:tcPr>
            <w:tcW w:w="7054" w:type="dxa"/>
          </w:tcPr>
          <w:p w:rsidR="007F0867" w:rsidRDefault="007F0867" w:rsidP="001A50B0">
            <w:pPr>
              <w:pStyle w:val="Normal1"/>
              <w:rPr>
                <w:rFonts w:ascii="Arial" w:eastAsia="Arial Narrow" w:hAnsi="Arial" w:cs="Arial"/>
              </w:rPr>
            </w:pPr>
            <w:r>
              <w:rPr>
                <w:rFonts w:ascii="Arial" w:eastAsia="Arial Narrow" w:hAnsi="Arial" w:cs="Arial"/>
              </w:rPr>
              <w:t>20. Sajam SASO Split u unutar njega 19. Sajam obrtništva i male privrede 2018.; Split</w:t>
            </w:r>
          </w:p>
        </w:tc>
        <w:tc>
          <w:tcPr>
            <w:tcW w:w="1796" w:type="dxa"/>
          </w:tcPr>
          <w:p w:rsidR="007F0867" w:rsidRDefault="007F0867" w:rsidP="00871BC4">
            <w:pPr>
              <w:pStyle w:val="Normal1"/>
              <w:jc w:val="right"/>
              <w:rPr>
                <w:rFonts w:ascii="Arial" w:hAnsi="Arial" w:cs="Arial"/>
              </w:rPr>
            </w:pPr>
            <w:r>
              <w:rPr>
                <w:rFonts w:ascii="Arial" w:hAnsi="Arial" w:cs="Arial"/>
              </w:rPr>
              <w:t>1</w:t>
            </w:r>
            <w:r w:rsidR="00871BC4">
              <w:rPr>
                <w:rFonts w:ascii="Arial" w:hAnsi="Arial" w:cs="Arial"/>
              </w:rPr>
              <w:t>9</w:t>
            </w:r>
          </w:p>
        </w:tc>
        <w:tc>
          <w:tcPr>
            <w:tcW w:w="1418" w:type="dxa"/>
          </w:tcPr>
          <w:p w:rsidR="007F0867" w:rsidRDefault="007F0867" w:rsidP="008B3A16">
            <w:pPr>
              <w:pStyle w:val="Normal1"/>
              <w:jc w:val="right"/>
              <w:rPr>
                <w:rFonts w:ascii="Arial" w:hAnsi="Arial" w:cs="Arial"/>
              </w:rPr>
            </w:pPr>
            <w:r>
              <w:rPr>
                <w:rFonts w:ascii="Arial" w:hAnsi="Arial" w:cs="Arial"/>
              </w:rPr>
              <w:t>180</w:t>
            </w:r>
          </w:p>
        </w:tc>
      </w:tr>
      <w:tr w:rsidR="007F0867" w:rsidRPr="00761171" w:rsidTr="008B3A16">
        <w:tc>
          <w:tcPr>
            <w:tcW w:w="7054" w:type="dxa"/>
          </w:tcPr>
          <w:p w:rsidR="007F0867" w:rsidRDefault="007F0867" w:rsidP="001A50B0">
            <w:pPr>
              <w:pStyle w:val="Normal1"/>
              <w:rPr>
                <w:rFonts w:ascii="Arial" w:eastAsia="Arial Narrow" w:hAnsi="Arial" w:cs="Arial"/>
              </w:rPr>
            </w:pPr>
            <w:r>
              <w:rPr>
                <w:rFonts w:ascii="Arial" w:eastAsia="Arial Narrow" w:hAnsi="Arial" w:cs="Arial"/>
              </w:rPr>
              <w:t>21. Obrtnički i gospodarski sajam Koprivničko-križevačke županije 2018., Križevci</w:t>
            </w:r>
          </w:p>
        </w:tc>
        <w:tc>
          <w:tcPr>
            <w:tcW w:w="1796" w:type="dxa"/>
          </w:tcPr>
          <w:p w:rsidR="007F0867" w:rsidRDefault="00871BC4" w:rsidP="00871BC4">
            <w:pPr>
              <w:pStyle w:val="Normal1"/>
              <w:jc w:val="right"/>
              <w:rPr>
                <w:rFonts w:ascii="Arial" w:hAnsi="Arial" w:cs="Arial"/>
              </w:rPr>
            </w:pPr>
            <w:r>
              <w:rPr>
                <w:rFonts w:ascii="Arial" w:hAnsi="Arial" w:cs="Arial"/>
              </w:rPr>
              <w:t>108</w:t>
            </w:r>
          </w:p>
        </w:tc>
        <w:tc>
          <w:tcPr>
            <w:tcW w:w="1418" w:type="dxa"/>
          </w:tcPr>
          <w:p w:rsidR="007F0867" w:rsidRDefault="00871BC4" w:rsidP="008B3A16">
            <w:pPr>
              <w:pStyle w:val="Normal1"/>
              <w:jc w:val="right"/>
              <w:rPr>
                <w:rFonts w:ascii="Arial" w:hAnsi="Arial" w:cs="Arial"/>
              </w:rPr>
            </w:pPr>
            <w:r>
              <w:rPr>
                <w:rFonts w:ascii="Arial" w:hAnsi="Arial" w:cs="Arial"/>
              </w:rPr>
              <w:t>1.7</w:t>
            </w:r>
            <w:r w:rsidR="007F0867">
              <w:rPr>
                <w:rFonts w:ascii="Arial" w:hAnsi="Arial" w:cs="Arial"/>
              </w:rPr>
              <w:t>00</w:t>
            </w:r>
          </w:p>
        </w:tc>
      </w:tr>
      <w:tr w:rsidR="00A853C1" w:rsidRPr="005B4D2C" w:rsidTr="008B3A16">
        <w:tc>
          <w:tcPr>
            <w:tcW w:w="7054" w:type="dxa"/>
            <w:tcBorders>
              <w:bottom w:val="single" w:sz="4" w:space="0" w:color="000000"/>
            </w:tcBorders>
            <w:shd w:val="clear" w:color="auto" w:fill="C0C0C0"/>
          </w:tcPr>
          <w:p w:rsidR="00A853C1" w:rsidRPr="005B4D2C" w:rsidRDefault="00A853C1" w:rsidP="00AF4B29">
            <w:pPr>
              <w:pStyle w:val="Normal1"/>
              <w:contextualSpacing w:val="0"/>
              <w:jc w:val="both"/>
              <w:rPr>
                <w:rFonts w:ascii="Arial" w:hAnsi="Arial" w:cs="Arial"/>
              </w:rPr>
            </w:pPr>
            <w:r w:rsidRPr="005B4D2C">
              <w:rPr>
                <w:rFonts w:ascii="Arial" w:eastAsia="Arial Narrow" w:hAnsi="Arial" w:cs="Arial"/>
                <w:b/>
                <w:highlight w:val="lightGray"/>
              </w:rPr>
              <w:t xml:space="preserve">ukupno </w:t>
            </w:r>
            <w:r w:rsidRPr="005B4D2C">
              <w:rPr>
                <w:rFonts w:ascii="Arial" w:eastAsia="Arial Narrow" w:hAnsi="Arial" w:cs="Arial"/>
                <w:b/>
              </w:rPr>
              <w:t>regionalni sajmovi</w:t>
            </w:r>
            <w:r>
              <w:rPr>
                <w:rFonts w:ascii="Arial" w:eastAsia="Arial Narrow" w:hAnsi="Arial" w:cs="Arial"/>
                <w:b/>
              </w:rPr>
              <w:t xml:space="preserve"> </w:t>
            </w:r>
          </w:p>
        </w:tc>
        <w:tc>
          <w:tcPr>
            <w:tcW w:w="1796" w:type="dxa"/>
            <w:tcBorders>
              <w:bottom w:val="single" w:sz="4" w:space="0" w:color="000000"/>
            </w:tcBorders>
            <w:shd w:val="clear" w:color="auto" w:fill="C0C0C0"/>
          </w:tcPr>
          <w:p w:rsidR="00A853C1" w:rsidRPr="00964FB9" w:rsidRDefault="00AF4B29" w:rsidP="008B3A16">
            <w:pPr>
              <w:pStyle w:val="Normal1"/>
              <w:contextualSpacing w:val="0"/>
              <w:jc w:val="right"/>
              <w:rPr>
                <w:rFonts w:ascii="Arial" w:hAnsi="Arial" w:cs="Arial"/>
                <w:b/>
              </w:rPr>
            </w:pPr>
            <w:r>
              <w:rPr>
                <w:rFonts w:ascii="Arial" w:hAnsi="Arial" w:cs="Arial"/>
                <w:b/>
              </w:rPr>
              <w:t>587</w:t>
            </w:r>
          </w:p>
        </w:tc>
        <w:tc>
          <w:tcPr>
            <w:tcW w:w="1418" w:type="dxa"/>
            <w:tcBorders>
              <w:bottom w:val="single" w:sz="4" w:space="0" w:color="000000"/>
            </w:tcBorders>
            <w:shd w:val="clear" w:color="auto" w:fill="C0C0C0"/>
          </w:tcPr>
          <w:p w:rsidR="00A853C1" w:rsidRPr="00964FB9" w:rsidRDefault="00AF4B29" w:rsidP="008B3A16">
            <w:pPr>
              <w:pStyle w:val="Normal1"/>
              <w:contextualSpacing w:val="0"/>
              <w:jc w:val="right"/>
              <w:rPr>
                <w:rFonts w:ascii="Arial" w:hAnsi="Arial" w:cs="Arial"/>
                <w:b/>
              </w:rPr>
            </w:pPr>
            <w:r>
              <w:rPr>
                <w:rFonts w:ascii="Arial" w:hAnsi="Arial" w:cs="Arial"/>
                <w:b/>
              </w:rPr>
              <w:t>5.753</w:t>
            </w:r>
          </w:p>
        </w:tc>
      </w:tr>
      <w:tr w:rsidR="00A853C1" w:rsidRPr="005B4D2C" w:rsidTr="008B3A16">
        <w:tc>
          <w:tcPr>
            <w:tcW w:w="7054" w:type="dxa"/>
            <w:tcBorders>
              <w:bottom w:val="single" w:sz="4" w:space="0" w:color="000000"/>
            </w:tcBorders>
            <w:shd w:val="clear" w:color="auto" w:fill="C0C0C0"/>
          </w:tcPr>
          <w:p w:rsidR="00A853C1" w:rsidRPr="005B4D2C" w:rsidRDefault="00A853C1" w:rsidP="008B3A16">
            <w:pPr>
              <w:pStyle w:val="Normal1"/>
              <w:contextualSpacing w:val="0"/>
              <w:jc w:val="both"/>
              <w:rPr>
                <w:rFonts w:ascii="Arial" w:hAnsi="Arial" w:cs="Arial"/>
              </w:rPr>
            </w:pPr>
            <w:r w:rsidRPr="005B4D2C">
              <w:rPr>
                <w:rFonts w:ascii="Arial" w:eastAsia="Arial Narrow" w:hAnsi="Arial" w:cs="Arial"/>
                <w:b/>
              </w:rPr>
              <w:t xml:space="preserve">SVEUKUPNO MEĐUNARODNI + REGIONALNI SAJMOVI </w:t>
            </w:r>
            <w:r w:rsidR="001A50B0">
              <w:rPr>
                <w:rFonts w:ascii="Arial" w:eastAsia="Arial Narrow" w:hAnsi="Arial" w:cs="Arial"/>
                <w:b/>
              </w:rPr>
              <w:t>bez sajmova u Splitu, Puli i Križevcima)</w:t>
            </w:r>
          </w:p>
        </w:tc>
        <w:tc>
          <w:tcPr>
            <w:tcW w:w="1796" w:type="dxa"/>
            <w:tcBorders>
              <w:bottom w:val="single" w:sz="4" w:space="0" w:color="000000"/>
            </w:tcBorders>
            <w:shd w:val="clear" w:color="auto" w:fill="C0C0C0"/>
          </w:tcPr>
          <w:p w:rsidR="00A853C1" w:rsidRPr="00964FB9" w:rsidRDefault="00AF4B29" w:rsidP="008B3A16">
            <w:pPr>
              <w:pStyle w:val="Normal1"/>
              <w:contextualSpacing w:val="0"/>
              <w:jc w:val="right"/>
              <w:rPr>
                <w:rFonts w:ascii="Arial" w:hAnsi="Arial" w:cs="Arial"/>
                <w:b/>
                <w:sz w:val="26"/>
                <w:szCs w:val="26"/>
              </w:rPr>
            </w:pPr>
            <w:r>
              <w:rPr>
                <w:rFonts w:ascii="Arial" w:hAnsi="Arial" w:cs="Arial"/>
                <w:b/>
              </w:rPr>
              <w:t>686</w:t>
            </w:r>
          </w:p>
        </w:tc>
        <w:tc>
          <w:tcPr>
            <w:tcW w:w="1418" w:type="dxa"/>
            <w:tcBorders>
              <w:bottom w:val="single" w:sz="4" w:space="0" w:color="000000"/>
            </w:tcBorders>
            <w:shd w:val="clear" w:color="auto" w:fill="C0C0C0"/>
          </w:tcPr>
          <w:p w:rsidR="00A853C1" w:rsidRPr="00964FB9" w:rsidRDefault="00AF4B29" w:rsidP="008B3A16">
            <w:pPr>
              <w:pStyle w:val="Normal1"/>
              <w:contextualSpacing w:val="0"/>
              <w:jc w:val="right"/>
              <w:rPr>
                <w:rFonts w:ascii="Arial" w:hAnsi="Arial" w:cs="Arial"/>
                <w:b/>
                <w:sz w:val="26"/>
                <w:szCs w:val="26"/>
              </w:rPr>
            </w:pPr>
            <w:r>
              <w:rPr>
                <w:rFonts w:ascii="Arial" w:hAnsi="Arial" w:cs="Arial"/>
                <w:b/>
              </w:rPr>
              <w:t>6.026,50</w:t>
            </w:r>
          </w:p>
        </w:tc>
      </w:tr>
    </w:tbl>
    <w:p w:rsidR="00F14D4F" w:rsidRDefault="00F14D4F" w:rsidP="00A853C1">
      <w:pPr>
        <w:pStyle w:val="normal0"/>
        <w:widowControl w:val="0"/>
        <w:jc w:val="both"/>
      </w:pPr>
    </w:p>
    <w:p w:rsidR="008B3A16" w:rsidRDefault="008B3A16" w:rsidP="00A853C1">
      <w:pPr>
        <w:pStyle w:val="normal0"/>
        <w:widowControl w:val="0"/>
        <w:jc w:val="both"/>
      </w:pPr>
    </w:p>
    <w:p w:rsidR="008B3A16" w:rsidRDefault="008B3A16" w:rsidP="00A853C1">
      <w:pPr>
        <w:pStyle w:val="normal0"/>
        <w:widowControl w:val="0"/>
        <w:jc w:val="both"/>
      </w:pPr>
    </w:p>
    <w:p w:rsidR="008B3A16" w:rsidRDefault="008B3A16" w:rsidP="008B3A16">
      <w:pPr>
        <w:pStyle w:val="normal0"/>
        <w:ind w:firstLine="284"/>
        <w:jc w:val="both"/>
        <w:rPr>
          <w:rFonts w:ascii="Arial" w:eastAsia="Arial" w:hAnsi="Arial" w:cs="Arial"/>
        </w:rPr>
      </w:pPr>
      <w:r>
        <w:rPr>
          <w:rFonts w:ascii="Arial" w:eastAsia="Arial" w:hAnsi="Arial" w:cs="Arial"/>
        </w:rPr>
        <w:t xml:space="preserve">U cilju obavještavanja obrtnika o nastupu na sajmovima Odjel je redovito obavještavao područne obrtničke komore i udruženja obrtnika. </w:t>
      </w:r>
    </w:p>
    <w:p w:rsidR="008B3A16" w:rsidRDefault="008B3A16" w:rsidP="008B3A16">
      <w:pPr>
        <w:pStyle w:val="normal0"/>
        <w:ind w:firstLine="284"/>
        <w:jc w:val="both"/>
        <w:rPr>
          <w:rFonts w:ascii="Arial" w:eastAsia="Arial" w:hAnsi="Arial" w:cs="Arial"/>
        </w:rPr>
      </w:pPr>
      <w:r>
        <w:rPr>
          <w:rFonts w:ascii="Arial" w:eastAsia="Arial" w:hAnsi="Arial" w:cs="Arial"/>
        </w:rPr>
        <w:t xml:space="preserve">Uz to, Odjel je izravno obavještavao obrtnike temeljem posebno izrađenih baza elektroničke pošte obrtnika, te je tako direktno, vezano uz svaki sajam i prateća događanja, direktno informirano preko 9.000 obrtnika vezano uz sajamska događanja. </w:t>
      </w:r>
    </w:p>
    <w:p w:rsidR="008B3A16" w:rsidRDefault="008B3A16" w:rsidP="008B3A16">
      <w:pPr>
        <w:pStyle w:val="normal0"/>
        <w:ind w:firstLine="284"/>
        <w:jc w:val="both"/>
      </w:pPr>
      <w:r>
        <w:rPr>
          <w:rFonts w:ascii="Arial" w:eastAsia="Arial" w:hAnsi="Arial" w:cs="Arial"/>
        </w:rPr>
        <w:t xml:space="preserve">Informiranje i animiranje područnih obrtničkih komora, udruženja obrtnika i obrtnika samih vršeno je putem dopisa poslanih elektronskom poštom, telefaksom, osobno telefonom, davanjem  obavijesti u uredu i na terenu, objavljivanjem članaka na internet stranici i </w:t>
      </w:r>
      <w:proofErr w:type="spellStart"/>
      <w:r>
        <w:rPr>
          <w:rFonts w:ascii="Arial" w:eastAsia="Arial" w:hAnsi="Arial" w:cs="Arial"/>
        </w:rPr>
        <w:t>facebook</w:t>
      </w:r>
      <w:proofErr w:type="spellEnd"/>
      <w:r>
        <w:rPr>
          <w:rFonts w:ascii="Arial" w:eastAsia="Arial" w:hAnsi="Arial" w:cs="Arial"/>
        </w:rPr>
        <w:t xml:space="preserve"> stranici Hrvatske obrtničke komore kao i slanjem informacija i prijavnih materijala putem baze AIDA na e-mail adrese članova HOK-a.</w:t>
      </w:r>
    </w:p>
    <w:p w:rsidR="008B3A16" w:rsidRDefault="008B3A16" w:rsidP="008B3A16">
      <w:pPr>
        <w:pStyle w:val="normal0"/>
        <w:ind w:firstLine="709"/>
        <w:jc w:val="both"/>
      </w:pPr>
      <w:r>
        <w:rPr>
          <w:rFonts w:ascii="Arial" w:eastAsia="Arial" w:hAnsi="Arial" w:cs="Arial"/>
        </w:rPr>
        <w:t>Uz organizaciju nastupa ili posjete članova HOK-a međunarodnim sajmovima, svakodnevno se prate informacije vezane uz održavanje sajmova u Hrvatskoj i inozemstvu te se o istima informira članove HOK-a putem objava na Internet stranici HOK-a, putem Komorskog sustava HOK-a i direktno putem dostupnih baza članova HOK-a.</w:t>
      </w:r>
    </w:p>
    <w:p w:rsidR="008B3A16" w:rsidRDefault="008B3A16" w:rsidP="008B3A16">
      <w:pPr>
        <w:pStyle w:val="normal0"/>
        <w:ind w:firstLine="709"/>
        <w:jc w:val="both"/>
      </w:pPr>
      <w:r>
        <w:rPr>
          <w:rFonts w:ascii="Arial" w:eastAsia="Arial" w:hAnsi="Arial" w:cs="Arial"/>
        </w:rPr>
        <w:t>Stručna služba na raspolaganju je članovima HOK-a kod planiranja pojedinačnih nastupa na sajmovima, pomoći kod izračuna nastupa na pojedinom sajmu, traženja poslovnih kontakata i uvjeta,odnosno prijavnih materijala za prijavu pojedinačnih nastupa članova HOK-a na sajmovima.</w:t>
      </w:r>
    </w:p>
    <w:p w:rsidR="008B3A16" w:rsidRDefault="008B3A16" w:rsidP="008B3A16">
      <w:pPr>
        <w:pStyle w:val="normal0"/>
        <w:ind w:firstLine="709"/>
        <w:jc w:val="both"/>
      </w:pPr>
    </w:p>
    <w:p w:rsidR="008B3A16" w:rsidRPr="008B3A16" w:rsidRDefault="008B3A16" w:rsidP="008B3A16">
      <w:pPr>
        <w:pStyle w:val="Naslov2"/>
        <w:keepLines w:val="0"/>
        <w:widowControl w:val="0"/>
        <w:shd w:val="pct5" w:color="auto" w:fill="auto"/>
        <w:tabs>
          <w:tab w:val="left" w:pos="-2040"/>
          <w:tab w:val="left" w:pos="-1320"/>
        </w:tabs>
        <w:spacing w:before="240" w:after="0"/>
        <w:ind w:right="-23"/>
        <w:contextualSpacing w:val="0"/>
        <w:rPr>
          <w:rFonts w:ascii="Arial" w:hAnsi="Arial" w:cs="Arial"/>
          <w:bCs/>
          <w:i/>
          <w:color w:val="auto"/>
          <w:sz w:val="24"/>
          <w:szCs w:val="24"/>
          <w:lang w:eastAsia="en-US"/>
        </w:rPr>
      </w:pPr>
      <w:bookmarkStart w:id="7" w:name="h.1fob9te" w:colFirst="0" w:colLast="0"/>
      <w:bookmarkEnd w:id="7"/>
      <w:r w:rsidRPr="008B3A16">
        <w:rPr>
          <w:rFonts w:ascii="Arial" w:hAnsi="Arial" w:cs="Arial"/>
          <w:bCs/>
          <w:i/>
          <w:color w:val="auto"/>
          <w:sz w:val="24"/>
          <w:szCs w:val="24"/>
          <w:lang w:eastAsia="en-US"/>
        </w:rPr>
        <w:t>Rekapitulacija međunarodnih sajmova- po sajmovima</w:t>
      </w:r>
    </w:p>
    <w:p w:rsidR="008B3A16" w:rsidRDefault="008B3A16" w:rsidP="00A853C1">
      <w:pPr>
        <w:pStyle w:val="normal0"/>
        <w:widowControl w:val="0"/>
        <w:jc w:val="both"/>
      </w:pPr>
    </w:p>
    <w:p w:rsidR="008B3A16" w:rsidRPr="008B3A16" w:rsidRDefault="008B3A16" w:rsidP="008B3A16">
      <w:pPr>
        <w:pStyle w:val="Naslov3"/>
        <w:keepLines w:val="0"/>
        <w:spacing w:before="0"/>
        <w:jc w:val="both"/>
        <w:rPr>
          <w:sz w:val="24"/>
          <w:szCs w:val="24"/>
        </w:rPr>
      </w:pPr>
      <w:r w:rsidRPr="008B3A16">
        <w:rPr>
          <w:rFonts w:ascii="Arial" w:eastAsia="Arial" w:hAnsi="Arial" w:cs="Arial"/>
          <w:sz w:val="24"/>
          <w:szCs w:val="24"/>
          <w:u w:val="single"/>
        </w:rPr>
        <w:t>Međunarodni obrtnički sajam München 201</w:t>
      </w:r>
      <w:r>
        <w:rPr>
          <w:rFonts w:ascii="Arial" w:eastAsia="Arial" w:hAnsi="Arial" w:cs="Arial"/>
          <w:sz w:val="24"/>
          <w:szCs w:val="24"/>
          <w:u w:val="single"/>
        </w:rPr>
        <w:t>8</w:t>
      </w:r>
      <w:r w:rsidRPr="008B3A16">
        <w:rPr>
          <w:rFonts w:ascii="Arial" w:eastAsia="Arial" w:hAnsi="Arial" w:cs="Arial"/>
          <w:sz w:val="24"/>
          <w:szCs w:val="24"/>
          <w:u w:val="single"/>
        </w:rPr>
        <w:t>. (</w:t>
      </w:r>
      <w:r>
        <w:rPr>
          <w:rFonts w:ascii="Arial" w:eastAsia="Arial" w:hAnsi="Arial" w:cs="Arial"/>
          <w:sz w:val="24"/>
          <w:szCs w:val="24"/>
          <w:u w:val="single"/>
        </w:rPr>
        <w:t>11</w:t>
      </w:r>
      <w:r w:rsidRPr="008B3A16">
        <w:rPr>
          <w:rFonts w:ascii="Arial" w:eastAsia="Arial" w:hAnsi="Arial" w:cs="Arial"/>
          <w:sz w:val="24"/>
          <w:szCs w:val="24"/>
          <w:u w:val="single"/>
        </w:rPr>
        <w:t>.-1</w:t>
      </w:r>
      <w:r>
        <w:rPr>
          <w:rFonts w:ascii="Arial" w:eastAsia="Arial" w:hAnsi="Arial" w:cs="Arial"/>
          <w:sz w:val="24"/>
          <w:szCs w:val="24"/>
          <w:u w:val="single"/>
        </w:rPr>
        <w:t>7</w:t>
      </w:r>
      <w:r w:rsidRPr="008B3A16">
        <w:rPr>
          <w:rFonts w:ascii="Arial" w:eastAsia="Arial" w:hAnsi="Arial" w:cs="Arial"/>
          <w:sz w:val="24"/>
          <w:szCs w:val="24"/>
          <w:u w:val="single"/>
        </w:rPr>
        <w:t>.03.201</w:t>
      </w:r>
      <w:r>
        <w:rPr>
          <w:rFonts w:ascii="Arial" w:eastAsia="Arial" w:hAnsi="Arial" w:cs="Arial"/>
          <w:sz w:val="24"/>
          <w:szCs w:val="24"/>
          <w:u w:val="single"/>
        </w:rPr>
        <w:t>8</w:t>
      </w:r>
      <w:r w:rsidRPr="008B3A16">
        <w:rPr>
          <w:rFonts w:ascii="Arial" w:eastAsia="Arial" w:hAnsi="Arial" w:cs="Arial"/>
          <w:sz w:val="24"/>
          <w:szCs w:val="24"/>
          <w:u w:val="single"/>
        </w:rPr>
        <w:t>.)</w:t>
      </w:r>
    </w:p>
    <w:p w:rsidR="008B3A16" w:rsidRDefault="008B3A16" w:rsidP="00A853C1">
      <w:pPr>
        <w:pStyle w:val="normal0"/>
        <w:widowControl w:val="0"/>
        <w:jc w:val="both"/>
      </w:pPr>
    </w:p>
    <w:p w:rsidR="008B3A16" w:rsidRDefault="008B3A16" w:rsidP="008B3A16">
      <w:pPr>
        <w:pStyle w:val="Tijeloteksta2"/>
        <w:spacing w:after="120"/>
        <w:jc w:val="both"/>
        <w:rPr>
          <w:rFonts w:ascii="Arial" w:hAnsi="Arial" w:cs="Arial"/>
          <w:color w:val="auto"/>
          <w:sz w:val="24"/>
          <w:szCs w:val="24"/>
        </w:rPr>
      </w:pPr>
      <w:r>
        <w:rPr>
          <w:rFonts w:ascii="Arial" w:hAnsi="Arial" w:cs="Arial"/>
          <w:color w:val="auto"/>
          <w:sz w:val="24"/>
          <w:szCs w:val="24"/>
        </w:rPr>
        <w:t>U</w:t>
      </w:r>
      <w:r w:rsidRPr="00671AAB">
        <w:rPr>
          <w:rFonts w:ascii="Arial" w:hAnsi="Arial" w:cs="Arial"/>
          <w:color w:val="auto"/>
          <w:sz w:val="24"/>
          <w:szCs w:val="24"/>
        </w:rPr>
        <w:t xml:space="preserve"> organizaciji Društva za organizaciju obrtničkih sajmova (GHM – </w:t>
      </w:r>
      <w:proofErr w:type="spellStart"/>
      <w:r w:rsidRPr="00671AAB">
        <w:rPr>
          <w:rFonts w:ascii="Arial" w:hAnsi="Arial" w:cs="Arial"/>
          <w:color w:val="auto"/>
          <w:sz w:val="24"/>
          <w:szCs w:val="24"/>
        </w:rPr>
        <w:t>Gesellschaft</w:t>
      </w:r>
      <w:proofErr w:type="spellEnd"/>
      <w:r w:rsidRPr="00671AAB">
        <w:rPr>
          <w:rFonts w:ascii="Arial" w:hAnsi="Arial" w:cs="Arial"/>
          <w:color w:val="auto"/>
          <w:sz w:val="24"/>
          <w:szCs w:val="24"/>
        </w:rPr>
        <w:t xml:space="preserve"> </w:t>
      </w:r>
      <w:proofErr w:type="spellStart"/>
      <w:r w:rsidRPr="00671AAB">
        <w:rPr>
          <w:rFonts w:ascii="Arial" w:hAnsi="Arial" w:cs="Arial"/>
          <w:color w:val="auto"/>
          <w:sz w:val="24"/>
          <w:szCs w:val="24"/>
        </w:rPr>
        <w:t>für</w:t>
      </w:r>
      <w:proofErr w:type="spellEnd"/>
      <w:r w:rsidRPr="00671AAB">
        <w:rPr>
          <w:rFonts w:ascii="Arial" w:hAnsi="Arial" w:cs="Arial"/>
          <w:color w:val="auto"/>
          <w:sz w:val="24"/>
          <w:szCs w:val="24"/>
        </w:rPr>
        <w:t xml:space="preserve"> </w:t>
      </w:r>
      <w:proofErr w:type="spellStart"/>
      <w:r w:rsidRPr="00671AAB">
        <w:rPr>
          <w:rFonts w:ascii="Arial" w:hAnsi="Arial" w:cs="Arial"/>
          <w:color w:val="auto"/>
          <w:sz w:val="24"/>
          <w:szCs w:val="24"/>
        </w:rPr>
        <w:t>Handwerksmessen</w:t>
      </w:r>
      <w:proofErr w:type="spellEnd"/>
      <w:r w:rsidRPr="00671AAB">
        <w:rPr>
          <w:rFonts w:ascii="Arial" w:hAnsi="Arial" w:cs="Arial"/>
          <w:color w:val="auto"/>
          <w:sz w:val="24"/>
          <w:szCs w:val="24"/>
        </w:rPr>
        <w:t xml:space="preserve"> </w:t>
      </w:r>
      <w:proofErr w:type="spellStart"/>
      <w:r>
        <w:rPr>
          <w:rFonts w:ascii="Arial" w:hAnsi="Arial" w:cs="Arial"/>
          <w:color w:val="auto"/>
          <w:sz w:val="24"/>
          <w:szCs w:val="24"/>
        </w:rPr>
        <w:t>G</w:t>
      </w:r>
      <w:r w:rsidRPr="00671AAB">
        <w:rPr>
          <w:rFonts w:ascii="Arial" w:hAnsi="Arial" w:cs="Arial"/>
          <w:color w:val="auto"/>
          <w:sz w:val="24"/>
          <w:szCs w:val="24"/>
        </w:rPr>
        <w:t>mbH</w:t>
      </w:r>
      <w:proofErr w:type="spellEnd"/>
      <w:r w:rsidRPr="00671AAB">
        <w:rPr>
          <w:rFonts w:ascii="Arial" w:hAnsi="Arial" w:cs="Arial"/>
          <w:color w:val="auto"/>
          <w:sz w:val="24"/>
          <w:szCs w:val="24"/>
        </w:rPr>
        <w:t xml:space="preserve">) </w:t>
      </w:r>
      <w:r>
        <w:rPr>
          <w:rFonts w:ascii="Arial" w:hAnsi="Arial" w:cs="Arial"/>
          <w:color w:val="auto"/>
          <w:sz w:val="24"/>
          <w:szCs w:val="24"/>
        </w:rPr>
        <w:t xml:space="preserve">je na prostoru 7 paviljona sajma München </w:t>
      </w:r>
      <w:r w:rsidRPr="00671AAB">
        <w:rPr>
          <w:rFonts w:ascii="Arial" w:hAnsi="Arial" w:cs="Arial"/>
          <w:color w:val="auto"/>
          <w:sz w:val="24"/>
          <w:szCs w:val="24"/>
        </w:rPr>
        <w:t xml:space="preserve">od </w:t>
      </w:r>
      <w:r>
        <w:rPr>
          <w:rFonts w:ascii="Arial" w:hAnsi="Arial" w:cs="Arial"/>
          <w:color w:val="auto"/>
          <w:sz w:val="24"/>
          <w:szCs w:val="24"/>
        </w:rPr>
        <w:t>07</w:t>
      </w:r>
      <w:r w:rsidRPr="00671AAB">
        <w:rPr>
          <w:rFonts w:ascii="Arial" w:hAnsi="Arial" w:cs="Arial"/>
          <w:color w:val="auto"/>
          <w:sz w:val="24"/>
          <w:szCs w:val="24"/>
        </w:rPr>
        <w:t xml:space="preserve">. </w:t>
      </w:r>
      <w:r>
        <w:rPr>
          <w:rFonts w:ascii="Arial" w:hAnsi="Arial" w:cs="Arial"/>
          <w:color w:val="auto"/>
          <w:sz w:val="24"/>
          <w:szCs w:val="24"/>
        </w:rPr>
        <w:t>do 13. ožujka</w:t>
      </w:r>
      <w:r w:rsidRPr="00671AAB">
        <w:rPr>
          <w:rFonts w:ascii="Arial" w:hAnsi="Arial" w:cs="Arial"/>
          <w:color w:val="auto"/>
          <w:sz w:val="24"/>
          <w:szCs w:val="24"/>
        </w:rPr>
        <w:t xml:space="preserve"> 201</w:t>
      </w:r>
      <w:r>
        <w:rPr>
          <w:rFonts w:ascii="Arial" w:hAnsi="Arial" w:cs="Arial"/>
          <w:color w:val="auto"/>
          <w:sz w:val="24"/>
          <w:szCs w:val="24"/>
        </w:rPr>
        <w:t xml:space="preserve">8. godine održan </w:t>
      </w:r>
      <w:r w:rsidRPr="00671AAB">
        <w:rPr>
          <w:rFonts w:ascii="Arial" w:hAnsi="Arial" w:cs="Arial"/>
          <w:color w:val="auto"/>
          <w:sz w:val="24"/>
          <w:szCs w:val="24"/>
        </w:rPr>
        <w:t>Međunarodni obrtnički sajam u Münchenu</w:t>
      </w:r>
      <w:r>
        <w:rPr>
          <w:rFonts w:ascii="Arial" w:hAnsi="Arial" w:cs="Arial"/>
          <w:color w:val="auto"/>
          <w:sz w:val="24"/>
          <w:szCs w:val="24"/>
        </w:rPr>
        <w:t xml:space="preserve"> 2018- IHM 2108</w:t>
      </w:r>
      <w:r w:rsidRPr="00671AAB">
        <w:rPr>
          <w:rFonts w:ascii="Arial" w:hAnsi="Arial" w:cs="Arial"/>
          <w:color w:val="auto"/>
          <w:sz w:val="24"/>
          <w:szCs w:val="24"/>
        </w:rPr>
        <w:t>.</w:t>
      </w:r>
    </w:p>
    <w:p w:rsidR="008B3A16" w:rsidRPr="00671AAB" w:rsidRDefault="008B3A16" w:rsidP="008B3A16">
      <w:pPr>
        <w:pStyle w:val="Tijeloteksta2"/>
        <w:spacing w:after="120"/>
        <w:jc w:val="both"/>
        <w:rPr>
          <w:rFonts w:ascii="Arial" w:hAnsi="Arial" w:cs="Arial"/>
          <w:color w:val="auto"/>
          <w:sz w:val="24"/>
          <w:szCs w:val="24"/>
        </w:rPr>
      </w:pPr>
      <w:r>
        <w:rPr>
          <w:rFonts w:ascii="Arial" w:hAnsi="Arial" w:cs="Arial"/>
          <w:color w:val="auto"/>
          <w:sz w:val="24"/>
          <w:szCs w:val="24"/>
        </w:rPr>
        <w:t xml:space="preserve">Ukupno je nastupalo </w:t>
      </w:r>
      <w:r>
        <w:rPr>
          <w:rFonts w:ascii="Arial" w:hAnsi="Arial" w:cs="Arial"/>
          <w:b/>
          <w:color w:val="auto"/>
          <w:sz w:val="24"/>
          <w:szCs w:val="24"/>
        </w:rPr>
        <w:t>preko 1.050</w:t>
      </w:r>
      <w:r w:rsidRPr="00F9663B">
        <w:rPr>
          <w:rFonts w:ascii="Arial" w:hAnsi="Arial" w:cs="Arial"/>
          <w:b/>
          <w:color w:val="auto"/>
          <w:sz w:val="24"/>
          <w:szCs w:val="24"/>
        </w:rPr>
        <w:t xml:space="preserve"> izlagač</w:t>
      </w:r>
      <w:r>
        <w:rPr>
          <w:rFonts w:ascii="Arial" w:hAnsi="Arial" w:cs="Arial"/>
          <w:b/>
          <w:color w:val="auto"/>
          <w:sz w:val="24"/>
          <w:szCs w:val="24"/>
        </w:rPr>
        <w:t>a</w:t>
      </w:r>
      <w:r>
        <w:rPr>
          <w:rFonts w:ascii="Arial" w:hAnsi="Arial" w:cs="Arial"/>
          <w:color w:val="auto"/>
          <w:sz w:val="24"/>
          <w:szCs w:val="24"/>
        </w:rPr>
        <w:t xml:space="preserve">, a sajam je vidjelo oko </w:t>
      </w:r>
      <w:r>
        <w:rPr>
          <w:rFonts w:ascii="Arial" w:hAnsi="Arial" w:cs="Arial"/>
          <w:b/>
          <w:color w:val="auto"/>
          <w:sz w:val="24"/>
          <w:szCs w:val="24"/>
        </w:rPr>
        <w:t>120</w:t>
      </w:r>
      <w:r w:rsidRPr="00F9663B">
        <w:rPr>
          <w:rFonts w:ascii="Arial" w:hAnsi="Arial" w:cs="Arial"/>
          <w:b/>
          <w:color w:val="auto"/>
          <w:sz w:val="24"/>
          <w:szCs w:val="24"/>
        </w:rPr>
        <w:t>.</w:t>
      </w:r>
      <w:r>
        <w:rPr>
          <w:rFonts w:ascii="Arial" w:hAnsi="Arial" w:cs="Arial"/>
          <w:b/>
          <w:color w:val="auto"/>
          <w:sz w:val="24"/>
          <w:szCs w:val="24"/>
        </w:rPr>
        <w:t>0</w:t>
      </w:r>
      <w:r w:rsidRPr="00F9663B">
        <w:rPr>
          <w:rFonts w:ascii="Arial" w:hAnsi="Arial" w:cs="Arial"/>
          <w:b/>
          <w:color w:val="auto"/>
          <w:sz w:val="24"/>
          <w:szCs w:val="24"/>
        </w:rPr>
        <w:t>00</w:t>
      </w:r>
      <w:r>
        <w:rPr>
          <w:rFonts w:ascii="Arial" w:hAnsi="Arial" w:cs="Arial"/>
          <w:color w:val="auto"/>
          <w:sz w:val="24"/>
          <w:szCs w:val="24"/>
        </w:rPr>
        <w:t xml:space="preserve"> posjetitelja. </w:t>
      </w:r>
    </w:p>
    <w:p w:rsidR="008B3A16" w:rsidRPr="003B42D2" w:rsidRDefault="008B3A16" w:rsidP="008B3A16">
      <w:pPr>
        <w:pStyle w:val="Tijeloteksta"/>
        <w:spacing w:before="120"/>
        <w:jc w:val="both"/>
        <w:outlineLvl w:val="0"/>
        <w:rPr>
          <w:rFonts w:ascii="Arial" w:hAnsi="Arial" w:cs="Arial"/>
          <w:sz w:val="24"/>
          <w:szCs w:val="24"/>
        </w:rPr>
      </w:pPr>
      <w:r w:rsidRPr="003B42D2">
        <w:rPr>
          <w:rFonts w:ascii="Arial" w:hAnsi="Arial" w:cs="Arial"/>
          <w:sz w:val="24"/>
          <w:szCs w:val="24"/>
        </w:rPr>
        <w:t>Izložba „Obrtništvo“ obuhvaća</w:t>
      </w:r>
      <w:r>
        <w:rPr>
          <w:rFonts w:ascii="Arial" w:hAnsi="Arial" w:cs="Arial"/>
          <w:sz w:val="24"/>
          <w:szCs w:val="24"/>
        </w:rPr>
        <w:t>la je</w:t>
      </w:r>
      <w:r w:rsidRPr="003B42D2">
        <w:rPr>
          <w:rFonts w:ascii="Arial" w:hAnsi="Arial" w:cs="Arial"/>
          <w:sz w:val="24"/>
          <w:szCs w:val="24"/>
        </w:rPr>
        <w:t xml:space="preserve"> paviljone </w:t>
      </w:r>
      <w:r w:rsidRPr="003B42D2">
        <w:rPr>
          <w:rFonts w:ascii="Arial" w:hAnsi="Arial" w:cs="Arial"/>
          <w:b/>
          <w:sz w:val="24"/>
          <w:szCs w:val="24"/>
        </w:rPr>
        <w:t>B1-B</w:t>
      </w:r>
      <w:r>
        <w:rPr>
          <w:rFonts w:ascii="Arial" w:hAnsi="Arial" w:cs="Arial"/>
          <w:b/>
          <w:sz w:val="24"/>
          <w:szCs w:val="24"/>
        </w:rPr>
        <w:t>4</w:t>
      </w:r>
      <w:r w:rsidRPr="003B42D2">
        <w:rPr>
          <w:rFonts w:ascii="Arial" w:hAnsi="Arial" w:cs="Arial"/>
          <w:b/>
          <w:sz w:val="24"/>
          <w:szCs w:val="24"/>
        </w:rPr>
        <w:t xml:space="preserve">. </w:t>
      </w:r>
      <w:r w:rsidRPr="003B42D2">
        <w:rPr>
          <w:rFonts w:ascii="Arial" w:hAnsi="Arial" w:cs="Arial"/>
          <w:sz w:val="24"/>
          <w:szCs w:val="24"/>
        </w:rPr>
        <w:t>te</w:t>
      </w:r>
      <w:r w:rsidRPr="003B42D2">
        <w:rPr>
          <w:rFonts w:ascii="Arial" w:hAnsi="Arial" w:cs="Arial"/>
          <w:b/>
          <w:sz w:val="24"/>
          <w:szCs w:val="24"/>
        </w:rPr>
        <w:t xml:space="preserve"> C</w:t>
      </w:r>
      <w:r>
        <w:rPr>
          <w:rFonts w:ascii="Arial" w:hAnsi="Arial" w:cs="Arial"/>
          <w:b/>
          <w:sz w:val="24"/>
          <w:szCs w:val="24"/>
        </w:rPr>
        <w:t>1</w:t>
      </w:r>
      <w:r w:rsidRPr="003B42D2">
        <w:rPr>
          <w:rFonts w:ascii="Arial" w:hAnsi="Arial" w:cs="Arial"/>
          <w:b/>
          <w:sz w:val="24"/>
          <w:szCs w:val="24"/>
        </w:rPr>
        <w:t>-C</w:t>
      </w:r>
      <w:r>
        <w:rPr>
          <w:rFonts w:ascii="Arial" w:hAnsi="Arial" w:cs="Arial"/>
          <w:b/>
          <w:sz w:val="24"/>
          <w:szCs w:val="24"/>
        </w:rPr>
        <w:t>2.</w:t>
      </w:r>
    </w:p>
    <w:p w:rsidR="008B3A16" w:rsidRPr="003B42D2" w:rsidRDefault="008B3A16" w:rsidP="008B3A16">
      <w:pPr>
        <w:jc w:val="both"/>
        <w:rPr>
          <w:rFonts w:ascii="Arial" w:hAnsi="Arial" w:cs="Arial"/>
          <w:b/>
          <w:sz w:val="24"/>
          <w:szCs w:val="24"/>
        </w:rPr>
      </w:pPr>
      <w:r w:rsidRPr="003B42D2">
        <w:rPr>
          <w:rFonts w:ascii="Arial" w:hAnsi="Arial" w:cs="Arial"/>
          <w:sz w:val="24"/>
          <w:szCs w:val="24"/>
        </w:rPr>
        <w:t xml:space="preserve">Uz izložbu obrtništva, malog i srednjeg poduzetništva, paralelno se </w:t>
      </w:r>
      <w:r>
        <w:rPr>
          <w:rFonts w:ascii="Arial" w:hAnsi="Arial" w:cs="Arial"/>
          <w:sz w:val="24"/>
          <w:szCs w:val="24"/>
        </w:rPr>
        <w:t>održavala</w:t>
      </w:r>
      <w:r w:rsidRPr="003B42D2">
        <w:rPr>
          <w:rFonts w:ascii="Arial" w:hAnsi="Arial" w:cs="Arial"/>
          <w:sz w:val="24"/>
          <w:szCs w:val="24"/>
        </w:rPr>
        <w:t xml:space="preserve"> i izložba </w:t>
      </w:r>
      <w:r w:rsidRPr="003B42D2">
        <w:rPr>
          <w:rFonts w:ascii="Arial" w:hAnsi="Arial" w:cs="Arial"/>
          <w:b/>
          <w:sz w:val="24"/>
          <w:szCs w:val="24"/>
        </w:rPr>
        <w:t>“GARTEN MŰNCHEN 201</w:t>
      </w:r>
      <w:r>
        <w:rPr>
          <w:rFonts w:ascii="Arial" w:hAnsi="Arial" w:cs="Arial"/>
          <w:b/>
          <w:sz w:val="24"/>
          <w:szCs w:val="24"/>
        </w:rPr>
        <w:t>8</w:t>
      </w:r>
      <w:r w:rsidRPr="003B42D2">
        <w:rPr>
          <w:rFonts w:ascii="Arial" w:hAnsi="Arial" w:cs="Arial"/>
          <w:sz w:val="24"/>
          <w:szCs w:val="24"/>
        </w:rPr>
        <w:t xml:space="preserve">” u paviljonu </w:t>
      </w:r>
      <w:r>
        <w:rPr>
          <w:rFonts w:ascii="Arial" w:hAnsi="Arial" w:cs="Arial"/>
          <w:b/>
          <w:sz w:val="24"/>
          <w:szCs w:val="24"/>
        </w:rPr>
        <w:t>C3</w:t>
      </w:r>
      <w:r w:rsidRPr="003B42D2">
        <w:rPr>
          <w:rFonts w:ascii="Arial" w:hAnsi="Arial" w:cs="Arial"/>
          <w:sz w:val="24"/>
          <w:szCs w:val="24"/>
        </w:rPr>
        <w:t xml:space="preserve"> i dijelu paviljona </w:t>
      </w:r>
      <w:r>
        <w:rPr>
          <w:rFonts w:ascii="Arial" w:hAnsi="Arial" w:cs="Arial"/>
          <w:b/>
          <w:sz w:val="24"/>
          <w:szCs w:val="24"/>
        </w:rPr>
        <w:t>B4</w:t>
      </w:r>
      <w:r w:rsidRPr="003B42D2">
        <w:rPr>
          <w:rFonts w:ascii="Arial" w:hAnsi="Arial" w:cs="Arial"/>
          <w:sz w:val="24"/>
          <w:szCs w:val="24"/>
        </w:rPr>
        <w:t xml:space="preserve">, izložba koja se odvija svake godine </w:t>
      </w:r>
      <w:r>
        <w:rPr>
          <w:rFonts w:ascii="Arial" w:hAnsi="Arial" w:cs="Arial"/>
          <w:sz w:val="24"/>
          <w:szCs w:val="24"/>
        </w:rPr>
        <w:t>i</w:t>
      </w:r>
      <w:r w:rsidRPr="003B42D2">
        <w:rPr>
          <w:rFonts w:ascii="Arial" w:hAnsi="Arial" w:cs="Arial"/>
          <w:sz w:val="24"/>
          <w:szCs w:val="24"/>
        </w:rPr>
        <w:t xml:space="preserve"> koja </w:t>
      </w:r>
      <w:r>
        <w:rPr>
          <w:rFonts w:ascii="Arial" w:hAnsi="Arial" w:cs="Arial"/>
          <w:sz w:val="24"/>
          <w:szCs w:val="24"/>
        </w:rPr>
        <w:t>je</w:t>
      </w:r>
      <w:r w:rsidRPr="003B42D2">
        <w:rPr>
          <w:rFonts w:ascii="Arial" w:hAnsi="Arial" w:cs="Arial"/>
          <w:sz w:val="24"/>
          <w:szCs w:val="24"/>
        </w:rPr>
        <w:t xml:space="preserve"> također </w:t>
      </w:r>
      <w:r>
        <w:rPr>
          <w:rFonts w:ascii="Arial" w:hAnsi="Arial" w:cs="Arial"/>
          <w:sz w:val="24"/>
          <w:szCs w:val="24"/>
        </w:rPr>
        <w:t>privukla</w:t>
      </w:r>
      <w:r w:rsidRPr="003B42D2">
        <w:rPr>
          <w:rFonts w:ascii="Arial" w:hAnsi="Arial" w:cs="Arial"/>
          <w:sz w:val="24"/>
          <w:szCs w:val="24"/>
        </w:rPr>
        <w:t xml:space="preserve"> dodatan interes posjetioca.</w:t>
      </w:r>
    </w:p>
    <w:p w:rsidR="008B3A16" w:rsidRPr="003B42D2" w:rsidRDefault="008B3A16" w:rsidP="008B3A16">
      <w:pPr>
        <w:pStyle w:val="DefaultText"/>
        <w:spacing w:before="120" w:after="120"/>
        <w:jc w:val="both"/>
        <w:rPr>
          <w:rFonts w:ascii="Arial" w:hAnsi="Arial" w:cs="Arial"/>
          <w:noProof w:val="0"/>
          <w:szCs w:val="24"/>
        </w:rPr>
      </w:pPr>
      <w:r w:rsidRPr="003B42D2">
        <w:rPr>
          <w:rFonts w:ascii="Arial" w:hAnsi="Arial" w:cs="Arial"/>
          <w:b/>
          <w:noProof w:val="0"/>
          <w:szCs w:val="24"/>
        </w:rPr>
        <w:t xml:space="preserve">Branše koje </w:t>
      </w:r>
      <w:r>
        <w:rPr>
          <w:rFonts w:ascii="Arial" w:hAnsi="Arial" w:cs="Arial"/>
          <w:b/>
          <w:noProof w:val="0"/>
          <w:szCs w:val="24"/>
        </w:rPr>
        <w:t xml:space="preserve">su </w:t>
      </w:r>
      <w:r w:rsidRPr="003B42D2">
        <w:rPr>
          <w:rFonts w:ascii="Arial" w:hAnsi="Arial" w:cs="Arial"/>
          <w:b/>
          <w:noProof w:val="0"/>
          <w:szCs w:val="24"/>
        </w:rPr>
        <w:t>se prezentira</w:t>
      </w:r>
      <w:r>
        <w:rPr>
          <w:rFonts w:ascii="Arial" w:hAnsi="Arial" w:cs="Arial"/>
          <w:b/>
          <w:noProof w:val="0"/>
          <w:szCs w:val="24"/>
        </w:rPr>
        <w:t>le</w:t>
      </w:r>
      <w:r w:rsidRPr="003B42D2">
        <w:rPr>
          <w:rFonts w:ascii="Arial" w:hAnsi="Arial" w:cs="Arial"/>
          <w:b/>
          <w:noProof w:val="0"/>
          <w:szCs w:val="24"/>
        </w:rPr>
        <w:t xml:space="preserve"> na sajmu:</w:t>
      </w:r>
      <w:r w:rsidRPr="003B42D2">
        <w:rPr>
          <w:rFonts w:ascii="Arial" w:hAnsi="Arial" w:cs="Arial"/>
          <w:noProof w:val="0"/>
          <w:szCs w:val="24"/>
        </w:rPr>
        <w:t xml:space="preserve"> uz skupne nastupa zemalja putem obrtničkih i gospodarskih komora, obuhvaćaju sljedeće: obradu metala, proizvodnju strojeva i opreme, obradu drveta, izrada alata, preradu stakla i proizvodnju proizvoda od stakla, preradu plastike i gume, g</w:t>
      </w:r>
      <w:r>
        <w:rPr>
          <w:rFonts w:ascii="Arial" w:hAnsi="Arial" w:cs="Arial"/>
          <w:noProof w:val="0"/>
          <w:szCs w:val="24"/>
        </w:rPr>
        <w:t>rađevinarstvo,</w:t>
      </w:r>
      <w:r w:rsidRPr="003B42D2">
        <w:rPr>
          <w:rFonts w:ascii="Arial" w:hAnsi="Arial" w:cs="Arial"/>
          <w:noProof w:val="0"/>
          <w:szCs w:val="24"/>
        </w:rPr>
        <w:t>obnovljive izvore energije, elektroniku i energetiku, umjetničke i tradicijske obrte, ručni rad, te svu ostalu ponudu obrtništva, malog i srednjeg poduzetništva čitavoga Svijeta.</w:t>
      </w:r>
    </w:p>
    <w:p w:rsidR="008B3A16" w:rsidRDefault="008B3A16" w:rsidP="008B3A16">
      <w:pPr>
        <w:pStyle w:val="Tijeloteksta"/>
        <w:spacing w:before="120"/>
        <w:jc w:val="both"/>
        <w:outlineLvl w:val="0"/>
        <w:rPr>
          <w:rFonts w:ascii="Arial" w:hAnsi="Arial" w:cs="Arial"/>
          <w:sz w:val="24"/>
          <w:szCs w:val="24"/>
        </w:rPr>
      </w:pPr>
      <w:r>
        <w:rPr>
          <w:rFonts w:ascii="Arial" w:hAnsi="Arial" w:cs="Arial"/>
          <w:b/>
          <w:i/>
          <w:sz w:val="24"/>
          <w:szCs w:val="24"/>
        </w:rPr>
        <w:t>Realizirana</w:t>
      </w:r>
      <w:r w:rsidRPr="003B42D2">
        <w:rPr>
          <w:rFonts w:ascii="Arial" w:hAnsi="Arial" w:cs="Arial"/>
          <w:b/>
          <w:i/>
          <w:sz w:val="24"/>
          <w:szCs w:val="24"/>
        </w:rPr>
        <w:t xml:space="preserve"> izlagačka površina HOK-a</w:t>
      </w:r>
      <w:r w:rsidRPr="003B42D2">
        <w:rPr>
          <w:rFonts w:ascii="Arial" w:hAnsi="Arial" w:cs="Arial"/>
          <w:b/>
          <w:sz w:val="24"/>
          <w:szCs w:val="24"/>
        </w:rPr>
        <w:t>:</w:t>
      </w:r>
      <w:r w:rsidRPr="003B42D2">
        <w:rPr>
          <w:rFonts w:ascii="Arial" w:hAnsi="Arial" w:cs="Arial"/>
          <w:sz w:val="24"/>
          <w:szCs w:val="24"/>
        </w:rPr>
        <w:t xml:space="preserve"> </w:t>
      </w:r>
      <w:r>
        <w:rPr>
          <w:rFonts w:ascii="Arial" w:hAnsi="Arial" w:cs="Arial"/>
          <w:b/>
          <w:bCs/>
          <w:sz w:val="24"/>
          <w:szCs w:val="24"/>
        </w:rPr>
        <w:t>49</w:t>
      </w:r>
      <w:r w:rsidRPr="003B42D2">
        <w:rPr>
          <w:rFonts w:ascii="Arial" w:hAnsi="Arial" w:cs="Arial"/>
          <w:b/>
          <w:bCs/>
          <w:sz w:val="24"/>
          <w:szCs w:val="24"/>
        </w:rPr>
        <w:t xml:space="preserve"> m</w:t>
      </w:r>
      <w:r w:rsidRPr="003B42D2">
        <w:rPr>
          <w:rFonts w:ascii="Arial" w:hAnsi="Arial" w:cs="Arial"/>
          <w:b/>
          <w:bCs/>
          <w:sz w:val="24"/>
          <w:szCs w:val="24"/>
          <w:vertAlign w:val="superscript"/>
        </w:rPr>
        <w:t>2</w:t>
      </w:r>
      <w:r w:rsidRPr="003B42D2">
        <w:rPr>
          <w:rFonts w:ascii="Arial" w:hAnsi="Arial" w:cs="Arial"/>
          <w:sz w:val="24"/>
          <w:szCs w:val="24"/>
        </w:rPr>
        <w:t xml:space="preserve">, </w:t>
      </w:r>
      <w:r w:rsidRPr="003B42D2">
        <w:rPr>
          <w:rFonts w:ascii="Arial" w:hAnsi="Arial" w:cs="Arial"/>
          <w:b/>
          <w:sz w:val="24"/>
          <w:szCs w:val="24"/>
        </w:rPr>
        <w:t>paviljon C</w:t>
      </w:r>
      <w:r>
        <w:rPr>
          <w:rFonts w:ascii="Arial" w:hAnsi="Arial" w:cs="Arial"/>
          <w:b/>
          <w:sz w:val="24"/>
          <w:szCs w:val="24"/>
        </w:rPr>
        <w:t>2</w:t>
      </w:r>
      <w:r w:rsidRPr="003B42D2">
        <w:rPr>
          <w:rFonts w:ascii="Arial" w:hAnsi="Arial" w:cs="Arial"/>
          <w:b/>
          <w:sz w:val="24"/>
          <w:szCs w:val="24"/>
        </w:rPr>
        <w:t>, štand broj C</w:t>
      </w:r>
      <w:r>
        <w:rPr>
          <w:rFonts w:ascii="Arial" w:hAnsi="Arial" w:cs="Arial"/>
          <w:b/>
          <w:sz w:val="24"/>
          <w:szCs w:val="24"/>
        </w:rPr>
        <w:t>2</w:t>
      </w:r>
      <w:r w:rsidRPr="003B42D2">
        <w:rPr>
          <w:rFonts w:ascii="Arial" w:hAnsi="Arial" w:cs="Arial"/>
          <w:b/>
          <w:sz w:val="24"/>
          <w:szCs w:val="24"/>
        </w:rPr>
        <w:t>.</w:t>
      </w:r>
      <w:r>
        <w:rPr>
          <w:rFonts w:ascii="Arial" w:hAnsi="Arial" w:cs="Arial"/>
          <w:b/>
          <w:sz w:val="24"/>
          <w:szCs w:val="24"/>
        </w:rPr>
        <w:t>464</w:t>
      </w:r>
      <w:r w:rsidRPr="003B42D2">
        <w:rPr>
          <w:rFonts w:ascii="Arial" w:hAnsi="Arial" w:cs="Arial"/>
          <w:b/>
          <w:sz w:val="24"/>
          <w:szCs w:val="24"/>
        </w:rPr>
        <w:t>,</w:t>
      </w:r>
      <w:r w:rsidRPr="003B42D2">
        <w:rPr>
          <w:rFonts w:ascii="Arial" w:hAnsi="Arial" w:cs="Arial"/>
          <w:sz w:val="24"/>
          <w:szCs w:val="24"/>
        </w:rPr>
        <w:t xml:space="preserve"> na kojem </w:t>
      </w:r>
      <w:r>
        <w:rPr>
          <w:rFonts w:ascii="Arial" w:hAnsi="Arial" w:cs="Arial"/>
          <w:sz w:val="24"/>
          <w:szCs w:val="24"/>
        </w:rPr>
        <w:t>je</w:t>
      </w:r>
      <w:r w:rsidRPr="003B42D2">
        <w:rPr>
          <w:rFonts w:ascii="Arial" w:hAnsi="Arial" w:cs="Arial"/>
          <w:sz w:val="24"/>
          <w:szCs w:val="24"/>
        </w:rPr>
        <w:t xml:space="preserve"> osim izlaganja obrtnika i Hrvatska obrtnička komora </w:t>
      </w:r>
      <w:r>
        <w:rPr>
          <w:rFonts w:ascii="Arial" w:hAnsi="Arial" w:cs="Arial"/>
          <w:sz w:val="24"/>
          <w:szCs w:val="24"/>
        </w:rPr>
        <w:t>imala</w:t>
      </w:r>
      <w:r w:rsidRPr="003B42D2">
        <w:rPr>
          <w:rFonts w:ascii="Arial" w:hAnsi="Arial" w:cs="Arial"/>
          <w:sz w:val="24"/>
          <w:szCs w:val="24"/>
        </w:rPr>
        <w:t xml:space="preserve"> svoj komunikacijski</w:t>
      </w:r>
      <w:r>
        <w:rPr>
          <w:rFonts w:ascii="Arial" w:hAnsi="Arial" w:cs="Arial"/>
          <w:sz w:val="24"/>
          <w:szCs w:val="24"/>
        </w:rPr>
        <w:t xml:space="preserve"> prostor i centralni info-pult potreban za promociju internacionalizacije poslovanja hrvatskih poduzetnika na dijelu izložbenog štanda dostupnom svim posjetiteljima sajma.</w:t>
      </w:r>
    </w:p>
    <w:p w:rsidR="008B3A16" w:rsidRPr="00E1349B" w:rsidRDefault="008B3A16" w:rsidP="008B3A16">
      <w:pPr>
        <w:pStyle w:val="Tijeloteksta"/>
        <w:spacing w:before="120"/>
        <w:rPr>
          <w:rFonts w:ascii="Arial" w:hAnsi="Arial" w:cs="Arial"/>
          <w:sz w:val="24"/>
          <w:szCs w:val="24"/>
        </w:rPr>
      </w:pPr>
      <w:r w:rsidRPr="00F457E0">
        <w:rPr>
          <w:rFonts w:ascii="Arial" w:hAnsi="Arial" w:cs="Arial"/>
          <w:b/>
          <w:sz w:val="24"/>
          <w:szCs w:val="24"/>
        </w:rPr>
        <w:t>Izlagači HOK-a:</w:t>
      </w:r>
      <w:r w:rsidRPr="003B42D2">
        <w:rPr>
          <w:rFonts w:ascii="Arial" w:hAnsi="Arial" w:cs="Arial"/>
          <w:b/>
          <w:i/>
          <w:sz w:val="24"/>
          <w:szCs w:val="24"/>
        </w:rPr>
        <w:t xml:space="preserve"> </w:t>
      </w:r>
      <w:r w:rsidRPr="003B42D2">
        <w:rPr>
          <w:rFonts w:ascii="Arial" w:hAnsi="Arial" w:cs="Arial"/>
          <w:sz w:val="24"/>
          <w:szCs w:val="24"/>
        </w:rPr>
        <w:t xml:space="preserve">Ukupno se </w:t>
      </w:r>
      <w:r>
        <w:rPr>
          <w:rFonts w:ascii="Arial" w:hAnsi="Arial" w:cs="Arial"/>
          <w:sz w:val="24"/>
          <w:szCs w:val="24"/>
        </w:rPr>
        <w:t>prezentiralo</w:t>
      </w:r>
      <w:r w:rsidRPr="003B42D2">
        <w:rPr>
          <w:rFonts w:ascii="Arial" w:hAnsi="Arial" w:cs="Arial"/>
          <w:sz w:val="24"/>
          <w:szCs w:val="24"/>
        </w:rPr>
        <w:t xml:space="preserve"> </w:t>
      </w:r>
      <w:r>
        <w:rPr>
          <w:rFonts w:ascii="Arial" w:hAnsi="Arial" w:cs="Arial"/>
          <w:b/>
          <w:sz w:val="24"/>
          <w:szCs w:val="24"/>
        </w:rPr>
        <w:t>10</w:t>
      </w:r>
      <w:r w:rsidRPr="003B42D2">
        <w:rPr>
          <w:rFonts w:ascii="Arial" w:hAnsi="Arial" w:cs="Arial"/>
          <w:sz w:val="24"/>
          <w:szCs w:val="24"/>
        </w:rPr>
        <w:t xml:space="preserve"> izlagača, od čega njih </w:t>
      </w:r>
      <w:r>
        <w:rPr>
          <w:rFonts w:ascii="Arial" w:hAnsi="Arial" w:cs="Arial"/>
          <w:b/>
          <w:sz w:val="24"/>
          <w:szCs w:val="24"/>
        </w:rPr>
        <w:t>8</w:t>
      </w:r>
      <w:r>
        <w:rPr>
          <w:rFonts w:ascii="Arial" w:hAnsi="Arial" w:cs="Arial"/>
          <w:sz w:val="24"/>
          <w:szCs w:val="24"/>
        </w:rPr>
        <w:t xml:space="preserve"> putem eksponata,</w:t>
      </w:r>
      <w:r w:rsidRPr="003B42D2">
        <w:rPr>
          <w:rFonts w:ascii="Arial" w:hAnsi="Arial" w:cs="Arial"/>
          <w:sz w:val="24"/>
          <w:szCs w:val="24"/>
        </w:rPr>
        <w:t xml:space="preserve"> </w:t>
      </w:r>
      <w:r w:rsidRPr="002702F1">
        <w:rPr>
          <w:rFonts w:ascii="Arial" w:hAnsi="Arial" w:cs="Arial"/>
          <w:b/>
          <w:sz w:val="24"/>
          <w:szCs w:val="24"/>
        </w:rPr>
        <w:t>1</w:t>
      </w:r>
      <w:r>
        <w:rPr>
          <w:rFonts w:ascii="Arial" w:hAnsi="Arial" w:cs="Arial"/>
          <w:sz w:val="24"/>
          <w:szCs w:val="24"/>
        </w:rPr>
        <w:t xml:space="preserve"> izlagač putem </w:t>
      </w:r>
      <w:r w:rsidRPr="003B42D2">
        <w:rPr>
          <w:rFonts w:ascii="Arial" w:hAnsi="Arial" w:cs="Arial"/>
          <w:sz w:val="24"/>
          <w:szCs w:val="24"/>
        </w:rPr>
        <w:t>promotivnih</w:t>
      </w:r>
      <w:r>
        <w:rPr>
          <w:rFonts w:ascii="Arial" w:hAnsi="Arial" w:cs="Arial"/>
          <w:sz w:val="24"/>
          <w:szCs w:val="24"/>
        </w:rPr>
        <w:t xml:space="preserve"> </w:t>
      </w:r>
      <w:proofErr w:type="spellStart"/>
      <w:r>
        <w:rPr>
          <w:rFonts w:ascii="Arial" w:hAnsi="Arial" w:cs="Arial"/>
          <w:sz w:val="24"/>
          <w:szCs w:val="24"/>
        </w:rPr>
        <w:t>roll</w:t>
      </w:r>
      <w:proofErr w:type="spellEnd"/>
      <w:r>
        <w:rPr>
          <w:rFonts w:ascii="Arial" w:hAnsi="Arial" w:cs="Arial"/>
          <w:sz w:val="24"/>
          <w:szCs w:val="24"/>
        </w:rPr>
        <w:t>-</w:t>
      </w:r>
      <w:proofErr w:type="spellStart"/>
      <w:r>
        <w:rPr>
          <w:rFonts w:ascii="Arial" w:hAnsi="Arial" w:cs="Arial"/>
          <w:sz w:val="24"/>
          <w:szCs w:val="24"/>
        </w:rPr>
        <w:t>up</w:t>
      </w:r>
      <w:proofErr w:type="spellEnd"/>
      <w:r>
        <w:rPr>
          <w:rFonts w:ascii="Arial" w:hAnsi="Arial" w:cs="Arial"/>
          <w:sz w:val="24"/>
          <w:szCs w:val="24"/>
        </w:rPr>
        <w:t xml:space="preserve"> plakata, kao i </w:t>
      </w:r>
      <w:r w:rsidRPr="006B5E13">
        <w:rPr>
          <w:rFonts w:ascii="Arial" w:hAnsi="Arial" w:cs="Arial"/>
          <w:b/>
          <w:sz w:val="24"/>
          <w:szCs w:val="24"/>
        </w:rPr>
        <w:t xml:space="preserve">1 </w:t>
      </w:r>
      <w:r>
        <w:rPr>
          <w:rFonts w:ascii="Arial" w:hAnsi="Arial" w:cs="Arial"/>
          <w:sz w:val="24"/>
          <w:szCs w:val="24"/>
        </w:rPr>
        <w:t>izlagač putem promotivnih materijala</w:t>
      </w:r>
      <w:r w:rsidRPr="003B42D2">
        <w:rPr>
          <w:rFonts w:ascii="Arial" w:hAnsi="Arial" w:cs="Arial"/>
          <w:sz w:val="24"/>
          <w:szCs w:val="24"/>
        </w:rPr>
        <w:t xml:space="preserve"> i medijske najave, a u suorganizaciji Obrtničke komore Krapinsko-zagorske županije, </w:t>
      </w:r>
      <w:r w:rsidRPr="00612BE7">
        <w:rPr>
          <w:rFonts w:ascii="Arial" w:hAnsi="Arial" w:cs="Arial"/>
          <w:b/>
          <w:sz w:val="24"/>
          <w:szCs w:val="24"/>
        </w:rPr>
        <w:t>1</w:t>
      </w:r>
      <w:r>
        <w:rPr>
          <w:rFonts w:ascii="Arial" w:hAnsi="Arial" w:cs="Arial"/>
          <w:b/>
          <w:sz w:val="24"/>
          <w:szCs w:val="24"/>
        </w:rPr>
        <w:t>4</w:t>
      </w:r>
      <w:r w:rsidRPr="003B42D2">
        <w:rPr>
          <w:rFonts w:ascii="Arial" w:hAnsi="Arial" w:cs="Arial"/>
          <w:sz w:val="24"/>
          <w:szCs w:val="24"/>
        </w:rPr>
        <w:t xml:space="preserve"> izlagača iz domene tradicijskih obrta u zasebnoj vitrini </w:t>
      </w:r>
      <w:r>
        <w:rPr>
          <w:rFonts w:ascii="Arial" w:hAnsi="Arial" w:cs="Arial"/>
          <w:sz w:val="24"/>
          <w:szCs w:val="24"/>
        </w:rPr>
        <w:t>je</w:t>
      </w:r>
      <w:r w:rsidRPr="003B42D2">
        <w:rPr>
          <w:rFonts w:ascii="Arial" w:hAnsi="Arial" w:cs="Arial"/>
          <w:sz w:val="24"/>
          <w:szCs w:val="24"/>
        </w:rPr>
        <w:t xml:space="preserve"> </w:t>
      </w:r>
      <w:r>
        <w:rPr>
          <w:rFonts w:ascii="Arial" w:hAnsi="Arial" w:cs="Arial"/>
          <w:sz w:val="24"/>
          <w:szCs w:val="24"/>
        </w:rPr>
        <w:t>dalo</w:t>
      </w:r>
      <w:r w:rsidRPr="003B42D2">
        <w:rPr>
          <w:rFonts w:ascii="Arial" w:hAnsi="Arial" w:cs="Arial"/>
          <w:sz w:val="24"/>
          <w:szCs w:val="24"/>
        </w:rPr>
        <w:t xml:space="preserve"> presjek tradicijskih obrtničkih za</w:t>
      </w:r>
      <w:r>
        <w:rPr>
          <w:rFonts w:ascii="Arial" w:hAnsi="Arial" w:cs="Arial"/>
          <w:sz w:val="24"/>
          <w:szCs w:val="24"/>
        </w:rPr>
        <w:t xml:space="preserve">nimanja putem uzoraka proizvoda, a izloženi su bili i ručni radovi srednje obrtničke škole iz </w:t>
      </w:r>
      <w:proofErr w:type="spellStart"/>
      <w:r>
        <w:rPr>
          <w:rFonts w:ascii="Arial" w:hAnsi="Arial" w:cs="Arial"/>
          <w:sz w:val="24"/>
          <w:szCs w:val="24"/>
        </w:rPr>
        <w:t>Bedekovčine</w:t>
      </w:r>
      <w:proofErr w:type="spellEnd"/>
      <w:r>
        <w:rPr>
          <w:rFonts w:ascii="Arial" w:hAnsi="Arial" w:cs="Arial"/>
          <w:sz w:val="24"/>
          <w:szCs w:val="24"/>
        </w:rPr>
        <w:t>.</w:t>
      </w:r>
    </w:p>
    <w:p w:rsidR="008B3A16" w:rsidRPr="003B42D2" w:rsidRDefault="008B3A16" w:rsidP="008B3A16">
      <w:pPr>
        <w:pStyle w:val="Tijeloteksta"/>
        <w:spacing w:before="120" w:after="80"/>
        <w:jc w:val="both"/>
        <w:rPr>
          <w:rFonts w:ascii="Arial" w:hAnsi="Arial" w:cs="Arial"/>
          <w:sz w:val="24"/>
          <w:szCs w:val="24"/>
        </w:rPr>
      </w:pPr>
      <w:r w:rsidRPr="003B42D2">
        <w:rPr>
          <w:rFonts w:ascii="Arial" w:hAnsi="Arial" w:cs="Arial"/>
          <w:sz w:val="24"/>
          <w:szCs w:val="24"/>
        </w:rPr>
        <w:t>Hrvatska obrtnička komora organizira</w:t>
      </w:r>
      <w:r>
        <w:rPr>
          <w:rFonts w:ascii="Arial" w:hAnsi="Arial" w:cs="Arial"/>
          <w:sz w:val="24"/>
          <w:szCs w:val="24"/>
        </w:rPr>
        <w:t>la je</w:t>
      </w:r>
      <w:r w:rsidRPr="003B42D2">
        <w:rPr>
          <w:rFonts w:ascii="Arial" w:hAnsi="Arial" w:cs="Arial"/>
          <w:sz w:val="24"/>
          <w:szCs w:val="24"/>
        </w:rPr>
        <w:t xml:space="preserve"> nastup po sistemu «ključ u ruke»- svaki izlagač u sklopu priprema svoje prezentacije na sajmu, uz izložbeni prostor uređen sukladno nje</w:t>
      </w:r>
      <w:r>
        <w:rPr>
          <w:rFonts w:ascii="Arial" w:hAnsi="Arial" w:cs="Arial"/>
          <w:sz w:val="24"/>
          <w:szCs w:val="24"/>
        </w:rPr>
        <w:t>govoj prijavi i potrebama, dobio je</w:t>
      </w:r>
      <w:r w:rsidRPr="003B42D2">
        <w:rPr>
          <w:rFonts w:ascii="Arial" w:hAnsi="Arial" w:cs="Arial"/>
          <w:sz w:val="24"/>
          <w:szCs w:val="24"/>
        </w:rPr>
        <w:t xml:space="preserve"> i : dva natpisa na štandu, reprezentaciju i domaćicu na štandu,  transport eksponata na relaciji Zagreb-München-Zagreb i postavu na štandu, najavu nastupa prema službama sajma München, sve potrebne informacije, tehničke podatke, upute, kompletnu logistiku potrebnu za kvalitetan sajamski nastup.</w:t>
      </w:r>
    </w:p>
    <w:p w:rsidR="008B3A16" w:rsidRPr="003B42D2" w:rsidRDefault="008B3A16" w:rsidP="008B3A16">
      <w:pPr>
        <w:jc w:val="both"/>
        <w:rPr>
          <w:rFonts w:ascii="Arial" w:hAnsi="Arial" w:cs="Arial"/>
          <w:sz w:val="24"/>
          <w:szCs w:val="24"/>
        </w:rPr>
      </w:pPr>
    </w:p>
    <w:p w:rsidR="008B3A16" w:rsidRPr="00F93549" w:rsidRDefault="008B3A16" w:rsidP="008B3A16">
      <w:pPr>
        <w:spacing w:after="80"/>
        <w:jc w:val="both"/>
        <w:rPr>
          <w:rFonts w:ascii="Arial" w:hAnsi="Arial" w:cs="Arial"/>
          <w:b/>
          <w:sz w:val="24"/>
          <w:szCs w:val="24"/>
        </w:rPr>
      </w:pPr>
      <w:r w:rsidRPr="00F93549">
        <w:rPr>
          <w:rFonts w:ascii="Arial" w:hAnsi="Arial" w:cs="Arial"/>
          <w:sz w:val="24"/>
          <w:szCs w:val="24"/>
        </w:rPr>
        <w:t>Kako bi što kvalitetnije pridonijela promociji hrvatskog obrtništva te prezentaciji članova HOK-a na Europskom tržištu, Hrvatska obrtnička komora uz organizaciju nastupa i pružanje logistike nastupa svojih članova na sajmu u Münchenu, sufinancira</w:t>
      </w:r>
      <w:r>
        <w:rPr>
          <w:rFonts w:ascii="Arial" w:hAnsi="Arial" w:cs="Arial"/>
          <w:sz w:val="24"/>
          <w:szCs w:val="24"/>
        </w:rPr>
        <w:t>la je</w:t>
      </w:r>
      <w:r w:rsidRPr="00F93549">
        <w:rPr>
          <w:rFonts w:ascii="Arial" w:hAnsi="Arial" w:cs="Arial"/>
          <w:sz w:val="24"/>
          <w:szCs w:val="24"/>
        </w:rPr>
        <w:t xml:space="preserve"> nastup članova HOK-a sa </w:t>
      </w:r>
      <w:r>
        <w:rPr>
          <w:rFonts w:ascii="Arial" w:hAnsi="Arial" w:cs="Arial"/>
          <w:b/>
          <w:sz w:val="24"/>
          <w:szCs w:val="24"/>
        </w:rPr>
        <w:t>5</w:t>
      </w:r>
      <w:r w:rsidRPr="002702F1">
        <w:rPr>
          <w:rFonts w:ascii="Arial" w:hAnsi="Arial" w:cs="Arial"/>
          <w:b/>
          <w:sz w:val="24"/>
          <w:szCs w:val="24"/>
        </w:rPr>
        <w:t>0</w:t>
      </w:r>
      <w:r w:rsidRPr="00F93549">
        <w:rPr>
          <w:rFonts w:ascii="Arial" w:hAnsi="Arial" w:cs="Arial"/>
          <w:b/>
          <w:sz w:val="24"/>
          <w:szCs w:val="24"/>
        </w:rPr>
        <w:t xml:space="preserve"> %</w:t>
      </w:r>
      <w:r w:rsidRPr="00F93549">
        <w:rPr>
          <w:rFonts w:ascii="Arial" w:hAnsi="Arial" w:cs="Arial"/>
          <w:sz w:val="24"/>
          <w:szCs w:val="24"/>
        </w:rPr>
        <w:t xml:space="preserve"> </w:t>
      </w:r>
      <w:r w:rsidRPr="00F93549">
        <w:rPr>
          <w:rFonts w:ascii="Arial" w:hAnsi="Arial" w:cs="Arial"/>
          <w:b/>
          <w:sz w:val="24"/>
          <w:szCs w:val="24"/>
        </w:rPr>
        <w:t xml:space="preserve">troškova standardno uređenog izložbenog prostora,  </w:t>
      </w:r>
      <w:r w:rsidRPr="00F93549">
        <w:rPr>
          <w:rFonts w:ascii="Arial" w:hAnsi="Arial" w:cs="Arial"/>
          <w:sz w:val="24"/>
          <w:szCs w:val="24"/>
        </w:rPr>
        <w:t xml:space="preserve">tako da cijena izlaganja uz sufinanciranje za članove Komore iznosi </w:t>
      </w:r>
      <w:r>
        <w:rPr>
          <w:rFonts w:ascii="Arial" w:hAnsi="Arial" w:cs="Arial"/>
          <w:b/>
          <w:sz w:val="24"/>
          <w:szCs w:val="24"/>
        </w:rPr>
        <w:t>104</w:t>
      </w:r>
      <w:r w:rsidRPr="00F93549">
        <w:rPr>
          <w:rFonts w:ascii="Arial" w:hAnsi="Arial" w:cs="Arial"/>
          <w:b/>
          <w:sz w:val="24"/>
          <w:szCs w:val="24"/>
        </w:rPr>
        <w:t>,00 EUR/m</w:t>
      </w:r>
      <w:r w:rsidRPr="00F93549">
        <w:rPr>
          <w:rFonts w:ascii="Arial" w:hAnsi="Arial" w:cs="Arial"/>
          <w:b/>
          <w:sz w:val="24"/>
          <w:szCs w:val="24"/>
          <w:vertAlign w:val="superscript"/>
        </w:rPr>
        <w:t>2</w:t>
      </w:r>
      <w:r w:rsidRPr="00F93549">
        <w:rPr>
          <w:rFonts w:ascii="Arial" w:hAnsi="Arial" w:cs="Arial"/>
          <w:sz w:val="24"/>
          <w:szCs w:val="24"/>
        </w:rPr>
        <w:t>, dok bi puna cijena izlaganja sa kompletnim pratećim troškovima iznosila</w:t>
      </w:r>
      <w:r>
        <w:rPr>
          <w:rFonts w:ascii="Arial" w:hAnsi="Arial" w:cs="Arial"/>
          <w:sz w:val="24"/>
          <w:szCs w:val="24"/>
        </w:rPr>
        <w:t xml:space="preserve"> </w:t>
      </w:r>
      <w:r>
        <w:rPr>
          <w:rFonts w:ascii="Arial" w:hAnsi="Arial" w:cs="Arial"/>
          <w:b/>
          <w:sz w:val="24"/>
          <w:szCs w:val="24"/>
        </w:rPr>
        <w:t>208,</w:t>
      </w:r>
      <w:r w:rsidRPr="00F93549">
        <w:rPr>
          <w:rFonts w:ascii="Arial" w:hAnsi="Arial" w:cs="Arial"/>
          <w:b/>
          <w:sz w:val="24"/>
          <w:szCs w:val="24"/>
        </w:rPr>
        <w:t>00 EUR/m</w:t>
      </w:r>
      <w:r w:rsidRPr="00F93549">
        <w:rPr>
          <w:rFonts w:ascii="Arial" w:hAnsi="Arial" w:cs="Arial"/>
          <w:b/>
          <w:sz w:val="24"/>
          <w:szCs w:val="24"/>
          <w:vertAlign w:val="superscript"/>
        </w:rPr>
        <w:t>2</w:t>
      </w:r>
      <w:r w:rsidRPr="00F93549">
        <w:rPr>
          <w:rFonts w:ascii="Arial" w:hAnsi="Arial" w:cs="Arial"/>
          <w:b/>
          <w:sz w:val="24"/>
          <w:szCs w:val="24"/>
        </w:rPr>
        <w:t>, za poduzetnike koji nisu članovi HOK-a.</w:t>
      </w:r>
    </w:p>
    <w:p w:rsidR="008B3A16" w:rsidRDefault="008B3A16" w:rsidP="008B3A16">
      <w:pPr>
        <w:pStyle w:val="Tijeloteksta"/>
        <w:spacing w:after="120"/>
        <w:jc w:val="both"/>
        <w:rPr>
          <w:rFonts w:ascii="Arial" w:hAnsi="Arial" w:cs="Arial"/>
          <w:bCs/>
          <w:iCs/>
          <w:sz w:val="24"/>
          <w:szCs w:val="24"/>
        </w:rPr>
      </w:pPr>
      <w:r w:rsidRPr="003B42D2">
        <w:rPr>
          <w:rFonts w:ascii="Arial" w:hAnsi="Arial" w:cs="Arial"/>
          <w:bCs/>
          <w:iCs/>
          <w:sz w:val="24"/>
          <w:szCs w:val="24"/>
        </w:rPr>
        <w:t xml:space="preserve">Animacija za članstvo provođena je u kontinuitetu </w:t>
      </w:r>
      <w:r>
        <w:rPr>
          <w:rFonts w:ascii="Arial" w:hAnsi="Arial" w:cs="Arial"/>
          <w:bCs/>
          <w:iCs/>
          <w:sz w:val="24"/>
          <w:szCs w:val="24"/>
        </w:rPr>
        <w:t>studenoga</w:t>
      </w:r>
      <w:r w:rsidRPr="003B42D2">
        <w:rPr>
          <w:rFonts w:ascii="Arial" w:hAnsi="Arial" w:cs="Arial"/>
          <w:bCs/>
          <w:iCs/>
          <w:sz w:val="24"/>
          <w:szCs w:val="24"/>
        </w:rPr>
        <w:t xml:space="preserve"> 201</w:t>
      </w:r>
      <w:r>
        <w:rPr>
          <w:rFonts w:ascii="Arial" w:hAnsi="Arial" w:cs="Arial"/>
          <w:bCs/>
          <w:iCs/>
          <w:sz w:val="24"/>
          <w:szCs w:val="24"/>
        </w:rPr>
        <w:t>7. do zaključno 15</w:t>
      </w:r>
      <w:r w:rsidRPr="003B42D2">
        <w:rPr>
          <w:rFonts w:ascii="Arial" w:hAnsi="Arial" w:cs="Arial"/>
          <w:bCs/>
          <w:iCs/>
          <w:sz w:val="24"/>
          <w:szCs w:val="24"/>
        </w:rPr>
        <w:t>.01.201</w:t>
      </w:r>
      <w:r>
        <w:rPr>
          <w:rFonts w:ascii="Arial" w:hAnsi="Arial" w:cs="Arial"/>
          <w:bCs/>
          <w:iCs/>
          <w:sz w:val="24"/>
          <w:szCs w:val="24"/>
        </w:rPr>
        <w:t>8</w:t>
      </w:r>
      <w:r w:rsidRPr="003B42D2">
        <w:rPr>
          <w:rFonts w:ascii="Arial" w:hAnsi="Arial" w:cs="Arial"/>
          <w:bCs/>
          <w:iCs/>
          <w:sz w:val="24"/>
          <w:szCs w:val="24"/>
        </w:rPr>
        <w:t xml:space="preserve">. godine, putem konstantnih informacija na internet stranici HOK-a, putem Područnih obrtničkih komora i Udruženja obrtnika, te direktnom animacijom </w:t>
      </w:r>
      <w:r>
        <w:rPr>
          <w:rFonts w:ascii="Arial" w:hAnsi="Arial" w:cs="Arial"/>
          <w:bCs/>
          <w:iCs/>
          <w:sz w:val="24"/>
          <w:szCs w:val="24"/>
        </w:rPr>
        <w:t xml:space="preserve">baza HOK-a i baze AIDA </w:t>
      </w:r>
      <w:r w:rsidRPr="003B42D2">
        <w:rPr>
          <w:rFonts w:ascii="Arial" w:hAnsi="Arial" w:cs="Arial"/>
          <w:bCs/>
          <w:iCs/>
          <w:sz w:val="24"/>
          <w:szCs w:val="24"/>
        </w:rPr>
        <w:t xml:space="preserve">od preko </w:t>
      </w:r>
      <w:r>
        <w:rPr>
          <w:rFonts w:ascii="Arial" w:hAnsi="Arial" w:cs="Arial"/>
          <w:b/>
          <w:bCs/>
          <w:iCs/>
          <w:sz w:val="24"/>
          <w:szCs w:val="24"/>
        </w:rPr>
        <w:t>3.500</w:t>
      </w:r>
      <w:r w:rsidRPr="003B42D2">
        <w:rPr>
          <w:rFonts w:ascii="Arial" w:hAnsi="Arial" w:cs="Arial"/>
          <w:bCs/>
          <w:iCs/>
          <w:sz w:val="24"/>
          <w:szCs w:val="24"/>
        </w:rPr>
        <w:t xml:space="preserve"> obrtnika.</w:t>
      </w:r>
    </w:p>
    <w:p w:rsidR="0058545B" w:rsidRPr="003B42D2" w:rsidRDefault="0058545B" w:rsidP="0058545B">
      <w:pPr>
        <w:pStyle w:val="Tijeloteksta"/>
        <w:spacing w:after="120"/>
        <w:jc w:val="both"/>
        <w:rPr>
          <w:rFonts w:ascii="Arial" w:hAnsi="Arial" w:cs="Arial"/>
          <w:bCs/>
          <w:iCs/>
          <w:sz w:val="24"/>
          <w:szCs w:val="24"/>
        </w:rPr>
      </w:pPr>
      <w:r w:rsidRPr="003B42D2">
        <w:rPr>
          <w:rFonts w:ascii="Arial" w:hAnsi="Arial" w:cs="Arial"/>
          <w:bCs/>
          <w:iCs/>
          <w:sz w:val="24"/>
          <w:szCs w:val="24"/>
        </w:rPr>
        <w:t xml:space="preserve">Raduje činjenica da je ove godine nastup na sajmu u Münchenu prijavilo </w:t>
      </w:r>
      <w:r>
        <w:rPr>
          <w:rFonts w:ascii="Arial" w:hAnsi="Arial" w:cs="Arial"/>
          <w:b/>
          <w:bCs/>
          <w:iCs/>
          <w:sz w:val="24"/>
          <w:szCs w:val="24"/>
        </w:rPr>
        <w:t>6</w:t>
      </w:r>
      <w:r w:rsidRPr="003B42D2">
        <w:rPr>
          <w:rFonts w:ascii="Arial" w:hAnsi="Arial" w:cs="Arial"/>
          <w:bCs/>
          <w:iCs/>
          <w:sz w:val="24"/>
          <w:szCs w:val="24"/>
        </w:rPr>
        <w:t xml:space="preserve"> </w:t>
      </w:r>
      <w:r w:rsidRPr="003D0157">
        <w:rPr>
          <w:rFonts w:ascii="Arial" w:hAnsi="Arial" w:cs="Arial"/>
          <w:b/>
          <w:bCs/>
          <w:iCs/>
          <w:sz w:val="24"/>
          <w:szCs w:val="24"/>
        </w:rPr>
        <w:t>novih izlagača</w:t>
      </w:r>
      <w:r w:rsidRPr="003B42D2">
        <w:rPr>
          <w:rFonts w:ascii="Arial" w:hAnsi="Arial" w:cs="Arial"/>
          <w:bCs/>
          <w:iCs/>
          <w:sz w:val="24"/>
          <w:szCs w:val="24"/>
        </w:rPr>
        <w:t xml:space="preserve"> te je interes za nastup bio toliki, da je dio izlagača koji je interes iskazao nakon popune izložbenog prostora, na žalo</w:t>
      </w:r>
      <w:r>
        <w:rPr>
          <w:rFonts w:ascii="Arial" w:hAnsi="Arial" w:cs="Arial"/>
          <w:bCs/>
          <w:iCs/>
          <w:sz w:val="24"/>
          <w:szCs w:val="24"/>
        </w:rPr>
        <w:t>st, morao biti ljubazno odbijen, odnosno izlagačima je predloženo da u HOK dostave svoje promotivne materijale koje su dežurni djelatnici HOK-a na štandu dijelili zainteresiranim posjetiteljima štanda kao i izlagačima na sajmu.</w:t>
      </w:r>
    </w:p>
    <w:p w:rsidR="0058545B" w:rsidRDefault="0058545B" w:rsidP="0058545B">
      <w:pPr>
        <w:jc w:val="both"/>
        <w:rPr>
          <w:rFonts w:ascii="Arial" w:hAnsi="Arial" w:cs="Arial"/>
        </w:rPr>
      </w:pPr>
      <w:r w:rsidRPr="003B42D2">
        <w:rPr>
          <w:rFonts w:ascii="Arial" w:hAnsi="Arial" w:cs="Arial"/>
          <w:bCs/>
          <w:iCs/>
          <w:sz w:val="24"/>
          <w:szCs w:val="24"/>
        </w:rPr>
        <w:t>Uz najavu nastupa Hrvatske obrtničke kom</w:t>
      </w:r>
      <w:r>
        <w:rPr>
          <w:rFonts w:ascii="Arial" w:hAnsi="Arial" w:cs="Arial"/>
          <w:bCs/>
          <w:iCs/>
          <w:sz w:val="24"/>
          <w:szCs w:val="24"/>
        </w:rPr>
        <w:t>ore, tehničkoj službi sajma IHM</w:t>
      </w:r>
      <w:r w:rsidRPr="003B42D2">
        <w:rPr>
          <w:rFonts w:ascii="Arial" w:hAnsi="Arial" w:cs="Arial"/>
          <w:bCs/>
          <w:iCs/>
          <w:sz w:val="24"/>
          <w:szCs w:val="24"/>
        </w:rPr>
        <w:t xml:space="preserve"> te odjelu marketinga sajma IHM poslana je najava i profil svih izlagača Hrvatske obrtničke komore koje </w:t>
      </w:r>
      <w:r>
        <w:rPr>
          <w:rFonts w:ascii="Arial" w:hAnsi="Arial" w:cs="Arial"/>
          <w:bCs/>
          <w:iCs/>
          <w:sz w:val="24"/>
          <w:szCs w:val="24"/>
        </w:rPr>
        <w:t>je</w:t>
      </w:r>
      <w:r w:rsidRPr="003B42D2">
        <w:rPr>
          <w:rFonts w:ascii="Arial" w:hAnsi="Arial" w:cs="Arial"/>
          <w:bCs/>
          <w:iCs/>
          <w:sz w:val="24"/>
          <w:szCs w:val="24"/>
        </w:rPr>
        <w:t xml:space="preserve"> Komora </w:t>
      </w:r>
      <w:r>
        <w:rPr>
          <w:rFonts w:ascii="Arial" w:hAnsi="Arial" w:cs="Arial"/>
          <w:bCs/>
          <w:iCs/>
          <w:sz w:val="24"/>
          <w:szCs w:val="24"/>
        </w:rPr>
        <w:t>prezentirala</w:t>
      </w:r>
      <w:r w:rsidRPr="003B42D2">
        <w:rPr>
          <w:rFonts w:ascii="Arial" w:hAnsi="Arial" w:cs="Arial"/>
          <w:bCs/>
          <w:iCs/>
          <w:sz w:val="24"/>
          <w:szCs w:val="24"/>
        </w:rPr>
        <w:t xml:space="preserve"> na zajedničkom štandu u paviljonu </w:t>
      </w:r>
      <w:r w:rsidRPr="004A40F0">
        <w:rPr>
          <w:rFonts w:ascii="Arial" w:hAnsi="Arial" w:cs="Arial"/>
          <w:b/>
          <w:bCs/>
          <w:iCs/>
          <w:sz w:val="24"/>
          <w:szCs w:val="24"/>
        </w:rPr>
        <w:t>C</w:t>
      </w:r>
      <w:r>
        <w:rPr>
          <w:rFonts w:ascii="Arial" w:hAnsi="Arial" w:cs="Arial"/>
          <w:b/>
          <w:bCs/>
          <w:iCs/>
          <w:sz w:val="24"/>
          <w:szCs w:val="24"/>
        </w:rPr>
        <w:t>2</w:t>
      </w:r>
      <w:r w:rsidRPr="003B42D2">
        <w:rPr>
          <w:rFonts w:ascii="Arial" w:hAnsi="Arial" w:cs="Arial"/>
          <w:bCs/>
          <w:iCs/>
          <w:sz w:val="24"/>
          <w:szCs w:val="24"/>
        </w:rPr>
        <w:t>, kako bi se uz nositelja izložbe posjetitelje sajma informiralo i o profilu obrtnika i poduzetnika koji</w:t>
      </w:r>
      <w:r>
        <w:rPr>
          <w:rFonts w:ascii="Arial" w:hAnsi="Arial" w:cs="Arial"/>
          <w:bCs/>
          <w:iCs/>
          <w:sz w:val="24"/>
          <w:szCs w:val="24"/>
        </w:rPr>
        <w:t xml:space="preserve"> su</w:t>
      </w:r>
      <w:r w:rsidRPr="003B42D2">
        <w:rPr>
          <w:rFonts w:ascii="Arial" w:hAnsi="Arial" w:cs="Arial"/>
          <w:bCs/>
          <w:iCs/>
          <w:sz w:val="24"/>
          <w:szCs w:val="24"/>
        </w:rPr>
        <w:t xml:space="preserve"> nastupa</w:t>
      </w:r>
      <w:r>
        <w:rPr>
          <w:rFonts w:ascii="Arial" w:hAnsi="Arial" w:cs="Arial"/>
          <w:bCs/>
          <w:iCs/>
          <w:sz w:val="24"/>
          <w:szCs w:val="24"/>
        </w:rPr>
        <w:t>li</w:t>
      </w:r>
      <w:r w:rsidRPr="003B42D2">
        <w:rPr>
          <w:rFonts w:ascii="Arial" w:hAnsi="Arial" w:cs="Arial"/>
          <w:bCs/>
          <w:iCs/>
          <w:sz w:val="24"/>
          <w:szCs w:val="24"/>
        </w:rPr>
        <w:t xml:space="preserve"> u organizaciji Hrvatske obrtničke komore.</w:t>
      </w:r>
      <w:r w:rsidRPr="00612BE7">
        <w:rPr>
          <w:rFonts w:ascii="Arial" w:hAnsi="Arial" w:cs="Arial"/>
        </w:rPr>
        <w:t xml:space="preserve"> </w:t>
      </w:r>
    </w:p>
    <w:p w:rsidR="0058545B" w:rsidRPr="006B5E13" w:rsidRDefault="0058545B" w:rsidP="0058545B">
      <w:pPr>
        <w:jc w:val="both"/>
        <w:rPr>
          <w:rFonts w:ascii="Arial" w:hAnsi="Arial" w:cs="Arial"/>
          <w:sz w:val="24"/>
          <w:szCs w:val="24"/>
        </w:rPr>
      </w:pPr>
      <w:r w:rsidRPr="006B5E13">
        <w:rPr>
          <w:rFonts w:ascii="Arial" w:hAnsi="Arial" w:cs="Arial"/>
          <w:sz w:val="24"/>
          <w:szCs w:val="24"/>
        </w:rPr>
        <w:t>Stručna služba Hrvatske obrtničke komore je elektronskim putem riješila narudžbe povoljnih dnevnih karata za sv</w:t>
      </w:r>
      <w:r>
        <w:rPr>
          <w:rFonts w:ascii="Arial" w:hAnsi="Arial" w:cs="Arial"/>
          <w:sz w:val="24"/>
          <w:szCs w:val="24"/>
        </w:rPr>
        <w:t>e</w:t>
      </w:r>
      <w:r w:rsidRPr="006B5E13">
        <w:rPr>
          <w:rFonts w:ascii="Arial" w:hAnsi="Arial" w:cs="Arial"/>
          <w:sz w:val="24"/>
          <w:szCs w:val="24"/>
        </w:rPr>
        <w:t xml:space="preserve"> izlagače koji će doći dežurati uz svoje proizvode na sajmu, </w:t>
      </w:r>
      <w:r>
        <w:rPr>
          <w:rFonts w:ascii="Arial" w:hAnsi="Arial" w:cs="Arial"/>
          <w:sz w:val="24"/>
          <w:szCs w:val="24"/>
        </w:rPr>
        <w:t>a istima je pružena kompletna logistika kod traženja smještaja u Münchenu, putovanja do sajma, kao i tehničke informacije o samoj izložbi.</w:t>
      </w:r>
    </w:p>
    <w:p w:rsidR="0058545B" w:rsidRDefault="0058545B" w:rsidP="0058545B">
      <w:pPr>
        <w:jc w:val="both"/>
        <w:rPr>
          <w:rFonts w:ascii="Arial" w:hAnsi="Arial" w:cs="Arial"/>
        </w:rPr>
      </w:pPr>
    </w:p>
    <w:p w:rsidR="0058545B" w:rsidRDefault="0058545B" w:rsidP="0058545B">
      <w:pPr>
        <w:jc w:val="both"/>
        <w:rPr>
          <w:rFonts w:ascii="Arial" w:hAnsi="Arial" w:cs="Arial"/>
          <w:sz w:val="24"/>
          <w:szCs w:val="24"/>
        </w:rPr>
      </w:pPr>
      <w:r w:rsidRPr="004A40F0">
        <w:rPr>
          <w:rFonts w:ascii="Arial" w:hAnsi="Arial" w:cs="Arial"/>
          <w:b/>
          <w:sz w:val="24"/>
          <w:szCs w:val="24"/>
        </w:rPr>
        <w:t xml:space="preserve">Robne grupe izlagača čije proizvode i usluge </w:t>
      </w:r>
      <w:r>
        <w:rPr>
          <w:rFonts w:ascii="Arial" w:hAnsi="Arial" w:cs="Arial"/>
          <w:b/>
          <w:sz w:val="24"/>
          <w:szCs w:val="24"/>
        </w:rPr>
        <w:t>su mogli</w:t>
      </w:r>
      <w:r w:rsidRPr="004A40F0">
        <w:rPr>
          <w:rFonts w:ascii="Arial" w:hAnsi="Arial" w:cs="Arial"/>
          <w:b/>
          <w:sz w:val="24"/>
          <w:szCs w:val="24"/>
        </w:rPr>
        <w:t xml:space="preserve"> vidjeti posjetitelji štanda HOK-a </w:t>
      </w:r>
      <w:r>
        <w:rPr>
          <w:rFonts w:ascii="Arial" w:hAnsi="Arial" w:cs="Arial"/>
          <w:b/>
          <w:sz w:val="24"/>
          <w:szCs w:val="24"/>
        </w:rPr>
        <w:t xml:space="preserve">bile </w:t>
      </w:r>
      <w:r w:rsidRPr="004A40F0">
        <w:rPr>
          <w:rFonts w:ascii="Arial" w:hAnsi="Arial" w:cs="Arial"/>
          <w:b/>
          <w:sz w:val="24"/>
          <w:szCs w:val="24"/>
        </w:rPr>
        <w:t>su</w:t>
      </w:r>
      <w:r w:rsidRPr="00612BE7">
        <w:rPr>
          <w:rFonts w:ascii="Arial" w:hAnsi="Arial" w:cs="Arial"/>
          <w:sz w:val="24"/>
          <w:szCs w:val="24"/>
        </w:rPr>
        <w:t xml:space="preserve">: proizvodnja </w:t>
      </w:r>
      <w:r>
        <w:rPr>
          <w:rFonts w:ascii="Arial" w:hAnsi="Arial" w:cs="Arial"/>
          <w:sz w:val="24"/>
          <w:szCs w:val="24"/>
        </w:rPr>
        <w:t>kuhinja i</w:t>
      </w:r>
      <w:r w:rsidRPr="00612BE7">
        <w:rPr>
          <w:rFonts w:ascii="Arial" w:hAnsi="Arial" w:cs="Arial"/>
          <w:sz w:val="24"/>
          <w:szCs w:val="24"/>
        </w:rPr>
        <w:t xml:space="preserve"> drvenog namještaja</w:t>
      </w:r>
      <w:r>
        <w:rPr>
          <w:rFonts w:ascii="Arial" w:hAnsi="Arial" w:cs="Arial"/>
          <w:sz w:val="24"/>
          <w:szCs w:val="24"/>
        </w:rPr>
        <w:t xml:space="preserve"> po mjeri</w:t>
      </w:r>
      <w:r w:rsidRPr="00612BE7">
        <w:rPr>
          <w:rFonts w:ascii="Arial" w:hAnsi="Arial" w:cs="Arial"/>
          <w:sz w:val="24"/>
          <w:szCs w:val="24"/>
        </w:rPr>
        <w:t xml:space="preserve">, obrada drva, proizvodnja </w:t>
      </w:r>
      <w:r>
        <w:rPr>
          <w:rFonts w:ascii="Arial" w:hAnsi="Arial" w:cs="Arial"/>
          <w:sz w:val="24"/>
          <w:szCs w:val="24"/>
        </w:rPr>
        <w:t>ugostiteljske opreme-roštilja</w:t>
      </w:r>
      <w:r w:rsidRPr="00612BE7">
        <w:rPr>
          <w:rFonts w:ascii="Arial" w:hAnsi="Arial" w:cs="Arial"/>
          <w:sz w:val="24"/>
          <w:szCs w:val="24"/>
        </w:rPr>
        <w:t xml:space="preserve">, </w:t>
      </w:r>
      <w:r>
        <w:rPr>
          <w:rFonts w:ascii="Arial" w:hAnsi="Arial" w:cs="Arial"/>
          <w:sz w:val="24"/>
          <w:szCs w:val="24"/>
        </w:rPr>
        <w:t xml:space="preserve">izrada gromobranskog pribora i opreme za krovišta, </w:t>
      </w:r>
      <w:r w:rsidRPr="00612BE7">
        <w:rPr>
          <w:rFonts w:ascii="Arial" w:hAnsi="Arial" w:cs="Arial"/>
          <w:sz w:val="24"/>
          <w:szCs w:val="24"/>
        </w:rPr>
        <w:t>obrada i lijevanje metala,</w:t>
      </w:r>
      <w:r>
        <w:rPr>
          <w:rFonts w:ascii="Arial" w:hAnsi="Arial" w:cs="Arial"/>
          <w:sz w:val="24"/>
          <w:szCs w:val="24"/>
        </w:rPr>
        <w:t xml:space="preserve"> </w:t>
      </w:r>
      <w:r w:rsidRPr="00612BE7">
        <w:rPr>
          <w:rFonts w:ascii="Arial" w:hAnsi="Arial" w:cs="Arial"/>
          <w:sz w:val="24"/>
          <w:szCs w:val="24"/>
        </w:rPr>
        <w:t xml:space="preserve">proizvodnja inovativnih alata u građevinarstvu, </w:t>
      </w:r>
      <w:r>
        <w:rPr>
          <w:rFonts w:ascii="Arial" w:hAnsi="Arial" w:cs="Arial"/>
          <w:sz w:val="24"/>
          <w:szCs w:val="24"/>
        </w:rPr>
        <w:t xml:space="preserve">proizvodnja suvenira i unikatnih proizvoda od drva, izrada zidnih satova iz starih gramofonskih ploča laserskim rezanjem, izrada prirodne kozmetike na bazi pčelinjeg otrova, </w:t>
      </w:r>
      <w:r w:rsidRPr="00612BE7">
        <w:rPr>
          <w:rFonts w:ascii="Arial" w:hAnsi="Arial" w:cs="Arial"/>
          <w:sz w:val="24"/>
          <w:szCs w:val="24"/>
        </w:rPr>
        <w:t>umjetničk</w:t>
      </w:r>
      <w:r>
        <w:rPr>
          <w:rFonts w:ascii="Arial" w:hAnsi="Arial" w:cs="Arial"/>
          <w:sz w:val="24"/>
          <w:szCs w:val="24"/>
        </w:rPr>
        <w:t>i</w:t>
      </w:r>
      <w:r w:rsidRPr="00612BE7">
        <w:rPr>
          <w:rFonts w:ascii="Arial" w:hAnsi="Arial" w:cs="Arial"/>
          <w:sz w:val="24"/>
          <w:szCs w:val="24"/>
        </w:rPr>
        <w:t xml:space="preserve"> i tradicijsk</w:t>
      </w:r>
      <w:r>
        <w:rPr>
          <w:rFonts w:ascii="Arial" w:hAnsi="Arial" w:cs="Arial"/>
          <w:sz w:val="24"/>
          <w:szCs w:val="24"/>
        </w:rPr>
        <w:t>i</w:t>
      </w:r>
      <w:r w:rsidRPr="00612BE7">
        <w:rPr>
          <w:rFonts w:ascii="Arial" w:hAnsi="Arial" w:cs="Arial"/>
          <w:sz w:val="24"/>
          <w:szCs w:val="24"/>
        </w:rPr>
        <w:t xml:space="preserve"> </w:t>
      </w:r>
      <w:r>
        <w:rPr>
          <w:rFonts w:ascii="Arial" w:hAnsi="Arial" w:cs="Arial"/>
          <w:sz w:val="24"/>
          <w:szCs w:val="24"/>
        </w:rPr>
        <w:t>obrti</w:t>
      </w:r>
      <w:r w:rsidRPr="00612BE7">
        <w:rPr>
          <w:rFonts w:ascii="Arial" w:hAnsi="Arial" w:cs="Arial"/>
          <w:sz w:val="24"/>
          <w:szCs w:val="24"/>
        </w:rPr>
        <w:t>.</w:t>
      </w:r>
    </w:p>
    <w:p w:rsidR="0058545B" w:rsidRDefault="0058545B" w:rsidP="0058545B">
      <w:pPr>
        <w:jc w:val="both"/>
        <w:rPr>
          <w:rFonts w:ascii="Arial" w:hAnsi="Arial" w:cs="Arial"/>
        </w:rPr>
      </w:pPr>
    </w:p>
    <w:p w:rsidR="0058545B" w:rsidRPr="00D33E12" w:rsidRDefault="0058545B" w:rsidP="0058545B">
      <w:pPr>
        <w:jc w:val="both"/>
        <w:rPr>
          <w:rFonts w:ascii="Arial" w:hAnsi="Arial" w:cs="Arial"/>
          <w:sz w:val="24"/>
          <w:szCs w:val="24"/>
        </w:rPr>
      </w:pPr>
      <w:r w:rsidRPr="00612BE7">
        <w:rPr>
          <w:rFonts w:ascii="Arial" w:hAnsi="Arial" w:cs="Arial"/>
          <w:sz w:val="24"/>
          <w:szCs w:val="24"/>
        </w:rPr>
        <w:t xml:space="preserve">Svim posjetiteljima štanda HOK-a na raspolaganju </w:t>
      </w:r>
      <w:r>
        <w:rPr>
          <w:rFonts w:ascii="Arial" w:hAnsi="Arial" w:cs="Arial"/>
          <w:sz w:val="24"/>
          <w:szCs w:val="24"/>
        </w:rPr>
        <w:t>su</w:t>
      </w:r>
      <w:r w:rsidRPr="00612BE7">
        <w:rPr>
          <w:rFonts w:ascii="Arial" w:hAnsi="Arial" w:cs="Arial"/>
          <w:sz w:val="24"/>
          <w:szCs w:val="24"/>
        </w:rPr>
        <w:t xml:space="preserve"> </w:t>
      </w:r>
      <w:r>
        <w:rPr>
          <w:rFonts w:ascii="Arial" w:hAnsi="Arial" w:cs="Arial"/>
          <w:sz w:val="24"/>
          <w:szCs w:val="24"/>
        </w:rPr>
        <w:t>bile</w:t>
      </w:r>
      <w:r w:rsidRPr="00612BE7">
        <w:rPr>
          <w:rFonts w:ascii="Arial" w:hAnsi="Arial" w:cs="Arial"/>
          <w:sz w:val="24"/>
          <w:szCs w:val="24"/>
        </w:rPr>
        <w:t xml:space="preserve"> i baze obrtnika za detaljnije informacije i poslovne kontakte</w:t>
      </w:r>
      <w:r>
        <w:rPr>
          <w:rFonts w:ascii="Arial" w:hAnsi="Arial" w:cs="Arial"/>
          <w:sz w:val="24"/>
          <w:szCs w:val="24"/>
        </w:rPr>
        <w:t xml:space="preserve"> vezane uz mogućnost internacionalizacije poslovanja</w:t>
      </w:r>
      <w:r w:rsidRPr="00612BE7">
        <w:rPr>
          <w:rFonts w:ascii="Arial" w:hAnsi="Arial" w:cs="Arial"/>
          <w:sz w:val="24"/>
          <w:szCs w:val="24"/>
        </w:rPr>
        <w:t xml:space="preserve">, a Komora </w:t>
      </w:r>
      <w:r>
        <w:rPr>
          <w:rFonts w:ascii="Arial" w:hAnsi="Arial" w:cs="Arial"/>
          <w:sz w:val="24"/>
          <w:szCs w:val="24"/>
        </w:rPr>
        <w:t>je</w:t>
      </w:r>
      <w:r w:rsidRPr="00612BE7">
        <w:rPr>
          <w:rFonts w:ascii="Arial" w:hAnsi="Arial" w:cs="Arial"/>
          <w:sz w:val="24"/>
          <w:szCs w:val="24"/>
        </w:rPr>
        <w:t xml:space="preserve"> na štandu cijelo vrijeme trajanja sajma </w:t>
      </w:r>
      <w:r>
        <w:rPr>
          <w:rFonts w:ascii="Arial" w:hAnsi="Arial" w:cs="Arial"/>
          <w:sz w:val="24"/>
          <w:szCs w:val="24"/>
        </w:rPr>
        <w:t>imala</w:t>
      </w:r>
      <w:r w:rsidRPr="00612BE7">
        <w:rPr>
          <w:rFonts w:ascii="Arial" w:hAnsi="Arial" w:cs="Arial"/>
          <w:sz w:val="24"/>
          <w:szCs w:val="24"/>
        </w:rPr>
        <w:t xml:space="preserve"> </w:t>
      </w:r>
      <w:r>
        <w:rPr>
          <w:rFonts w:ascii="Arial" w:hAnsi="Arial" w:cs="Arial"/>
          <w:sz w:val="24"/>
          <w:szCs w:val="24"/>
        </w:rPr>
        <w:t>dežurne</w:t>
      </w:r>
      <w:r w:rsidRPr="00612BE7">
        <w:rPr>
          <w:rFonts w:ascii="Arial" w:hAnsi="Arial" w:cs="Arial"/>
          <w:sz w:val="24"/>
          <w:szCs w:val="24"/>
        </w:rPr>
        <w:t xml:space="preserve"> </w:t>
      </w:r>
      <w:r>
        <w:rPr>
          <w:rFonts w:ascii="Arial" w:hAnsi="Arial" w:cs="Arial"/>
          <w:sz w:val="24"/>
          <w:szCs w:val="24"/>
        </w:rPr>
        <w:t>djelatnike</w:t>
      </w:r>
      <w:r w:rsidRPr="00612BE7">
        <w:rPr>
          <w:rFonts w:ascii="Arial" w:hAnsi="Arial" w:cs="Arial"/>
          <w:sz w:val="24"/>
          <w:szCs w:val="24"/>
        </w:rPr>
        <w:t xml:space="preserve"> koji će biti na raspolaganju za sve informacije vezane uz same izlagače, ali i aktivnosti HOK-a na promociji obrtništva i poduzetništva.</w:t>
      </w:r>
    </w:p>
    <w:p w:rsidR="0058545B" w:rsidRDefault="0058545B" w:rsidP="0058545B">
      <w:pPr>
        <w:pStyle w:val="Tijeloteksta"/>
        <w:spacing w:after="120"/>
        <w:jc w:val="both"/>
        <w:rPr>
          <w:rFonts w:ascii="Arial" w:hAnsi="Arial" w:cs="Arial"/>
          <w:bCs/>
          <w:iCs/>
          <w:sz w:val="24"/>
          <w:szCs w:val="24"/>
        </w:rPr>
      </w:pPr>
    </w:p>
    <w:p w:rsidR="0058545B" w:rsidRDefault="0058545B" w:rsidP="0058545B">
      <w:pPr>
        <w:pStyle w:val="Tijeloteksta"/>
        <w:spacing w:after="120"/>
        <w:jc w:val="both"/>
        <w:rPr>
          <w:rFonts w:ascii="Arial" w:hAnsi="Arial" w:cs="Arial"/>
          <w:bCs/>
          <w:iCs/>
          <w:sz w:val="24"/>
          <w:szCs w:val="24"/>
        </w:rPr>
      </w:pPr>
      <w:r w:rsidRPr="00F9176D">
        <w:rPr>
          <w:rFonts w:ascii="Arial" w:hAnsi="Arial" w:cs="Arial"/>
          <w:bCs/>
          <w:iCs/>
          <w:sz w:val="24"/>
          <w:szCs w:val="24"/>
        </w:rPr>
        <w:t xml:space="preserve">Uz nastup članova Hrvatske obrtničke komore i prezentacije rada Komore, </w:t>
      </w:r>
      <w:r>
        <w:rPr>
          <w:rFonts w:ascii="Arial" w:hAnsi="Arial" w:cs="Arial"/>
          <w:bCs/>
          <w:iCs/>
          <w:sz w:val="24"/>
          <w:szCs w:val="24"/>
        </w:rPr>
        <w:t xml:space="preserve">realizirane su i organizirane posjete obrtnika sajmu, putem područnih obrtničkih komora, te je sajam tako organizirano posjetilo preko </w:t>
      </w:r>
      <w:r>
        <w:rPr>
          <w:rFonts w:ascii="Arial" w:hAnsi="Arial" w:cs="Arial"/>
          <w:b/>
          <w:bCs/>
          <w:iCs/>
          <w:sz w:val="24"/>
          <w:szCs w:val="24"/>
        </w:rPr>
        <w:t>350</w:t>
      </w:r>
      <w:r>
        <w:rPr>
          <w:rFonts w:ascii="Arial" w:hAnsi="Arial" w:cs="Arial"/>
          <w:bCs/>
          <w:iCs/>
          <w:sz w:val="24"/>
          <w:szCs w:val="24"/>
        </w:rPr>
        <w:t xml:space="preserve"> obrtnika.</w:t>
      </w:r>
    </w:p>
    <w:p w:rsidR="0058545B" w:rsidRPr="002605D6" w:rsidRDefault="0058545B" w:rsidP="0058545B">
      <w:pPr>
        <w:spacing w:before="120"/>
        <w:rPr>
          <w:rFonts w:ascii="Arial" w:hAnsi="Arial" w:cs="Arial"/>
          <w:sz w:val="24"/>
          <w:szCs w:val="24"/>
        </w:rPr>
      </w:pPr>
      <w:r w:rsidRPr="002605D6">
        <w:rPr>
          <w:rFonts w:ascii="Arial" w:hAnsi="Arial" w:cs="Arial"/>
          <w:sz w:val="24"/>
          <w:szCs w:val="24"/>
        </w:rPr>
        <w:t>Tako su štand HOK-a organizirano posjetile,</w:t>
      </w:r>
      <w:r>
        <w:rPr>
          <w:rFonts w:ascii="Arial" w:hAnsi="Arial" w:cs="Arial"/>
          <w:sz w:val="24"/>
          <w:szCs w:val="24"/>
        </w:rPr>
        <w:t xml:space="preserve"> </w:t>
      </w:r>
      <w:r w:rsidRPr="002605D6">
        <w:rPr>
          <w:rFonts w:ascii="Arial" w:hAnsi="Arial" w:cs="Arial"/>
          <w:sz w:val="24"/>
          <w:szCs w:val="24"/>
        </w:rPr>
        <w:t xml:space="preserve">OK </w:t>
      </w:r>
      <w:r>
        <w:rPr>
          <w:rFonts w:ascii="Arial" w:hAnsi="Arial" w:cs="Arial"/>
          <w:sz w:val="24"/>
          <w:szCs w:val="24"/>
        </w:rPr>
        <w:t>Zagreb i Udruženja obrtnika s područja</w:t>
      </w:r>
      <w:r w:rsidRPr="002605D6">
        <w:rPr>
          <w:rFonts w:ascii="Arial" w:hAnsi="Arial" w:cs="Arial"/>
          <w:sz w:val="24"/>
          <w:szCs w:val="24"/>
        </w:rPr>
        <w:t xml:space="preserve"> </w:t>
      </w:r>
      <w:r>
        <w:rPr>
          <w:rFonts w:ascii="Arial" w:hAnsi="Arial" w:cs="Arial"/>
          <w:sz w:val="24"/>
          <w:szCs w:val="24"/>
        </w:rPr>
        <w:t xml:space="preserve">Zagrebačke </w:t>
      </w:r>
      <w:r w:rsidRPr="002605D6">
        <w:rPr>
          <w:rFonts w:ascii="Arial" w:hAnsi="Arial" w:cs="Arial"/>
          <w:sz w:val="24"/>
          <w:szCs w:val="24"/>
        </w:rPr>
        <w:t xml:space="preserve">županije, OK Koprivničko-križevačke županije, </w:t>
      </w:r>
      <w:r>
        <w:rPr>
          <w:rFonts w:ascii="Arial" w:hAnsi="Arial" w:cs="Arial"/>
          <w:sz w:val="24"/>
          <w:szCs w:val="24"/>
        </w:rPr>
        <w:t>OK Istarske županije, OK Karlovačke  županije  te predstavnici obrtnika, turističke zajednice i Obrtničke tehničke škole iz Zadra.</w:t>
      </w:r>
    </w:p>
    <w:p w:rsidR="0058545B" w:rsidRPr="002605D6" w:rsidRDefault="0058545B" w:rsidP="0058545B">
      <w:pPr>
        <w:spacing w:before="120"/>
        <w:jc w:val="both"/>
        <w:rPr>
          <w:rFonts w:ascii="Arial" w:hAnsi="Arial" w:cs="Arial"/>
          <w:sz w:val="24"/>
          <w:szCs w:val="24"/>
        </w:rPr>
      </w:pPr>
      <w:r w:rsidRPr="002605D6">
        <w:rPr>
          <w:rFonts w:ascii="Arial" w:hAnsi="Arial" w:cs="Arial"/>
          <w:sz w:val="24"/>
          <w:szCs w:val="24"/>
        </w:rPr>
        <w:t xml:space="preserve">Ovo je bio </w:t>
      </w:r>
      <w:r w:rsidRPr="00020F0E">
        <w:rPr>
          <w:rFonts w:ascii="Arial" w:hAnsi="Arial" w:cs="Arial"/>
          <w:b/>
          <w:sz w:val="24"/>
          <w:szCs w:val="24"/>
        </w:rPr>
        <w:t>25</w:t>
      </w:r>
      <w:r w:rsidRPr="002605D6">
        <w:rPr>
          <w:rFonts w:ascii="Arial" w:hAnsi="Arial" w:cs="Arial"/>
          <w:sz w:val="24"/>
          <w:szCs w:val="24"/>
        </w:rPr>
        <w:t xml:space="preserve"> kolektivni nastup obrtnika u organizaciji Hrvatske obrtničke komore na sajmu u Münchenu. </w:t>
      </w:r>
    </w:p>
    <w:p w:rsidR="0058545B" w:rsidRPr="002605D6" w:rsidRDefault="0058545B" w:rsidP="0058545B">
      <w:pPr>
        <w:spacing w:before="120"/>
        <w:jc w:val="both"/>
        <w:rPr>
          <w:rFonts w:ascii="Arial" w:hAnsi="Arial" w:cs="Arial"/>
          <w:sz w:val="24"/>
          <w:szCs w:val="24"/>
        </w:rPr>
      </w:pPr>
      <w:r w:rsidRPr="002605D6">
        <w:rPr>
          <w:rFonts w:ascii="Arial" w:hAnsi="Arial" w:cs="Arial"/>
          <w:sz w:val="24"/>
          <w:szCs w:val="24"/>
        </w:rPr>
        <w:t xml:space="preserve">Cijelo vrijeme trajanja sajma i na samoj postavi štanda ispred HOK-a </w:t>
      </w:r>
      <w:r>
        <w:rPr>
          <w:rFonts w:ascii="Arial" w:hAnsi="Arial" w:cs="Arial"/>
          <w:sz w:val="24"/>
          <w:szCs w:val="24"/>
        </w:rPr>
        <w:t>bili su</w:t>
      </w:r>
      <w:r w:rsidRPr="002605D6">
        <w:rPr>
          <w:rFonts w:ascii="Arial" w:hAnsi="Arial" w:cs="Arial"/>
          <w:sz w:val="24"/>
          <w:szCs w:val="24"/>
        </w:rPr>
        <w:t xml:space="preserve"> </w:t>
      </w:r>
      <w:r>
        <w:rPr>
          <w:rFonts w:ascii="Arial" w:hAnsi="Arial" w:cs="Arial"/>
          <w:sz w:val="24"/>
          <w:szCs w:val="24"/>
        </w:rPr>
        <w:t>djelatnici</w:t>
      </w:r>
      <w:r w:rsidRPr="002605D6">
        <w:rPr>
          <w:rFonts w:ascii="Arial" w:hAnsi="Arial" w:cs="Arial"/>
          <w:sz w:val="24"/>
          <w:szCs w:val="24"/>
        </w:rPr>
        <w:t xml:space="preserve"> stručne službe </w:t>
      </w:r>
      <w:r>
        <w:rPr>
          <w:rFonts w:ascii="Arial" w:hAnsi="Arial" w:cs="Arial"/>
          <w:sz w:val="24"/>
          <w:szCs w:val="24"/>
        </w:rPr>
        <w:t xml:space="preserve">Kata Čunko i </w:t>
      </w:r>
      <w:r w:rsidRPr="002605D6">
        <w:rPr>
          <w:rFonts w:ascii="Arial" w:hAnsi="Arial" w:cs="Arial"/>
          <w:sz w:val="24"/>
          <w:szCs w:val="24"/>
        </w:rPr>
        <w:t xml:space="preserve">Dražen Horvat. </w:t>
      </w:r>
    </w:p>
    <w:p w:rsidR="0058545B" w:rsidRPr="002605D6" w:rsidRDefault="0058545B" w:rsidP="0058545B">
      <w:pPr>
        <w:jc w:val="both"/>
        <w:rPr>
          <w:rFonts w:ascii="Arial" w:hAnsi="Arial" w:cs="Arial"/>
          <w:b/>
          <w:bCs/>
          <w:i/>
          <w:iCs/>
          <w:sz w:val="24"/>
          <w:szCs w:val="24"/>
          <w:u w:val="single"/>
        </w:rPr>
      </w:pPr>
    </w:p>
    <w:p w:rsidR="0058545B" w:rsidRPr="003A7D40" w:rsidRDefault="0058545B" w:rsidP="0058545B">
      <w:pPr>
        <w:pStyle w:val="DefaultText"/>
        <w:widowControl w:val="0"/>
        <w:ind w:firstLine="284"/>
        <w:jc w:val="both"/>
        <w:rPr>
          <w:rFonts w:ascii="Arial" w:hAnsi="Arial" w:cs="Arial"/>
          <w:b/>
          <w:szCs w:val="24"/>
          <w:u w:val="single"/>
        </w:rPr>
      </w:pPr>
      <w:r w:rsidRPr="005A7DAF">
        <w:rPr>
          <w:rFonts w:ascii="Arial" w:hAnsi="Arial" w:cs="Arial"/>
          <w:b/>
          <w:szCs w:val="24"/>
          <w:u w:val="single"/>
        </w:rPr>
        <w:t>Prikaz sajma – izlaganje</w:t>
      </w:r>
    </w:p>
    <w:p w:rsidR="0058545B" w:rsidRPr="00671AAB" w:rsidRDefault="0058545B" w:rsidP="0058545B">
      <w:pPr>
        <w:pStyle w:val="DefaultText"/>
        <w:widowControl w:val="0"/>
        <w:ind w:left="720"/>
        <w:jc w:val="both"/>
        <w:rPr>
          <w:rFonts w:ascii="Arial" w:hAnsi="Arial" w:cs="Arial"/>
          <w:noProof w:val="0"/>
          <w:szCs w:val="24"/>
        </w:rPr>
      </w:pPr>
    </w:p>
    <w:p w:rsidR="0058545B" w:rsidRPr="00671AAB" w:rsidRDefault="0058545B" w:rsidP="0058545B">
      <w:pPr>
        <w:pStyle w:val="DefaultText"/>
        <w:widowControl w:val="0"/>
        <w:ind w:left="284"/>
        <w:jc w:val="both"/>
        <w:rPr>
          <w:rFonts w:ascii="Arial" w:hAnsi="Arial" w:cs="Arial"/>
          <w:noProof w:val="0"/>
          <w:szCs w:val="24"/>
        </w:rPr>
      </w:pPr>
      <w:r w:rsidRPr="00671AAB">
        <w:rPr>
          <w:rFonts w:ascii="Arial" w:hAnsi="Arial" w:cs="Arial"/>
          <w:noProof w:val="0"/>
          <w:szCs w:val="24"/>
        </w:rPr>
        <w:t>Izlagači Hrvatske obrtničke komore na Međunarodnom obrtničkom sajmu u Münchenu 201</w:t>
      </w:r>
      <w:r>
        <w:rPr>
          <w:rFonts w:ascii="Arial" w:hAnsi="Arial" w:cs="Arial"/>
          <w:noProof w:val="0"/>
          <w:szCs w:val="24"/>
        </w:rPr>
        <w:t>8.</w:t>
      </w:r>
      <w:r w:rsidRPr="00671AAB">
        <w:rPr>
          <w:rFonts w:ascii="Arial" w:hAnsi="Arial" w:cs="Arial"/>
          <w:noProof w:val="0"/>
          <w:szCs w:val="24"/>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3259"/>
        <w:gridCol w:w="1807"/>
        <w:gridCol w:w="3546"/>
      </w:tblGrid>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R. br.</w:t>
            </w:r>
          </w:p>
        </w:tc>
        <w:tc>
          <w:tcPr>
            <w:tcW w:w="3259"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Naziv obrta/tvrtke</w:t>
            </w:r>
          </w:p>
        </w:tc>
        <w:tc>
          <w:tcPr>
            <w:tcW w:w="1807"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Mjesto</w:t>
            </w:r>
          </w:p>
        </w:tc>
        <w:tc>
          <w:tcPr>
            <w:tcW w:w="3546"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Djelatnost</w:t>
            </w:r>
          </w:p>
        </w:tc>
      </w:tr>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1.</w:t>
            </w:r>
          </w:p>
        </w:tc>
        <w:tc>
          <w:tcPr>
            <w:tcW w:w="3259"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TO BURIĆ proizvodnja roštilja na plin</w:t>
            </w:r>
          </w:p>
        </w:tc>
        <w:tc>
          <w:tcPr>
            <w:tcW w:w="1807"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Žminj</w:t>
            </w:r>
          </w:p>
        </w:tc>
        <w:tc>
          <w:tcPr>
            <w:tcW w:w="3546" w:type="dxa"/>
          </w:tcPr>
          <w:p w:rsidR="0058545B" w:rsidRPr="00671AAB" w:rsidRDefault="0058545B" w:rsidP="003C233C">
            <w:pPr>
              <w:jc w:val="both"/>
              <w:rPr>
                <w:rFonts w:ascii="Arial" w:hAnsi="Arial" w:cs="Arial"/>
                <w:bCs/>
                <w:iCs/>
                <w:szCs w:val="24"/>
              </w:rPr>
            </w:pPr>
            <w:proofErr w:type="spellStart"/>
            <w:r>
              <w:rPr>
                <w:rFonts w:ascii="Arial" w:hAnsi="Arial" w:cs="Arial"/>
                <w:bCs/>
                <w:iCs/>
                <w:szCs w:val="24"/>
              </w:rPr>
              <w:t>Przvodnja</w:t>
            </w:r>
            <w:proofErr w:type="spellEnd"/>
            <w:r>
              <w:rPr>
                <w:rFonts w:ascii="Arial" w:hAnsi="Arial" w:cs="Arial"/>
                <w:bCs/>
                <w:iCs/>
                <w:szCs w:val="24"/>
              </w:rPr>
              <w:t xml:space="preserve"> i plasman plinskih roštilja i opreme</w:t>
            </w:r>
          </w:p>
        </w:tc>
      </w:tr>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2.</w:t>
            </w:r>
          </w:p>
        </w:tc>
        <w:tc>
          <w:tcPr>
            <w:tcW w:w="3259" w:type="dxa"/>
          </w:tcPr>
          <w:p w:rsidR="0058545B" w:rsidRPr="00671AAB" w:rsidRDefault="0058545B" w:rsidP="003C233C">
            <w:pPr>
              <w:spacing w:after="120"/>
              <w:rPr>
                <w:rFonts w:ascii="Arial" w:hAnsi="Arial" w:cs="Arial"/>
                <w:bCs/>
                <w:iCs/>
                <w:szCs w:val="24"/>
              </w:rPr>
            </w:pPr>
            <w:r>
              <w:rPr>
                <w:rFonts w:ascii="Arial" w:hAnsi="Arial" w:cs="Arial"/>
                <w:bCs/>
                <w:iCs/>
                <w:szCs w:val="24"/>
              </w:rPr>
              <w:t>M INTERIJER</w:t>
            </w:r>
          </w:p>
        </w:tc>
        <w:tc>
          <w:tcPr>
            <w:tcW w:w="1807"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Poreč</w:t>
            </w:r>
          </w:p>
        </w:tc>
        <w:tc>
          <w:tcPr>
            <w:tcW w:w="3546" w:type="dxa"/>
          </w:tcPr>
          <w:p w:rsidR="0058545B" w:rsidRPr="00671AAB" w:rsidRDefault="0058545B" w:rsidP="003C233C">
            <w:pPr>
              <w:jc w:val="both"/>
              <w:rPr>
                <w:rFonts w:ascii="Arial" w:hAnsi="Arial" w:cs="Arial"/>
                <w:bCs/>
                <w:iCs/>
                <w:szCs w:val="24"/>
              </w:rPr>
            </w:pPr>
            <w:r>
              <w:rPr>
                <w:rFonts w:ascii="Arial" w:hAnsi="Arial" w:cs="Arial"/>
                <w:bCs/>
                <w:iCs/>
                <w:szCs w:val="24"/>
              </w:rPr>
              <w:t>Izrada ekskluzivnih kuhinja po mjeri</w:t>
            </w:r>
          </w:p>
        </w:tc>
      </w:tr>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3.</w:t>
            </w:r>
          </w:p>
        </w:tc>
        <w:tc>
          <w:tcPr>
            <w:tcW w:w="3259"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ROTO KRUNA d.o.o.</w:t>
            </w:r>
          </w:p>
        </w:tc>
        <w:tc>
          <w:tcPr>
            <w:tcW w:w="1807"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Velika Gorica</w:t>
            </w:r>
          </w:p>
        </w:tc>
        <w:tc>
          <w:tcPr>
            <w:tcW w:w="3546" w:type="dxa"/>
          </w:tcPr>
          <w:p w:rsidR="0058545B" w:rsidRPr="00671AAB" w:rsidRDefault="0058545B" w:rsidP="003C233C">
            <w:pPr>
              <w:jc w:val="both"/>
              <w:rPr>
                <w:rFonts w:ascii="Arial" w:hAnsi="Arial" w:cs="Arial"/>
                <w:bCs/>
                <w:iCs/>
                <w:szCs w:val="24"/>
              </w:rPr>
            </w:pPr>
            <w:r>
              <w:rPr>
                <w:rFonts w:ascii="Arial" w:hAnsi="Arial" w:cs="Arial"/>
                <w:bCs/>
                <w:iCs/>
                <w:szCs w:val="24"/>
              </w:rPr>
              <w:t xml:space="preserve">Izrada </w:t>
            </w:r>
            <w:proofErr w:type="spellStart"/>
            <w:r>
              <w:rPr>
                <w:rFonts w:ascii="Arial" w:hAnsi="Arial" w:cs="Arial"/>
                <w:bCs/>
                <w:iCs/>
                <w:szCs w:val="24"/>
              </w:rPr>
              <w:t>roto</w:t>
            </w:r>
            <w:proofErr w:type="spellEnd"/>
            <w:r>
              <w:rPr>
                <w:rFonts w:ascii="Arial" w:hAnsi="Arial" w:cs="Arial"/>
                <w:bCs/>
                <w:iCs/>
                <w:szCs w:val="24"/>
              </w:rPr>
              <w:t xml:space="preserve"> i tračnih rašpi- alata za obrada drva</w:t>
            </w:r>
          </w:p>
        </w:tc>
      </w:tr>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4.</w:t>
            </w:r>
          </w:p>
        </w:tc>
        <w:tc>
          <w:tcPr>
            <w:tcW w:w="3259"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STUDIO OBSCURA</w:t>
            </w:r>
          </w:p>
        </w:tc>
        <w:tc>
          <w:tcPr>
            <w:tcW w:w="1807"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Čakovec</w:t>
            </w:r>
          </w:p>
        </w:tc>
        <w:tc>
          <w:tcPr>
            <w:tcW w:w="3546" w:type="dxa"/>
          </w:tcPr>
          <w:p w:rsidR="0058545B" w:rsidRPr="00671AAB" w:rsidRDefault="0058545B" w:rsidP="003C233C">
            <w:pPr>
              <w:rPr>
                <w:rFonts w:ascii="Arial" w:hAnsi="Arial" w:cs="Arial"/>
                <w:bCs/>
                <w:iCs/>
                <w:szCs w:val="24"/>
              </w:rPr>
            </w:pPr>
            <w:r>
              <w:rPr>
                <w:rFonts w:ascii="Arial" w:hAnsi="Arial" w:cs="Arial"/>
                <w:bCs/>
                <w:iCs/>
                <w:szCs w:val="24"/>
              </w:rPr>
              <w:t>Izrada zidnih satova od starih gramofonskih ploča</w:t>
            </w:r>
          </w:p>
        </w:tc>
      </w:tr>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5.</w:t>
            </w:r>
          </w:p>
        </w:tc>
        <w:tc>
          <w:tcPr>
            <w:tcW w:w="3259"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BEEVEN kozmetika</w:t>
            </w:r>
          </w:p>
        </w:tc>
        <w:tc>
          <w:tcPr>
            <w:tcW w:w="1807"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Krapina Selo</w:t>
            </w:r>
          </w:p>
        </w:tc>
        <w:tc>
          <w:tcPr>
            <w:tcW w:w="3546" w:type="dxa"/>
          </w:tcPr>
          <w:p w:rsidR="0058545B" w:rsidRPr="00671AAB" w:rsidRDefault="0058545B" w:rsidP="003C233C">
            <w:pPr>
              <w:jc w:val="both"/>
              <w:rPr>
                <w:rFonts w:ascii="Arial" w:hAnsi="Arial" w:cs="Arial"/>
                <w:bCs/>
                <w:iCs/>
                <w:szCs w:val="24"/>
              </w:rPr>
            </w:pPr>
            <w:r>
              <w:rPr>
                <w:rFonts w:ascii="Arial" w:hAnsi="Arial" w:cs="Arial"/>
                <w:bCs/>
                <w:iCs/>
                <w:szCs w:val="24"/>
              </w:rPr>
              <w:t>Izrada prirodne kozmetike</w:t>
            </w:r>
          </w:p>
        </w:tc>
      </w:tr>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6.</w:t>
            </w:r>
          </w:p>
        </w:tc>
        <w:tc>
          <w:tcPr>
            <w:tcW w:w="3259"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CAR DESIGN</w:t>
            </w:r>
          </w:p>
        </w:tc>
        <w:tc>
          <w:tcPr>
            <w:tcW w:w="1807" w:type="dxa"/>
          </w:tcPr>
          <w:p w:rsidR="0058545B" w:rsidRPr="00671AAB" w:rsidRDefault="0058545B" w:rsidP="003C233C">
            <w:pPr>
              <w:spacing w:after="120"/>
              <w:jc w:val="both"/>
              <w:rPr>
                <w:rFonts w:ascii="Arial" w:hAnsi="Arial" w:cs="Arial"/>
                <w:bCs/>
                <w:iCs/>
                <w:szCs w:val="24"/>
              </w:rPr>
            </w:pPr>
            <w:proofErr w:type="spellStart"/>
            <w:r>
              <w:rPr>
                <w:rFonts w:ascii="Arial" w:hAnsi="Arial" w:cs="Arial"/>
                <w:bCs/>
                <w:iCs/>
                <w:szCs w:val="24"/>
              </w:rPr>
              <w:t>Ribnik</w:t>
            </w:r>
            <w:proofErr w:type="spellEnd"/>
          </w:p>
        </w:tc>
        <w:tc>
          <w:tcPr>
            <w:tcW w:w="3546" w:type="dxa"/>
          </w:tcPr>
          <w:p w:rsidR="0058545B" w:rsidRPr="00671AAB" w:rsidRDefault="0058545B" w:rsidP="003C233C">
            <w:pPr>
              <w:jc w:val="both"/>
              <w:rPr>
                <w:rFonts w:ascii="Arial" w:hAnsi="Arial" w:cs="Arial"/>
                <w:bCs/>
                <w:iCs/>
                <w:szCs w:val="24"/>
              </w:rPr>
            </w:pPr>
            <w:r>
              <w:rPr>
                <w:rFonts w:ascii="Arial" w:hAnsi="Arial" w:cs="Arial"/>
                <w:bCs/>
                <w:iCs/>
                <w:szCs w:val="24"/>
              </w:rPr>
              <w:t>Izrada suvenira i predmeta od drva</w:t>
            </w:r>
          </w:p>
        </w:tc>
      </w:tr>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7.</w:t>
            </w:r>
          </w:p>
        </w:tc>
        <w:tc>
          <w:tcPr>
            <w:tcW w:w="3259"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ŠELA d.o.o.</w:t>
            </w:r>
          </w:p>
        </w:tc>
        <w:tc>
          <w:tcPr>
            <w:tcW w:w="1807"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Zagreb</w:t>
            </w:r>
          </w:p>
        </w:tc>
        <w:tc>
          <w:tcPr>
            <w:tcW w:w="3546" w:type="dxa"/>
          </w:tcPr>
          <w:p w:rsidR="0058545B" w:rsidRPr="00671AAB" w:rsidRDefault="0058545B" w:rsidP="003C233C">
            <w:pPr>
              <w:jc w:val="both"/>
              <w:rPr>
                <w:rFonts w:ascii="Arial" w:hAnsi="Arial" w:cs="Arial"/>
                <w:bCs/>
                <w:iCs/>
                <w:szCs w:val="24"/>
              </w:rPr>
            </w:pPr>
            <w:r>
              <w:rPr>
                <w:rFonts w:ascii="Arial" w:hAnsi="Arial" w:cs="Arial"/>
                <w:bCs/>
                <w:iCs/>
                <w:szCs w:val="24"/>
              </w:rPr>
              <w:t>Obrada metala</w:t>
            </w:r>
          </w:p>
        </w:tc>
      </w:tr>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8.</w:t>
            </w:r>
          </w:p>
        </w:tc>
        <w:tc>
          <w:tcPr>
            <w:tcW w:w="3259"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MGV d.o.o.</w:t>
            </w:r>
          </w:p>
        </w:tc>
        <w:tc>
          <w:tcPr>
            <w:tcW w:w="1807"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Bjelovar</w:t>
            </w:r>
          </w:p>
        </w:tc>
        <w:tc>
          <w:tcPr>
            <w:tcW w:w="3546" w:type="dxa"/>
          </w:tcPr>
          <w:p w:rsidR="0058545B" w:rsidRPr="00671AAB" w:rsidRDefault="0058545B" w:rsidP="003C233C">
            <w:pPr>
              <w:jc w:val="both"/>
              <w:rPr>
                <w:rFonts w:ascii="Arial" w:hAnsi="Arial" w:cs="Arial"/>
                <w:bCs/>
                <w:iCs/>
                <w:szCs w:val="24"/>
              </w:rPr>
            </w:pPr>
            <w:r>
              <w:rPr>
                <w:rFonts w:ascii="Arial" w:hAnsi="Arial" w:cs="Arial"/>
                <w:bCs/>
                <w:iCs/>
                <w:szCs w:val="24"/>
              </w:rPr>
              <w:t>Obrada metala i izrada gromobranskog pribora</w:t>
            </w:r>
          </w:p>
        </w:tc>
      </w:tr>
      <w:tr w:rsidR="0058545B" w:rsidRPr="00671AAB" w:rsidTr="003C233C">
        <w:tc>
          <w:tcPr>
            <w:tcW w:w="851" w:type="dxa"/>
          </w:tcPr>
          <w:p w:rsidR="0058545B" w:rsidRPr="00671AAB" w:rsidRDefault="0058545B" w:rsidP="003C233C">
            <w:pPr>
              <w:spacing w:after="120"/>
              <w:jc w:val="both"/>
              <w:rPr>
                <w:rFonts w:ascii="Arial" w:hAnsi="Arial" w:cs="Arial"/>
                <w:bCs/>
                <w:iCs/>
                <w:szCs w:val="24"/>
              </w:rPr>
            </w:pPr>
            <w:r w:rsidRPr="00671AAB">
              <w:rPr>
                <w:rFonts w:ascii="Arial" w:hAnsi="Arial" w:cs="Arial"/>
                <w:bCs/>
                <w:iCs/>
                <w:szCs w:val="24"/>
              </w:rPr>
              <w:t>9.</w:t>
            </w:r>
          </w:p>
        </w:tc>
        <w:tc>
          <w:tcPr>
            <w:tcW w:w="3259" w:type="dxa"/>
          </w:tcPr>
          <w:p w:rsidR="0058545B" w:rsidRPr="00671AAB" w:rsidRDefault="0058545B" w:rsidP="003C233C">
            <w:pPr>
              <w:spacing w:after="120"/>
              <w:jc w:val="both"/>
              <w:rPr>
                <w:rFonts w:ascii="Arial" w:hAnsi="Arial" w:cs="Arial"/>
                <w:bCs/>
                <w:iCs/>
                <w:szCs w:val="24"/>
              </w:rPr>
            </w:pPr>
            <w:r>
              <w:rPr>
                <w:rFonts w:ascii="Arial" w:hAnsi="Arial" w:cs="Arial"/>
                <w:bCs/>
                <w:iCs/>
                <w:szCs w:val="24"/>
              </w:rPr>
              <w:t>ZZR DUNI ljevaonica obojenih metala</w:t>
            </w:r>
          </w:p>
        </w:tc>
        <w:tc>
          <w:tcPr>
            <w:tcW w:w="1807" w:type="dxa"/>
          </w:tcPr>
          <w:p w:rsidR="0058545B" w:rsidRPr="00DB00BB" w:rsidRDefault="0058545B" w:rsidP="003C233C">
            <w:pPr>
              <w:spacing w:after="120"/>
              <w:jc w:val="both"/>
              <w:rPr>
                <w:rFonts w:ascii="Arial" w:hAnsi="Arial" w:cs="Arial"/>
                <w:bCs/>
                <w:iCs/>
                <w:szCs w:val="24"/>
              </w:rPr>
            </w:pPr>
            <w:r>
              <w:rPr>
                <w:rFonts w:ascii="Arial" w:hAnsi="Arial" w:cs="Arial"/>
                <w:bCs/>
                <w:iCs/>
                <w:szCs w:val="24"/>
              </w:rPr>
              <w:t>Kumrovec</w:t>
            </w:r>
          </w:p>
          <w:p w:rsidR="0058545B" w:rsidRPr="00671AAB" w:rsidRDefault="0058545B" w:rsidP="003C233C">
            <w:pPr>
              <w:spacing w:after="120"/>
              <w:jc w:val="both"/>
              <w:rPr>
                <w:rFonts w:ascii="Arial" w:hAnsi="Arial" w:cs="Arial"/>
                <w:bCs/>
                <w:iCs/>
                <w:szCs w:val="24"/>
              </w:rPr>
            </w:pPr>
          </w:p>
        </w:tc>
        <w:tc>
          <w:tcPr>
            <w:tcW w:w="3546" w:type="dxa"/>
          </w:tcPr>
          <w:p w:rsidR="0058545B" w:rsidRPr="00671AAB" w:rsidRDefault="0058545B" w:rsidP="003C233C">
            <w:pPr>
              <w:jc w:val="both"/>
              <w:rPr>
                <w:rFonts w:ascii="Arial" w:hAnsi="Arial" w:cs="Arial"/>
                <w:bCs/>
                <w:iCs/>
                <w:szCs w:val="24"/>
              </w:rPr>
            </w:pPr>
            <w:r>
              <w:rPr>
                <w:rFonts w:ascii="Arial" w:hAnsi="Arial" w:cs="Arial"/>
                <w:bCs/>
                <w:iCs/>
                <w:szCs w:val="24"/>
              </w:rPr>
              <w:t>Lijevanje i strojna obrada metala</w:t>
            </w:r>
          </w:p>
        </w:tc>
      </w:tr>
      <w:tr w:rsidR="0058545B" w:rsidRPr="00671AAB" w:rsidTr="003C233C">
        <w:tc>
          <w:tcPr>
            <w:tcW w:w="851" w:type="dxa"/>
          </w:tcPr>
          <w:p w:rsidR="0058545B" w:rsidRDefault="0058545B" w:rsidP="003C233C">
            <w:pPr>
              <w:spacing w:after="120"/>
              <w:jc w:val="both"/>
              <w:rPr>
                <w:rFonts w:ascii="Arial" w:hAnsi="Arial" w:cs="Arial"/>
                <w:bCs/>
                <w:iCs/>
                <w:szCs w:val="24"/>
              </w:rPr>
            </w:pPr>
            <w:r>
              <w:rPr>
                <w:rFonts w:ascii="Arial" w:hAnsi="Arial" w:cs="Arial"/>
                <w:bCs/>
                <w:iCs/>
                <w:szCs w:val="24"/>
              </w:rPr>
              <w:t>10.</w:t>
            </w:r>
          </w:p>
        </w:tc>
        <w:tc>
          <w:tcPr>
            <w:tcW w:w="3259" w:type="dxa"/>
          </w:tcPr>
          <w:p w:rsidR="0058545B" w:rsidRPr="00356576" w:rsidRDefault="0058545B" w:rsidP="003C233C">
            <w:pPr>
              <w:spacing w:after="120"/>
              <w:jc w:val="both"/>
              <w:rPr>
                <w:rFonts w:ascii="Arial" w:hAnsi="Arial" w:cs="Arial"/>
              </w:rPr>
            </w:pPr>
            <w:r>
              <w:rPr>
                <w:rFonts w:ascii="Arial" w:hAnsi="Arial" w:cs="Arial"/>
              </w:rPr>
              <w:t>Obrtnička komora Krapinsko-zagorske županije</w:t>
            </w:r>
          </w:p>
        </w:tc>
        <w:tc>
          <w:tcPr>
            <w:tcW w:w="1807" w:type="dxa"/>
          </w:tcPr>
          <w:p w:rsidR="0058545B" w:rsidRPr="00356576" w:rsidRDefault="0058545B" w:rsidP="003C233C">
            <w:pPr>
              <w:spacing w:after="120"/>
              <w:jc w:val="both"/>
              <w:rPr>
                <w:rFonts w:ascii="Arial" w:hAnsi="Arial" w:cs="Arial"/>
              </w:rPr>
            </w:pPr>
            <w:r>
              <w:rPr>
                <w:rFonts w:ascii="Arial" w:hAnsi="Arial" w:cs="Arial"/>
              </w:rPr>
              <w:t>Krapina</w:t>
            </w:r>
          </w:p>
        </w:tc>
        <w:tc>
          <w:tcPr>
            <w:tcW w:w="3546" w:type="dxa"/>
          </w:tcPr>
          <w:p w:rsidR="0058545B" w:rsidRDefault="0058545B" w:rsidP="003C233C">
            <w:pPr>
              <w:jc w:val="both"/>
              <w:rPr>
                <w:rFonts w:ascii="Arial" w:hAnsi="Arial" w:cs="Arial"/>
              </w:rPr>
            </w:pPr>
            <w:r>
              <w:rPr>
                <w:rFonts w:ascii="Arial" w:hAnsi="Arial" w:cs="Arial"/>
              </w:rPr>
              <w:t>Zastupanje interesa članova Komore</w:t>
            </w:r>
          </w:p>
        </w:tc>
      </w:tr>
    </w:tbl>
    <w:p w:rsidR="0058545B" w:rsidRDefault="0058545B" w:rsidP="0058545B">
      <w:pPr>
        <w:spacing w:before="120" w:after="120"/>
        <w:jc w:val="both"/>
        <w:rPr>
          <w:rFonts w:ascii="Arial" w:hAnsi="Arial" w:cs="Arial"/>
          <w:sz w:val="24"/>
          <w:szCs w:val="24"/>
        </w:rPr>
      </w:pPr>
    </w:p>
    <w:p w:rsidR="0058545B" w:rsidRPr="00C44B5D" w:rsidRDefault="0058545B" w:rsidP="0058545B">
      <w:pPr>
        <w:spacing w:before="120" w:after="120"/>
        <w:jc w:val="both"/>
        <w:rPr>
          <w:rFonts w:ascii="Arial" w:hAnsi="Arial" w:cs="Arial"/>
          <w:sz w:val="24"/>
          <w:szCs w:val="24"/>
        </w:rPr>
      </w:pPr>
      <w:r w:rsidRPr="00C44B5D">
        <w:rPr>
          <w:rFonts w:ascii="Arial" w:hAnsi="Arial" w:cs="Arial"/>
          <w:sz w:val="24"/>
          <w:szCs w:val="24"/>
        </w:rPr>
        <w:t xml:space="preserve">Hrvatska obrtnička komora prezentirala je i potencijale sveukupnog hrvatskog obrtništva putem promotivnih materijala: CD-a «Poslovne informacije“ </w:t>
      </w:r>
      <w:r>
        <w:rPr>
          <w:rFonts w:ascii="Arial" w:hAnsi="Arial" w:cs="Arial"/>
          <w:sz w:val="24"/>
          <w:szCs w:val="24"/>
        </w:rPr>
        <w:t>,</w:t>
      </w:r>
      <w:r w:rsidRPr="00C44B5D">
        <w:rPr>
          <w:rFonts w:ascii="Arial" w:hAnsi="Arial" w:cs="Arial"/>
          <w:sz w:val="24"/>
          <w:szCs w:val="24"/>
        </w:rPr>
        <w:t xml:space="preserve"> promotivnih materijala obrtnika, a u suradnji sa Obrtničkom komorom Krapinsko-zagorske županije posjetiocima sajma je dijeljen tiskani katalog tradicijskih obrta, metaloprerađivača i građevinara Krapinsko-zagorske županije</w:t>
      </w:r>
      <w:r>
        <w:rPr>
          <w:rFonts w:ascii="Arial" w:hAnsi="Arial" w:cs="Arial"/>
          <w:sz w:val="24"/>
          <w:szCs w:val="24"/>
        </w:rPr>
        <w:t xml:space="preserve"> dostupni u trojezičnom izdanju te katalog obrtnika Obrtničke komore Zagreb i Udruženja obrtnika Zagreb.</w:t>
      </w:r>
    </w:p>
    <w:p w:rsidR="0058545B" w:rsidRPr="00D14D56" w:rsidRDefault="0058545B" w:rsidP="0058545B">
      <w:pPr>
        <w:spacing w:after="120"/>
        <w:rPr>
          <w:rFonts w:ascii="Arial" w:hAnsi="Arial" w:cs="Arial"/>
          <w:b/>
          <w:bCs/>
          <w:i/>
          <w:iCs/>
          <w:sz w:val="24"/>
          <w:szCs w:val="24"/>
          <w:u w:val="single"/>
        </w:rPr>
      </w:pPr>
      <w:r w:rsidRPr="00D14D56">
        <w:rPr>
          <w:rFonts w:ascii="Arial" w:hAnsi="Arial" w:cs="Arial"/>
          <w:b/>
          <w:bCs/>
          <w:i/>
          <w:iCs/>
          <w:sz w:val="24"/>
          <w:szCs w:val="24"/>
          <w:u w:val="single"/>
        </w:rPr>
        <w:t>Poslovni efekti sajma</w:t>
      </w:r>
    </w:p>
    <w:p w:rsidR="0058545B" w:rsidRDefault="0058545B" w:rsidP="0058545B">
      <w:pPr>
        <w:spacing w:after="120"/>
        <w:jc w:val="both"/>
        <w:rPr>
          <w:rFonts w:ascii="Arial" w:hAnsi="Arial" w:cs="Arial"/>
          <w:sz w:val="24"/>
          <w:szCs w:val="24"/>
        </w:rPr>
      </w:pPr>
      <w:r w:rsidRPr="003013AF">
        <w:rPr>
          <w:rFonts w:ascii="Arial" w:hAnsi="Arial" w:cs="Arial"/>
          <w:sz w:val="24"/>
          <w:szCs w:val="24"/>
        </w:rPr>
        <w:t xml:space="preserve">Stručna služba Odjela za gospodarstvo i međunarodnu suradnju </w:t>
      </w:r>
      <w:r>
        <w:rPr>
          <w:rFonts w:ascii="Arial" w:hAnsi="Arial" w:cs="Arial"/>
          <w:sz w:val="24"/>
          <w:szCs w:val="24"/>
        </w:rPr>
        <w:t>provela  je</w:t>
      </w:r>
      <w:r w:rsidRPr="003013AF">
        <w:rPr>
          <w:rFonts w:ascii="Arial" w:hAnsi="Arial" w:cs="Arial"/>
          <w:sz w:val="24"/>
          <w:szCs w:val="24"/>
        </w:rPr>
        <w:t xml:space="preserve"> anketiranje izlagača sa sajma IHM koji su nastupali u organizaciji Hrvatske obrtničke komore, </w:t>
      </w:r>
      <w:r>
        <w:rPr>
          <w:rFonts w:ascii="Arial" w:hAnsi="Arial" w:cs="Arial"/>
          <w:sz w:val="24"/>
          <w:szCs w:val="24"/>
        </w:rPr>
        <w:t xml:space="preserve">posebice onih koji su na sajmu nastupili po prvi puta, </w:t>
      </w:r>
      <w:r w:rsidRPr="003013AF">
        <w:rPr>
          <w:rFonts w:ascii="Arial" w:hAnsi="Arial" w:cs="Arial"/>
          <w:sz w:val="24"/>
          <w:szCs w:val="24"/>
        </w:rPr>
        <w:t>kako bi se ustanovilo njihovo zadovoljstvo pripremom, provedbom, angažmanom HOK-a i sufinanciranjem HOK-a vezanim uz sajam u Münchenu 201</w:t>
      </w:r>
      <w:r>
        <w:rPr>
          <w:rFonts w:ascii="Arial" w:hAnsi="Arial" w:cs="Arial"/>
          <w:sz w:val="24"/>
          <w:szCs w:val="24"/>
        </w:rPr>
        <w:t>8</w:t>
      </w:r>
      <w:r w:rsidRPr="003013AF">
        <w:rPr>
          <w:rFonts w:ascii="Arial" w:hAnsi="Arial" w:cs="Arial"/>
          <w:sz w:val="24"/>
          <w:szCs w:val="24"/>
        </w:rPr>
        <w:t>.</w:t>
      </w:r>
    </w:p>
    <w:p w:rsidR="0058545B" w:rsidRPr="00A434D8" w:rsidRDefault="0058545B" w:rsidP="0058545B">
      <w:pPr>
        <w:spacing w:after="120"/>
        <w:jc w:val="both"/>
        <w:rPr>
          <w:rFonts w:ascii="Arial" w:hAnsi="Arial" w:cs="Arial"/>
          <w:b/>
          <w:bCs/>
          <w:i/>
          <w:iCs/>
          <w:sz w:val="24"/>
          <w:szCs w:val="24"/>
          <w:u w:val="single"/>
        </w:rPr>
      </w:pPr>
      <w:r w:rsidRPr="003013AF">
        <w:rPr>
          <w:rFonts w:ascii="Arial" w:hAnsi="Arial" w:cs="Arial"/>
          <w:sz w:val="24"/>
          <w:szCs w:val="24"/>
        </w:rPr>
        <w:t>Po reakcijama angažman i organizacija HOK-a u potpunosti su zadovoljili izlagače prisutne na izložbenom prostoru sajma u Münchenu</w:t>
      </w:r>
      <w:r>
        <w:rPr>
          <w:rFonts w:ascii="Arial" w:hAnsi="Arial" w:cs="Arial"/>
          <w:sz w:val="24"/>
          <w:szCs w:val="24"/>
        </w:rPr>
        <w:t xml:space="preserve">. </w:t>
      </w:r>
    </w:p>
    <w:p w:rsidR="0058545B" w:rsidRPr="003013AF" w:rsidRDefault="0058545B" w:rsidP="0058545B">
      <w:pPr>
        <w:spacing w:before="120" w:after="120"/>
        <w:jc w:val="both"/>
        <w:rPr>
          <w:rFonts w:ascii="Arial" w:hAnsi="Arial" w:cs="Arial"/>
          <w:sz w:val="24"/>
          <w:szCs w:val="24"/>
        </w:rPr>
      </w:pPr>
      <w:r w:rsidRPr="003013AF">
        <w:rPr>
          <w:rFonts w:ascii="Arial" w:hAnsi="Arial" w:cs="Arial"/>
          <w:sz w:val="24"/>
          <w:szCs w:val="24"/>
        </w:rPr>
        <w:t>Sajam je bio prvi korak, mjesto prikupljanja poslovnih kontakata, prezentacije proizvoda „uživo“ zainteresiranim posjetiocima, obilaska izložbenih prostora kako potencijalnih partnera, tako i konkurentskih tvrtk</w:t>
      </w:r>
      <w:r>
        <w:rPr>
          <w:rFonts w:ascii="Arial" w:hAnsi="Arial" w:cs="Arial"/>
          <w:sz w:val="24"/>
          <w:szCs w:val="24"/>
        </w:rPr>
        <w:t>i koje su izlagale na sajmu IHM, a zabilježeni poslovni kontakti na sajmu, kao i poslije sajma, obrađeni su i proslijeđeni do izlagača koji nisu čitavo vrijeme mogli biti kraj svojih eksponata na sajmu IHM.</w:t>
      </w:r>
    </w:p>
    <w:p w:rsidR="0058545B" w:rsidRPr="00F87878" w:rsidRDefault="0058545B" w:rsidP="0058545B">
      <w:pPr>
        <w:spacing w:after="120"/>
        <w:jc w:val="both"/>
        <w:rPr>
          <w:rFonts w:ascii="Arial" w:hAnsi="Arial" w:cs="Arial"/>
          <w:sz w:val="24"/>
          <w:szCs w:val="24"/>
        </w:rPr>
      </w:pPr>
      <w:r w:rsidRPr="003013AF">
        <w:rPr>
          <w:rFonts w:ascii="Arial" w:hAnsi="Arial" w:cs="Arial"/>
          <w:sz w:val="24"/>
          <w:szCs w:val="24"/>
        </w:rPr>
        <w:t xml:space="preserve">Stručna služba HOK-a je dio poslovnih kontakata, posjetnica i upita direktno dala izlagačima koji su došli na sajam, odnosno oni su ih sami preuzeli od posjetilaca štanda, dok su sve ostale posjetnice, </w:t>
      </w:r>
      <w:r>
        <w:rPr>
          <w:rFonts w:ascii="Arial" w:hAnsi="Arial" w:cs="Arial"/>
          <w:sz w:val="24"/>
          <w:szCs w:val="24"/>
        </w:rPr>
        <w:t>k</w:t>
      </w:r>
      <w:r w:rsidRPr="003013AF">
        <w:rPr>
          <w:rFonts w:ascii="Arial" w:hAnsi="Arial" w:cs="Arial"/>
          <w:sz w:val="24"/>
          <w:szCs w:val="24"/>
        </w:rPr>
        <w:t>atalozi i poslovni kontakti izlagača zabilježeni na štandu HOK-a, zajedno sa konkretnim upitima, povratnim informacijama i ponudama za izlagače, nakon sajma obrađeni u HOK-u i poslani svakome izlagaču putem e-mail-a i pošte.</w:t>
      </w:r>
    </w:p>
    <w:p w:rsidR="0058545B" w:rsidRPr="003013AF" w:rsidRDefault="0058545B" w:rsidP="0058545B">
      <w:pPr>
        <w:rPr>
          <w:rFonts w:ascii="Arial" w:hAnsi="Arial" w:cs="Arial"/>
          <w:sz w:val="24"/>
          <w:szCs w:val="24"/>
        </w:rPr>
      </w:pPr>
    </w:p>
    <w:p w:rsidR="0058545B" w:rsidRDefault="0058545B" w:rsidP="0058545B">
      <w:pPr>
        <w:rPr>
          <w:rFonts w:ascii="Arial" w:hAnsi="Arial" w:cs="Arial"/>
          <w:sz w:val="24"/>
          <w:szCs w:val="24"/>
        </w:rPr>
      </w:pPr>
      <w:r w:rsidRPr="003013AF">
        <w:rPr>
          <w:rFonts w:ascii="Arial" w:hAnsi="Arial" w:cs="Arial"/>
          <w:sz w:val="24"/>
          <w:szCs w:val="24"/>
        </w:rPr>
        <w:t xml:space="preserve">Na izložbenom prostoru je zabilježeno preko </w:t>
      </w:r>
      <w:r>
        <w:rPr>
          <w:rFonts w:ascii="Arial" w:hAnsi="Arial" w:cs="Arial"/>
          <w:sz w:val="24"/>
          <w:szCs w:val="24"/>
        </w:rPr>
        <w:t>200</w:t>
      </w:r>
      <w:r w:rsidRPr="003013AF">
        <w:rPr>
          <w:rFonts w:ascii="Arial" w:hAnsi="Arial" w:cs="Arial"/>
          <w:sz w:val="24"/>
          <w:szCs w:val="24"/>
        </w:rPr>
        <w:t xml:space="preserve"> konkretnih poslovnih kontakata (gdje posjetilac ima konkretno pitanje ili ponud</w:t>
      </w:r>
      <w:r>
        <w:rPr>
          <w:rFonts w:ascii="Arial" w:hAnsi="Arial" w:cs="Arial"/>
          <w:sz w:val="24"/>
          <w:szCs w:val="24"/>
        </w:rPr>
        <w:t>u za izlagača HOK-a), te preko 500</w:t>
      </w:r>
      <w:r w:rsidRPr="003013AF">
        <w:rPr>
          <w:rFonts w:ascii="Arial" w:hAnsi="Arial" w:cs="Arial"/>
          <w:sz w:val="24"/>
          <w:szCs w:val="24"/>
        </w:rPr>
        <w:t xml:space="preserve"> općih upita, posebice za proizvodni program i ponudu izlagača iz branše</w:t>
      </w:r>
      <w:r>
        <w:rPr>
          <w:rFonts w:ascii="Arial" w:hAnsi="Arial" w:cs="Arial"/>
          <w:sz w:val="24"/>
          <w:szCs w:val="24"/>
        </w:rPr>
        <w:t xml:space="preserve"> izrade namještaja i kuhinja</w:t>
      </w:r>
      <w:r w:rsidRPr="003013AF">
        <w:rPr>
          <w:rFonts w:ascii="Arial" w:hAnsi="Arial" w:cs="Arial"/>
          <w:sz w:val="24"/>
          <w:szCs w:val="24"/>
        </w:rPr>
        <w:t xml:space="preserve">, izlagača proizvođača opreme za građevinarstvo i proizvođača </w:t>
      </w:r>
      <w:r>
        <w:rPr>
          <w:rFonts w:ascii="Arial" w:hAnsi="Arial" w:cs="Arial"/>
          <w:sz w:val="24"/>
          <w:szCs w:val="24"/>
        </w:rPr>
        <w:t>roštilja na plin.</w:t>
      </w:r>
    </w:p>
    <w:p w:rsidR="0058545B" w:rsidRPr="00815FBC" w:rsidRDefault="0058545B" w:rsidP="0058545B">
      <w:pPr>
        <w:spacing w:after="120"/>
        <w:jc w:val="both"/>
        <w:rPr>
          <w:rFonts w:ascii="Arial" w:hAnsi="Arial" w:cs="Arial"/>
          <w:sz w:val="24"/>
          <w:szCs w:val="24"/>
        </w:rPr>
      </w:pPr>
      <w:r w:rsidRPr="00413DD9">
        <w:rPr>
          <w:rFonts w:ascii="Arial" w:hAnsi="Arial" w:cs="Arial"/>
          <w:sz w:val="24"/>
          <w:szCs w:val="24"/>
        </w:rPr>
        <w:t xml:space="preserve">Na poziv Hrvatske obrtničke komore sajam IHM i izložbeni prostor Hrvatske obrtničke komore posjetila je delegacija </w:t>
      </w:r>
      <w:r>
        <w:rPr>
          <w:rFonts w:ascii="Arial" w:hAnsi="Arial" w:cs="Arial"/>
          <w:sz w:val="24"/>
          <w:szCs w:val="24"/>
        </w:rPr>
        <w:t xml:space="preserve">Konzulata Republike Hrvatske u </w:t>
      </w:r>
      <w:proofErr w:type="spellStart"/>
      <w:r>
        <w:rPr>
          <w:rFonts w:ascii="Arial" w:hAnsi="Arial" w:cs="Arial"/>
          <w:sz w:val="24"/>
          <w:szCs w:val="24"/>
        </w:rPr>
        <w:t>Műnchenu</w:t>
      </w:r>
      <w:proofErr w:type="spellEnd"/>
      <w:r>
        <w:rPr>
          <w:rFonts w:ascii="Arial" w:hAnsi="Arial" w:cs="Arial"/>
          <w:sz w:val="24"/>
          <w:szCs w:val="24"/>
        </w:rPr>
        <w:t xml:space="preserve"> </w:t>
      </w:r>
      <w:r w:rsidRPr="00413DD9">
        <w:rPr>
          <w:rFonts w:ascii="Arial" w:hAnsi="Arial" w:cs="Arial"/>
          <w:sz w:val="24"/>
          <w:szCs w:val="24"/>
        </w:rPr>
        <w:t xml:space="preserve">koja je zajedno sa delegacijom Hrvatske obrtničke komore predvođenom </w:t>
      </w:r>
      <w:r>
        <w:rPr>
          <w:rFonts w:ascii="Arial" w:hAnsi="Arial" w:cs="Arial"/>
          <w:sz w:val="24"/>
          <w:szCs w:val="24"/>
        </w:rPr>
        <w:t>Glavnom tajnicom</w:t>
      </w:r>
      <w:r w:rsidRPr="00413DD9">
        <w:rPr>
          <w:rFonts w:ascii="Arial" w:hAnsi="Arial" w:cs="Arial"/>
          <w:sz w:val="24"/>
          <w:szCs w:val="24"/>
        </w:rPr>
        <w:t xml:space="preserve"> komore </w:t>
      </w:r>
      <w:proofErr w:type="spellStart"/>
      <w:r w:rsidRPr="00413DD9">
        <w:rPr>
          <w:rFonts w:ascii="Arial" w:hAnsi="Arial" w:cs="Arial"/>
          <w:sz w:val="24"/>
          <w:szCs w:val="24"/>
        </w:rPr>
        <w:t>g</w:t>
      </w:r>
      <w:r>
        <w:rPr>
          <w:rFonts w:ascii="Arial" w:hAnsi="Arial" w:cs="Arial"/>
          <w:sz w:val="24"/>
          <w:szCs w:val="24"/>
        </w:rPr>
        <w:t>đom</w:t>
      </w:r>
      <w:proofErr w:type="spellEnd"/>
      <w:r w:rsidRPr="00413DD9">
        <w:rPr>
          <w:rFonts w:ascii="Arial" w:hAnsi="Arial" w:cs="Arial"/>
          <w:sz w:val="24"/>
          <w:szCs w:val="24"/>
        </w:rPr>
        <w:t xml:space="preserve">. </w:t>
      </w:r>
      <w:r>
        <w:rPr>
          <w:rFonts w:ascii="Arial" w:hAnsi="Arial" w:cs="Arial"/>
          <w:sz w:val="24"/>
          <w:szCs w:val="24"/>
        </w:rPr>
        <w:t>Violetom Jelić</w:t>
      </w:r>
      <w:r w:rsidRPr="00413DD9">
        <w:rPr>
          <w:rFonts w:ascii="Arial" w:hAnsi="Arial" w:cs="Arial"/>
          <w:sz w:val="24"/>
          <w:szCs w:val="24"/>
        </w:rPr>
        <w:t xml:space="preserve"> </w:t>
      </w:r>
      <w:proofErr w:type="spellStart"/>
      <w:r w:rsidRPr="00413DD9">
        <w:rPr>
          <w:rFonts w:ascii="Arial" w:hAnsi="Arial" w:cs="Arial"/>
          <w:sz w:val="24"/>
          <w:szCs w:val="24"/>
        </w:rPr>
        <w:t>nazočila</w:t>
      </w:r>
      <w:proofErr w:type="spellEnd"/>
      <w:r w:rsidRPr="00413DD9">
        <w:rPr>
          <w:rFonts w:ascii="Arial" w:hAnsi="Arial" w:cs="Arial"/>
          <w:sz w:val="24"/>
          <w:szCs w:val="24"/>
        </w:rPr>
        <w:t xml:space="preserve"> svečanom otvaranju sajma, sastala se </w:t>
      </w:r>
      <w:r>
        <w:rPr>
          <w:rFonts w:ascii="Arial" w:hAnsi="Arial" w:cs="Arial"/>
          <w:sz w:val="24"/>
          <w:szCs w:val="24"/>
        </w:rPr>
        <w:t>sa predstavnicima Obrtničke komo</w:t>
      </w:r>
      <w:r w:rsidRPr="00413DD9">
        <w:rPr>
          <w:rFonts w:ascii="Arial" w:hAnsi="Arial" w:cs="Arial"/>
          <w:sz w:val="24"/>
          <w:szCs w:val="24"/>
        </w:rPr>
        <w:t>re za M</w:t>
      </w:r>
      <w:r>
        <w:rPr>
          <w:rFonts w:ascii="Arial" w:hAnsi="Arial" w:cs="Arial"/>
          <w:sz w:val="24"/>
          <w:szCs w:val="24"/>
        </w:rPr>
        <w:t>ünchen i Gornju Bavarsku s kojom Hrvatska obrtnička komora ima dugogodišnju dobru poslovnu suradnju.</w:t>
      </w:r>
      <w:r w:rsidRPr="00413DD9">
        <w:rPr>
          <w:rFonts w:ascii="Arial" w:hAnsi="Arial" w:cs="Arial"/>
          <w:sz w:val="24"/>
          <w:szCs w:val="24"/>
        </w:rPr>
        <w:t xml:space="preserve"> </w:t>
      </w:r>
    </w:p>
    <w:p w:rsidR="0058545B" w:rsidRPr="00413DD9" w:rsidRDefault="0058545B" w:rsidP="0058545B">
      <w:pPr>
        <w:spacing w:after="120"/>
        <w:jc w:val="both"/>
        <w:rPr>
          <w:rFonts w:ascii="Arial" w:hAnsi="Arial" w:cs="Arial"/>
          <w:sz w:val="24"/>
          <w:szCs w:val="24"/>
        </w:rPr>
      </w:pPr>
      <w:r w:rsidRPr="00413DD9">
        <w:rPr>
          <w:rFonts w:ascii="Arial" w:hAnsi="Arial" w:cs="Arial"/>
          <w:sz w:val="24"/>
          <w:szCs w:val="24"/>
        </w:rPr>
        <w:t xml:space="preserve">Izložbeni prostor HOK-a </w:t>
      </w:r>
      <w:r>
        <w:rPr>
          <w:rFonts w:ascii="Arial" w:hAnsi="Arial" w:cs="Arial"/>
          <w:sz w:val="24"/>
          <w:szCs w:val="24"/>
        </w:rPr>
        <w:t>obišli su i predstavnici Gospodarske komore Austrije, Obrtno-</w:t>
      </w:r>
      <w:proofErr w:type="spellStart"/>
      <w:r>
        <w:rPr>
          <w:rFonts w:ascii="Arial" w:hAnsi="Arial" w:cs="Arial"/>
          <w:sz w:val="24"/>
          <w:szCs w:val="24"/>
        </w:rPr>
        <w:t>podjetniške</w:t>
      </w:r>
      <w:proofErr w:type="spellEnd"/>
      <w:r>
        <w:rPr>
          <w:rFonts w:ascii="Arial" w:hAnsi="Arial" w:cs="Arial"/>
          <w:sz w:val="24"/>
          <w:szCs w:val="24"/>
        </w:rPr>
        <w:t xml:space="preserve"> zbornice Slovenije kao i predstavnici Privredne komore Srbije i Vanjskotrgovinske komore Bosne i Hercegovine te mnogobrojni obrtnici i tvrtke iz država EU i država Regije.</w:t>
      </w:r>
    </w:p>
    <w:p w:rsidR="0058545B" w:rsidRDefault="0058545B" w:rsidP="0058545B">
      <w:pPr>
        <w:rPr>
          <w:rFonts w:ascii="Arial" w:hAnsi="Arial" w:cs="Arial"/>
          <w:szCs w:val="24"/>
        </w:rPr>
      </w:pPr>
    </w:p>
    <w:p w:rsidR="0058545B" w:rsidRPr="00D17C15" w:rsidRDefault="0058545B" w:rsidP="0058545B">
      <w:pPr>
        <w:spacing w:after="120"/>
        <w:jc w:val="both"/>
        <w:rPr>
          <w:rFonts w:ascii="Arial" w:hAnsi="Arial" w:cs="Arial"/>
          <w:b/>
          <w:bCs/>
          <w:i/>
          <w:iCs/>
          <w:sz w:val="24"/>
          <w:szCs w:val="24"/>
          <w:u w:val="single"/>
        </w:rPr>
      </w:pPr>
      <w:r w:rsidRPr="00D17C15">
        <w:rPr>
          <w:rFonts w:ascii="Arial" w:hAnsi="Arial" w:cs="Arial"/>
          <w:b/>
          <w:bCs/>
          <w:i/>
          <w:iCs/>
          <w:sz w:val="24"/>
          <w:szCs w:val="24"/>
          <w:u w:val="single"/>
        </w:rPr>
        <w:t>Medijsko praćenje nastupa obrtnika i HOK-a na sajmu:</w:t>
      </w:r>
    </w:p>
    <w:p w:rsidR="0058545B" w:rsidRPr="00B109CF" w:rsidRDefault="0058545B" w:rsidP="0058545B">
      <w:pPr>
        <w:spacing w:after="120"/>
        <w:jc w:val="both"/>
        <w:rPr>
          <w:rFonts w:ascii="Arial" w:hAnsi="Arial" w:cs="Arial"/>
          <w:sz w:val="24"/>
          <w:szCs w:val="24"/>
        </w:rPr>
      </w:pPr>
      <w:r w:rsidRPr="00B109CF">
        <w:rPr>
          <w:rFonts w:ascii="Arial" w:hAnsi="Arial" w:cs="Arial"/>
          <w:bCs/>
          <w:iCs/>
          <w:sz w:val="24"/>
          <w:szCs w:val="24"/>
        </w:rPr>
        <w:t>Kako bi se napravila kvalitetna medijska najava organizacije nastupa hrvatskih obrtnika u organizaciji HOK-a na Međunarodnom obrtničkom sajmu u Münchenu, p</w:t>
      </w:r>
      <w:r w:rsidRPr="00B109CF">
        <w:rPr>
          <w:rFonts w:ascii="Arial" w:hAnsi="Arial" w:cs="Arial"/>
          <w:sz w:val="24"/>
          <w:szCs w:val="24"/>
        </w:rPr>
        <w:t>rije samog nastupa, stručna služba HOK-a pripremila je iscrpne materijale najave nastupa hrvatskih obrtnika i HOK-a, proslijedila ih press-službi Sajma IHM,  a o nastupu su informirani i pozvani da posjete štandove HOK-a i Veleposlanstvo i Diplomatske misije RH u Njemačkoj te državni dužnosnici hrvatskih ministarstava te srodnih gospodarskih institucija (HGK, MVPEI).</w:t>
      </w:r>
    </w:p>
    <w:p w:rsidR="0058545B" w:rsidRPr="00B109CF" w:rsidRDefault="0058545B" w:rsidP="0058545B">
      <w:pPr>
        <w:spacing w:after="120"/>
        <w:jc w:val="both"/>
        <w:rPr>
          <w:rFonts w:ascii="Arial" w:hAnsi="Arial" w:cs="Arial"/>
          <w:sz w:val="24"/>
          <w:szCs w:val="24"/>
        </w:rPr>
      </w:pPr>
      <w:r w:rsidRPr="00B109CF">
        <w:rPr>
          <w:rFonts w:ascii="Arial" w:hAnsi="Arial" w:cs="Arial"/>
          <w:sz w:val="24"/>
          <w:szCs w:val="24"/>
        </w:rPr>
        <w:t xml:space="preserve">O samome nastupu informirani su i medijski partneri </w:t>
      </w:r>
      <w:r>
        <w:rPr>
          <w:rFonts w:ascii="Arial" w:hAnsi="Arial" w:cs="Arial"/>
          <w:sz w:val="24"/>
          <w:szCs w:val="24"/>
        </w:rPr>
        <w:t xml:space="preserve">HOK-a </w:t>
      </w:r>
      <w:r w:rsidRPr="00B109CF">
        <w:rPr>
          <w:rFonts w:ascii="Arial" w:hAnsi="Arial" w:cs="Arial"/>
          <w:sz w:val="24"/>
          <w:szCs w:val="24"/>
        </w:rPr>
        <w:t>iz predstavnici tiražnih dnevnih listova u Hrvatskoj (Jutarnji list, Večernji list, Poslovna HR, HINA, HRT…), kako bi se osigurala i kvalitetna medijska najava i praćenje nastupa na sajmu od strane hrvatskih medija.</w:t>
      </w:r>
    </w:p>
    <w:p w:rsidR="0058545B" w:rsidRPr="00B109CF" w:rsidRDefault="0058545B" w:rsidP="0058545B">
      <w:pPr>
        <w:spacing w:after="120"/>
        <w:jc w:val="both"/>
        <w:rPr>
          <w:rFonts w:ascii="Arial" w:hAnsi="Arial" w:cs="Arial"/>
          <w:sz w:val="24"/>
          <w:szCs w:val="24"/>
        </w:rPr>
      </w:pPr>
      <w:r w:rsidRPr="00B109CF">
        <w:rPr>
          <w:rFonts w:ascii="Arial" w:hAnsi="Arial" w:cs="Arial"/>
          <w:sz w:val="24"/>
          <w:szCs w:val="24"/>
        </w:rPr>
        <w:t>Na taj način se široki krug gospodarskih i državnih institucija Republike Hrvatske upoznalo sa naporima HOK-a na poticanju i sufinanciranju izlaska obrtnika na zahtjevno Europsko tržište.</w:t>
      </w:r>
    </w:p>
    <w:p w:rsidR="0058545B" w:rsidRPr="002D2E70" w:rsidRDefault="0058545B" w:rsidP="0058545B">
      <w:pPr>
        <w:spacing w:after="120"/>
        <w:rPr>
          <w:rFonts w:ascii="Arial" w:hAnsi="Arial" w:cs="Arial"/>
          <w:b/>
          <w:bCs/>
          <w:i/>
          <w:iCs/>
          <w:sz w:val="24"/>
          <w:szCs w:val="24"/>
          <w:u w:val="single"/>
        </w:rPr>
      </w:pPr>
      <w:r w:rsidRPr="002D2E70">
        <w:rPr>
          <w:rFonts w:ascii="Arial" w:hAnsi="Arial" w:cs="Arial"/>
          <w:b/>
          <w:bCs/>
          <w:i/>
          <w:iCs/>
          <w:sz w:val="24"/>
          <w:szCs w:val="24"/>
          <w:u w:val="single"/>
        </w:rPr>
        <w:t>Završna razmatranja</w:t>
      </w:r>
    </w:p>
    <w:p w:rsidR="0058545B" w:rsidRDefault="0058545B" w:rsidP="0058545B">
      <w:pPr>
        <w:spacing w:before="120"/>
        <w:jc w:val="both"/>
        <w:rPr>
          <w:rFonts w:ascii="Arial" w:hAnsi="Arial" w:cs="Arial"/>
          <w:sz w:val="24"/>
          <w:szCs w:val="24"/>
        </w:rPr>
      </w:pPr>
      <w:r>
        <w:rPr>
          <w:rFonts w:ascii="Arial" w:hAnsi="Arial" w:cs="Arial"/>
          <w:sz w:val="24"/>
          <w:szCs w:val="24"/>
        </w:rPr>
        <w:t>P</w:t>
      </w:r>
      <w:r w:rsidRPr="002D2E70">
        <w:rPr>
          <w:rFonts w:ascii="Arial" w:hAnsi="Arial" w:cs="Arial"/>
          <w:sz w:val="24"/>
          <w:szCs w:val="24"/>
        </w:rPr>
        <w:t xml:space="preserve">rimijećen je trend </w:t>
      </w:r>
      <w:r>
        <w:rPr>
          <w:rFonts w:ascii="Arial" w:hAnsi="Arial" w:cs="Arial"/>
          <w:sz w:val="24"/>
          <w:szCs w:val="24"/>
        </w:rPr>
        <w:t>jako dobre</w:t>
      </w:r>
      <w:r w:rsidRPr="002D2E70">
        <w:rPr>
          <w:rFonts w:ascii="Arial" w:hAnsi="Arial" w:cs="Arial"/>
          <w:sz w:val="24"/>
          <w:szCs w:val="24"/>
        </w:rPr>
        <w:t xml:space="preserve"> posjete sajma, koju organizatori sajma procjenjuju na oko </w:t>
      </w:r>
      <w:r>
        <w:rPr>
          <w:rFonts w:ascii="Arial" w:hAnsi="Arial" w:cs="Arial"/>
          <w:sz w:val="24"/>
          <w:szCs w:val="24"/>
        </w:rPr>
        <w:t>122</w:t>
      </w:r>
      <w:r w:rsidRPr="002D2E70">
        <w:rPr>
          <w:rFonts w:ascii="Arial" w:hAnsi="Arial" w:cs="Arial"/>
          <w:sz w:val="24"/>
          <w:szCs w:val="24"/>
        </w:rPr>
        <w:t>.000 posjetioca.</w:t>
      </w:r>
    </w:p>
    <w:p w:rsidR="0058545B" w:rsidRPr="002D2E70" w:rsidRDefault="0058545B" w:rsidP="0058545B">
      <w:pPr>
        <w:spacing w:before="120" w:after="80"/>
        <w:jc w:val="both"/>
        <w:rPr>
          <w:rFonts w:ascii="Arial" w:hAnsi="Arial" w:cs="Arial"/>
          <w:sz w:val="24"/>
          <w:szCs w:val="24"/>
        </w:rPr>
      </w:pPr>
      <w:r w:rsidRPr="002D2E70">
        <w:rPr>
          <w:rFonts w:ascii="Arial" w:hAnsi="Arial" w:cs="Arial"/>
          <w:sz w:val="24"/>
          <w:szCs w:val="24"/>
        </w:rPr>
        <w:t>Trend specijalizacije sajmova, od kojih se paralelno sa sajmom IHM svake dvije godine održavaju i najveći svjetski sajmovi građevinarstva prebacio je dio izlagača na navedene specijalizirane sajamske nastupe</w:t>
      </w:r>
      <w:r>
        <w:rPr>
          <w:rFonts w:ascii="Arial" w:hAnsi="Arial" w:cs="Arial"/>
          <w:sz w:val="24"/>
          <w:szCs w:val="24"/>
        </w:rPr>
        <w:t xml:space="preserve"> (BAU i BAUMA)</w:t>
      </w:r>
      <w:r w:rsidRPr="002D2E70">
        <w:rPr>
          <w:rFonts w:ascii="Arial" w:hAnsi="Arial" w:cs="Arial"/>
          <w:sz w:val="24"/>
          <w:szCs w:val="24"/>
        </w:rPr>
        <w:t xml:space="preserve">, ali i dalje na sajmu IHM svoje proizvode i usluge prezentira velik broj obrtnika i malih i srednjih poduzetnika iz čitavog Svijeta. Tako su organizirane nastupe imale države: Češka, Italija, </w:t>
      </w:r>
      <w:r>
        <w:rPr>
          <w:rFonts w:ascii="Arial" w:hAnsi="Arial" w:cs="Arial"/>
          <w:sz w:val="24"/>
          <w:szCs w:val="24"/>
        </w:rPr>
        <w:t>Pakistan</w:t>
      </w:r>
      <w:r w:rsidRPr="002D2E70">
        <w:rPr>
          <w:rFonts w:ascii="Arial" w:hAnsi="Arial" w:cs="Arial"/>
          <w:sz w:val="24"/>
          <w:szCs w:val="24"/>
        </w:rPr>
        <w:t>; Austrija</w:t>
      </w:r>
      <w:r>
        <w:rPr>
          <w:rFonts w:ascii="Arial" w:hAnsi="Arial" w:cs="Arial"/>
          <w:sz w:val="24"/>
          <w:szCs w:val="24"/>
        </w:rPr>
        <w:t>, Mađarska, Slovačka</w:t>
      </w:r>
      <w:r w:rsidRPr="002D2E70">
        <w:rPr>
          <w:rFonts w:ascii="Arial" w:hAnsi="Arial" w:cs="Arial"/>
          <w:sz w:val="24"/>
          <w:szCs w:val="24"/>
        </w:rPr>
        <w:t xml:space="preserve">, </w:t>
      </w:r>
      <w:r>
        <w:rPr>
          <w:rFonts w:ascii="Arial" w:hAnsi="Arial" w:cs="Arial"/>
          <w:sz w:val="24"/>
          <w:szCs w:val="24"/>
        </w:rPr>
        <w:t xml:space="preserve">Srbija, Indija, </w:t>
      </w:r>
      <w:r w:rsidRPr="002D2E70">
        <w:rPr>
          <w:rFonts w:ascii="Arial" w:hAnsi="Arial" w:cs="Arial"/>
          <w:sz w:val="24"/>
          <w:szCs w:val="24"/>
        </w:rPr>
        <w:t>a izlagači su bili predstavnici obrtništva i poduzetništva iz preko 60 država Svijeta.</w:t>
      </w:r>
    </w:p>
    <w:p w:rsidR="0058545B" w:rsidRDefault="0058545B" w:rsidP="0058545B">
      <w:pPr>
        <w:spacing w:before="120" w:after="80"/>
        <w:jc w:val="both"/>
        <w:rPr>
          <w:rFonts w:ascii="Arial" w:hAnsi="Arial" w:cs="Arial"/>
          <w:sz w:val="24"/>
          <w:szCs w:val="24"/>
        </w:rPr>
      </w:pPr>
      <w:r w:rsidRPr="002D2E70">
        <w:rPr>
          <w:rFonts w:ascii="Arial" w:hAnsi="Arial" w:cs="Arial"/>
          <w:sz w:val="24"/>
          <w:szCs w:val="24"/>
        </w:rPr>
        <w:t xml:space="preserve">Velik trud u promociju sajma, njegovu odličnu tehničku pripremu, medijsko praćenje nastupa izlagača te promociju samog svjetskog i njemačkog obrtništva </w:t>
      </w:r>
      <w:r>
        <w:rPr>
          <w:rFonts w:ascii="Arial" w:hAnsi="Arial" w:cs="Arial"/>
          <w:sz w:val="24"/>
          <w:szCs w:val="24"/>
        </w:rPr>
        <w:t>uložila je</w:t>
      </w:r>
      <w:r w:rsidRPr="002D2E70">
        <w:rPr>
          <w:rFonts w:ascii="Arial" w:hAnsi="Arial" w:cs="Arial"/>
          <w:sz w:val="24"/>
          <w:szCs w:val="24"/>
        </w:rPr>
        <w:t xml:space="preserve">, kao i svake godine, Obrtnička komora za </w:t>
      </w:r>
      <w:proofErr w:type="spellStart"/>
      <w:r w:rsidRPr="002D2E70">
        <w:rPr>
          <w:rFonts w:ascii="Arial" w:hAnsi="Arial" w:cs="Arial"/>
          <w:sz w:val="24"/>
          <w:szCs w:val="24"/>
        </w:rPr>
        <w:t>Műnchen</w:t>
      </w:r>
      <w:proofErr w:type="spellEnd"/>
      <w:r w:rsidRPr="002D2E70">
        <w:rPr>
          <w:rFonts w:ascii="Arial" w:hAnsi="Arial" w:cs="Arial"/>
          <w:sz w:val="24"/>
          <w:szCs w:val="24"/>
        </w:rPr>
        <w:t xml:space="preserve"> i Gornju Bavarsku</w:t>
      </w:r>
      <w:r>
        <w:rPr>
          <w:rFonts w:ascii="Arial" w:hAnsi="Arial" w:cs="Arial"/>
          <w:sz w:val="24"/>
          <w:szCs w:val="24"/>
        </w:rPr>
        <w:t>.</w:t>
      </w:r>
    </w:p>
    <w:p w:rsidR="00C92831" w:rsidRPr="00C92831" w:rsidRDefault="00C92831" w:rsidP="00C92831">
      <w:pPr>
        <w:pStyle w:val="Naslov3"/>
        <w:keepLines w:val="0"/>
        <w:spacing w:before="0" w:after="0"/>
        <w:contextualSpacing w:val="0"/>
        <w:jc w:val="both"/>
        <w:rPr>
          <w:rFonts w:ascii="Arial" w:eastAsia="Arial" w:hAnsi="Arial" w:cs="Arial"/>
          <w:bCs/>
          <w:sz w:val="24"/>
          <w:szCs w:val="24"/>
          <w:u w:val="single"/>
          <w:lang w:eastAsia="en-US"/>
        </w:rPr>
      </w:pPr>
      <w:r w:rsidRPr="00C92831">
        <w:rPr>
          <w:rFonts w:ascii="Arial" w:eastAsia="Arial" w:hAnsi="Arial" w:cs="Arial"/>
          <w:bCs/>
          <w:sz w:val="24"/>
          <w:szCs w:val="24"/>
          <w:u w:val="single"/>
          <w:lang w:eastAsia="en-US"/>
        </w:rPr>
        <w:t>2</w:t>
      </w:r>
      <w:r>
        <w:rPr>
          <w:rFonts w:ascii="Arial" w:eastAsia="Arial" w:hAnsi="Arial" w:cs="Arial"/>
          <w:bCs/>
          <w:sz w:val="24"/>
          <w:szCs w:val="24"/>
          <w:u w:val="single"/>
          <w:lang w:eastAsia="en-US"/>
        </w:rPr>
        <w:t>1</w:t>
      </w:r>
      <w:r w:rsidRPr="00C92831">
        <w:rPr>
          <w:rFonts w:ascii="Arial" w:eastAsia="Arial" w:hAnsi="Arial" w:cs="Arial"/>
          <w:bCs/>
          <w:sz w:val="24"/>
          <w:szCs w:val="24"/>
          <w:u w:val="single"/>
          <w:lang w:eastAsia="en-US"/>
        </w:rPr>
        <w:t>. Međunarodni sajam gospodarstva u Mostaru 201</w:t>
      </w:r>
      <w:r>
        <w:rPr>
          <w:rFonts w:ascii="Arial" w:eastAsia="Arial" w:hAnsi="Arial" w:cs="Arial"/>
          <w:bCs/>
          <w:sz w:val="24"/>
          <w:szCs w:val="24"/>
          <w:u w:val="single"/>
          <w:lang w:eastAsia="en-US"/>
        </w:rPr>
        <w:t>8</w:t>
      </w:r>
      <w:r w:rsidRPr="00C92831">
        <w:rPr>
          <w:rFonts w:ascii="Arial" w:eastAsia="Arial" w:hAnsi="Arial" w:cs="Arial"/>
          <w:bCs/>
          <w:sz w:val="24"/>
          <w:szCs w:val="24"/>
          <w:u w:val="single"/>
          <w:lang w:eastAsia="en-US"/>
        </w:rPr>
        <w:t>, Mostar-Bosna i Hercegovina, (</w:t>
      </w:r>
      <w:r w:rsidR="00164FA9">
        <w:rPr>
          <w:rFonts w:ascii="Arial" w:eastAsia="Arial" w:hAnsi="Arial" w:cs="Arial"/>
          <w:bCs/>
          <w:sz w:val="24"/>
          <w:szCs w:val="24"/>
          <w:u w:val="single"/>
          <w:lang w:eastAsia="en-US"/>
        </w:rPr>
        <w:t>10</w:t>
      </w:r>
      <w:r w:rsidRPr="00C92831">
        <w:rPr>
          <w:rFonts w:ascii="Arial" w:eastAsia="Arial" w:hAnsi="Arial" w:cs="Arial"/>
          <w:bCs/>
          <w:sz w:val="24"/>
          <w:szCs w:val="24"/>
          <w:u w:val="single"/>
          <w:lang w:eastAsia="en-US"/>
        </w:rPr>
        <w:t>.-</w:t>
      </w:r>
      <w:r>
        <w:rPr>
          <w:rFonts w:ascii="Arial" w:eastAsia="Arial" w:hAnsi="Arial" w:cs="Arial"/>
          <w:bCs/>
          <w:sz w:val="24"/>
          <w:szCs w:val="24"/>
          <w:u w:val="single"/>
          <w:lang w:eastAsia="en-US"/>
        </w:rPr>
        <w:t>1</w:t>
      </w:r>
      <w:r w:rsidR="00164FA9">
        <w:rPr>
          <w:rFonts w:ascii="Arial" w:eastAsia="Arial" w:hAnsi="Arial" w:cs="Arial"/>
          <w:bCs/>
          <w:sz w:val="24"/>
          <w:szCs w:val="24"/>
          <w:u w:val="single"/>
          <w:lang w:eastAsia="en-US"/>
        </w:rPr>
        <w:t>4</w:t>
      </w:r>
      <w:r w:rsidRPr="00C92831">
        <w:rPr>
          <w:rFonts w:ascii="Arial" w:eastAsia="Arial" w:hAnsi="Arial" w:cs="Arial"/>
          <w:bCs/>
          <w:sz w:val="24"/>
          <w:szCs w:val="24"/>
          <w:u w:val="single"/>
          <w:lang w:eastAsia="en-US"/>
        </w:rPr>
        <w:t>.04.201</w:t>
      </w:r>
      <w:r>
        <w:rPr>
          <w:rFonts w:ascii="Arial" w:eastAsia="Arial" w:hAnsi="Arial" w:cs="Arial"/>
          <w:bCs/>
          <w:sz w:val="24"/>
          <w:szCs w:val="24"/>
          <w:u w:val="single"/>
          <w:lang w:eastAsia="en-US"/>
        </w:rPr>
        <w:t>8</w:t>
      </w:r>
      <w:r w:rsidRPr="00C92831">
        <w:rPr>
          <w:rFonts w:ascii="Arial" w:eastAsia="Arial" w:hAnsi="Arial" w:cs="Arial"/>
          <w:bCs/>
          <w:sz w:val="24"/>
          <w:szCs w:val="24"/>
          <w:u w:val="single"/>
          <w:lang w:eastAsia="en-US"/>
        </w:rPr>
        <w:t>.)</w:t>
      </w:r>
    </w:p>
    <w:p w:rsidR="003C233C" w:rsidRPr="00E748D6" w:rsidRDefault="003C233C" w:rsidP="003C233C">
      <w:pPr>
        <w:pStyle w:val="Tijeloteksta2"/>
        <w:spacing w:before="120"/>
        <w:rPr>
          <w:rFonts w:ascii="Arial" w:hAnsi="Arial" w:cs="Arial"/>
          <w:color w:val="auto"/>
          <w:sz w:val="24"/>
          <w:szCs w:val="24"/>
        </w:rPr>
      </w:pPr>
      <w:r w:rsidRPr="00E748D6">
        <w:rPr>
          <w:rFonts w:ascii="Arial" w:hAnsi="Arial" w:cs="Arial"/>
          <w:color w:val="auto"/>
          <w:sz w:val="24"/>
          <w:szCs w:val="24"/>
        </w:rPr>
        <w:t xml:space="preserve">Na sajamskom prostoru RODOČ u Mostaru od </w:t>
      </w:r>
      <w:r>
        <w:rPr>
          <w:rFonts w:ascii="Arial" w:hAnsi="Arial" w:cs="Arial"/>
          <w:color w:val="auto"/>
          <w:sz w:val="24"/>
          <w:szCs w:val="24"/>
        </w:rPr>
        <w:t>10</w:t>
      </w:r>
      <w:r w:rsidRPr="00E748D6">
        <w:rPr>
          <w:rFonts w:ascii="Arial" w:hAnsi="Arial" w:cs="Arial"/>
          <w:color w:val="auto"/>
          <w:sz w:val="24"/>
          <w:szCs w:val="24"/>
        </w:rPr>
        <w:t xml:space="preserve">. do </w:t>
      </w:r>
      <w:r>
        <w:rPr>
          <w:rFonts w:ascii="Arial" w:hAnsi="Arial" w:cs="Arial"/>
          <w:color w:val="auto"/>
          <w:sz w:val="24"/>
          <w:szCs w:val="24"/>
        </w:rPr>
        <w:t>14</w:t>
      </w:r>
      <w:r w:rsidRPr="00E748D6">
        <w:rPr>
          <w:rFonts w:ascii="Arial" w:hAnsi="Arial" w:cs="Arial"/>
          <w:color w:val="auto"/>
          <w:sz w:val="24"/>
          <w:szCs w:val="24"/>
        </w:rPr>
        <w:t xml:space="preserve">. </w:t>
      </w:r>
      <w:r>
        <w:rPr>
          <w:rFonts w:ascii="Arial" w:hAnsi="Arial" w:cs="Arial"/>
          <w:color w:val="auto"/>
          <w:sz w:val="24"/>
          <w:szCs w:val="24"/>
        </w:rPr>
        <w:t>travnja</w:t>
      </w:r>
      <w:r w:rsidRPr="00E748D6">
        <w:rPr>
          <w:rFonts w:ascii="Arial" w:hAnsi="Arial" w:cs="Arial"/>
          <w:color w:val="auto"/>
          <w:sz w:val="24"/>
          <w:szCs w:val="24"/>
        </w:rPr>
        <w:t xml:space="preserve"> 201</w:t>
      </w:r>
      <w:r>
        <w:rPr>
          <w:rFonts w:ascii="Arial" w:hAnsi="Arial" w:cs="Arial"/>
          <w:color w:val="auto"/>
          <w:sz w:val="24"/>
          <w:szCs w:val="24"/>
        </w:rPr>
        <w:t>8</w:t>
      </w:r>
      <w:r w:rsidRPr="00E748D6">
        <w:rPr>
          <w:rFonts w:ascii="Arial" w:hAnsi="Arial" w:cs="Arial"/>
          <w:color w:val="auto"/>
          <w:sz w:val="24"/>
          <w:szCs w:val="24"/>
        </w:rPr>
        <w:t xml:space="preserve">. održan je </w:t>
      </w:r>
      <w:r>
        <w:rPr>
          <w:rFonts w:ascii="Arial" w:hAnsi="Arial" w:cs="Arial"/>
          <w:color w:val="auto"/>
          <w:sz w:val="24"/>
          <w:szCs w:val="24"/>
        </w:rPr>
        <w:t>21</w:t>
      </w:r>
      <w:r w:rsidRPr="00E748D6">
        <w:rPr>
          <w:rFonts w:ascii="Arial" w:hAnsi="Arial" w:cs="Arial"/>
          <w:color w:val="auto"/>
          <w:sz w:val="24"/>
          <w:szCs w:val="24"/>
        </w:rPr>
        <w:t>. Međunarodni sajam gospodarstva Mostar 201</w:t>
      </w:r>
      <w:r>
        <w:rPr>
          <w:rFonts w:ascii="Arial" w:hAnsi="Arial" w:cs="Arial"/>
          <w:color w:val="auto"/>
          <w:sz w:val="24"/>
          <w:szCs w:val="24"/>
        </w:rPr>
        <w:t>8</w:t>
      </w:r>
      <w:r w:rsidRPr="00E748D6">
        <w:rPr>
          <w:rFonts w:ascii="Arial" w:hAnsi="Arial" w:cs="Arial"/>
          <w:color w:val="auto"/>
          <w:sz w:val="24"/>
          <w:szCs w:val="24"/>
        </w:rPr>
        <w:t>.</w:t>
      </w:r>
    </w:p>
    <w:p w:rsidR="003C233C" w:rsidRDefault="003C233C" w:rsidP="003C233C">
      <w:pPr>
        <w:spacing w:before="120" w:after="80"/>
        <w:rPr>
          <w:rFonts w:ascii="Arial" w:hAnsi="Arial" w:cs="Arial"/>
          <w:sz w:val="24"/>
          <w:szCs w:val="24"/>
        </w:rPr>
      </w:pPr>
      <w:r w:rsidRPr="00E748D6">
        <w:rPr>
          <w:rFonts w:ascii="Arial" w:hAnsi="Arial" w:cs="Arial"/>
          <w:sz w:val="24"/>
          <w:szCs w:val="24"/>
        </w:rPr>
        <w:t xml:space="preserve">Sajam je bio smješten na više od </w:t>
      </w:r>
      <w:r>
        <w:rPr>
          <w:rFonts w:ascii="Arial" w:hAnsi="Arial" w:cs="Arial"/>
          <w:b/>
          <w:bCs/>
          <w:i/>
          <w:iCs/>
          <w:sz w:val="24"/>
          <w:szCs w:val="24"/>
        </w:rPr>
        <w:t>29</w:t>
      </w:r>
      <w:r w:rsidRPr="00E748D6">
        <w:rPr>
          <w:rFonts w:ascii="Arial" w:hAnsi="Arial" w:cs="Arial"/>
          <w:b/>
          <w:bCs/>
          <w:i/>
          <w:iCs/>
          <w:sz w:val="24"/>
          <w:szCs w:val="24"/>
        </w:rPr>
        <w:t>.000 m</w:t>
      </w:r>
      <w:r w:rsidRPr="00E748D6">
        <w:rPr>
          <w:rFonts w:ascii="Arial" w:hAnsi="Arial" w:cs="Arial"/>
          <w:b/>
          <w:bCs/>
          <w:i/>
          <w:iCs/>
          <w:sz w:val="24"/>
          <w:szCs w:val="24"/>
          <w:vertAlign w:val="superscript"/>
        </w:rPr>
        <w:t>2</w:t>
      </w:r>
      <w:r w:rsidRPr="00E748D6">
        <w:rPr>
          <w:rFonts w:ascii="Arial" w:hAnsi="Arial" w:cs="Arial"/>
          <w:sz w:val="24"/>
          <w:szCs w:val="24"/>
        </w:rPr>
        <w:t xml:space="preserve"> izložbenog prostora bruto. Nastupalo je </w:t>
      </w:r>
      <w:r>
        <w:rPr>
          <w:rFonts w:ascii="Arial" w:hAnsi="Arial" w:cs="Arial"/>
          <w:b/>
          <w:bCs/>
          <w:i/>
          <w:iCs/>
          <w:sz w:val="24"/>
          <w:szCs w:val="24"/>
        </w:rPr>
        <w:t>oko 720</w:t>
      </w:r>
      <w:r w:rsidRPr="00E748D6">
        <w:rPr>
          <w:rFonts w:ascii="Arial" w:hAnsi="Arial" w:cs="Arial"/>
          <w:sz w:val="24"/>
          <w:szCs w:val="24"/>
        </w:rPr>
        <w:t xml:space="preserve">  izlagača iz </w:t>
      </w:r>
      <w:r>
        <w:rPr>
          <w:rFonts w:ascii="Arial" w:hAnsi="Arial" w:cs="Arial"/>
          <w:b/>
          <w:bCs/>
          <w:i/>
          <w:iCs/>
          <w:sz w:val="24"/>
          <w:szCs w:val="24"/>
        </w:rPr>
        <w:t xml:space="preserve">22 </w:t>
      </w:r>
      <w:r>
        <w:rPr>
          <w:rFonts w:ascii="Arial" w:hAnsi="Arial" w:cs="Arial"/>
          <w:sz w:val="24"/>
          <w:szCs w:val="24"/>
        </w:rPr>
        <w:t>države</w:t>
      </w:r>
      <w:r w:rsidRPr="00E748D6">
        <w:rPr>
          <w:rFonts w:ascii="Arial" w:hAnsi="Arial" w:cs="Arial"/>
          <w:sz w:val="24"/>
          <w:szCs w:val="24"/>
        </w:rPr>
        <w:t xml:space="preserve"> Svijeta. Procjena je organizatora da je ovaj značajan Bosansko-hercegovački sajam vidjelo oko </w:t>
      </w:r>
      <w:r>
        <w:rPr>
          <w:rFonts w:ascii="Arial" w:hAnsi="Arial" w:cs="Arial"/>
          <w:b/>
          <w:sz w:val="24"/>
          <w:szCs w:val="24"/>
        </w:rPr>
        <w:t>24</w:t>
      </w:r>
      <w:r w:rsidRPr="00E748D6">
        <w:rPr>
          <w:rFonts w:ascii="Arial" w:hAnsi="Arial" w:cs="Arial"/>
          <w:b/>
          <w:sz w:val="24"/>
          <w:szCs w:val="24"/>
        </w:rPr>
        <w:t>.000</w:t>
      </w:r>
      <w:r w:rsidRPr="00E748D6">
        <w:rPr>
          <w:rFonts w:ascii="Arial" w:hAnsi="Arial" w:cs="Arial"/>
          <w:sz w:val="24"/>
          <w:szCs w:val="24"/>
        </w:rPr>
        <w:t xml:space="preserve"> posjetitelja. </w:t>
      </w:r>
    </w:p>
    <w:p w:rsidR="003C233C" w:rsidRDefault="003C233C" w:rsidP="00A44326">
      <w:pPr>
        <w:pStyle w:val="DefaultText"/>
        <w:widowControl w:val="0"/>
        <w:spacing w:afterLines="80"/>
        <w:jc w:val="both"/>
        <w:rPr>
          <w:rFonts w:ascii="Arial" w:hAnsi="Arial" w:cs="Arial"/>
          <w:b/>
          <w:noProof w:val="0"/>
          <w:szCs w:val="24"/>
        </w:rPr>
      </w:pPr>
      <w:r w:rsidRPr="00D9769C">
        <w:rPr>
          <w:rFonts w:ascii="Arial" w:hAnsi="Arial" w:cs="Arial"/>
          <w:noProof w:val="0"/>
          <w:szCs w:val="24"/>
        </w:rPr>
        <w:t>Međunar</w:t>
      </w:r>
      <w:r>
        <w:rPr>
          <w:rFonts w:ascii="Arial" w:hAnsi="Arial" w:cs="Arial"/>
          <w:noProof w:val="0"/>
          <w:szCs w:val="24"/>
        </w:rPr>
        <w:t xml:space="preserve">odni sajam gospodarstva Mostar </w:t>
      </w:r>
      <w:r w:rsidRPr="00D9769C">
        <w:rPr>
          <w:rFonts w:ascii="Arial" w:hAnsi="Arial" w:cs="Arial"/>
          <w:noProof w:val="0"/>
          <w:szCs w:val="24"/>
        </w:rPr>
        <w:t xml:space="preserve">u sebi objedinjava izložbe sljedećih djelatnosti: </w:t>
      </w:r>
      <w:r w:rsidRPr="00D9769C">
        <w:rPr>
          <w:rFonts w:ascii="Arial" w:hAnsi="Arial" w:cs="Arial"/>
          <w:b/>
          <w:noProof w:val="0"/>
          <w:szCs w:val="24"/>
        </w:rPr>
        <w:t>auto-industrija, elektroindustrija, prerada plastičnih masa, drvna industrija, kemijska industrija, građevinarstvo, proizvodnja i prerada metala, komunalna oprema, medicinska oprema i kozmetika, informatika, grafika i izdavaštvo, poljoprivreda i prehrana, turizam i šport, tekstilna i kožna galanterija, kolektivni nastup, široka potrošnja.</w:t>
      </w:r>
    </w:p>
    <w:p w:rsidR="003C233C" w:rsidRPr="00970B93" w:rsidRDefault="003C233C" w:rsidP="003C233C">
      <w:pPr>
        <w:pStyle w:val="Tijeloteksta"/>
        <w:spacing w:before="120"/>
        <w:jc w:val="both"/>
        <w:outlineLvl w:val="0"/>
        <w:rPr>
          <w:rFonts w:ascii="Arial" w:hAnsi="Arial" w:cs="Arial"/>
          <w:sz w:val="24"/>
          <w:szCs w:val="24"/>
        </w:rPr>
      </w:pPr>
      <w:r w:rsidRPr="00B42668">
        <w:rPr>
          <w:rFonts w:ascii="Arial" w:hAnsi="Arial" w:cs="Arial"/>
          <w:b/>
          <w:i/>
          <w:sz w:val="24"/>
          <w:szCs w:val="24"/>
        </w:rPr>
        <w:t>Izlagačka površina HOK-a</w:t>
      </w:r>
      <w:r w:rsidRPr="00B42668">
        <w:rPr>
          <w:rFonts w:ascii="Arial" w:hAnsi="Arial" w:cs="Arial"/>
          <w:b/>
          <w:sz w:val="24"/>
          <w:szCs w:val="24"/>
        </w:rPr>
        <w:t>:</w:t>
      </w:r>
      <w:r w:rsidRPr="00B42668">
        <w:rPr>
          <w:rFonts w:ascii="Arial" w:hAnsi="Arial" w:cs="Arial"/>
          <w:sz w:val="24"/>
          <w:szCs w:val="24"/>
        </w:rPr>
        <w:t xml:space="preserve"> </w:t>
      </w:r>
      <w:r w:rsidRPr="00B42668">
        <w:rPr>
          <w:rFonts w:ascii="Arial" w:hAnsi="Arial" w:cs="Arial"/>
          <w:b/>
          <w:bCs/>
          <w:sz w:val="24"/>
          <w:szCs w:val="24"/>
        </w:rPr>
        <w:t>20 m</w:t>
      </w:r>
      <w:r w:rsidRPr="00B42668">
        <w:rPr>
          <w:rFonts w:ascii="Arial" w:hAnsi="Arial" w:cs="Arial"/>
          <w:b/>
          <w:bCs/>
          <w:sz w:val="24"/>
          <w:szCs w:val="24"/>
          <w:vertAlign w:val="superscript"/>
        </w:rPr>
        <w:t>2</w:t>
      </w:r>
      <w:r w:rsidRPr="00B42668">
        <w:rPr>
          <w:rFonts w:ascii="Arial" w:hAnsi="Arial" w:cs="Arial"/>
          <w:sz w:val="24"/>
          <w:szCs w:val="24"/>
        </w:rPr>
        <w:t xml:space="preserve">, </w:t>
      </w:r>
      <w:r w:rsidRPr="00B42668">
        <w:rPr>
          <w:rFonts w:ascii="Arial" w:hAnsi="Arial" w:cs="Arial"/>
          <w:b/>
          <w:sz w:val="24"/>
          <w:szCs w:val="24"/>
        </w:rPr>
        <w:t>paviljon 1, štand na samome glavnom ulazu u paviljon 1,</w:t>
      </w:r>
      <w:r w:rsidRPr="00B42668">
        <w:rPr>
          <w:rFonts w:ascii="Arial" w:hAnsi="Arial" w:cs="Arial"/>
          <w:sz w:val="24"/>
          <w:szCs w:val="24"/>
        </w:rPr>
        <w:t xml:space="preserve"> na kojem </w:t>
      </w:r>
      <w:r>
        <w:rPr>
          <w:rFonts w:ascii="Arial" w:hAnsi="Arial" w:cs="Arial"/>
          <w:sz w:val="24"/>
          <w:szCs w:val="24"/>
        </w:rPr>
        <w:t>je</w:t>
      </w:r>
      <w:r w:rsidRPr="00B42668">
        <w:rPr>
          <w:rFonts w:ascii="Arial" w:hAnsi="Arial" w:cs="Arial"/>
          <w:sz w:val="24"/>
          <w:szCs w:val="24"/>
        </w:rPr>
        <w:t xml:space="preserve"> osim izlaganja obrtnika i Hrvatska obrtnička komora </w:t>
      </w:r>
      <w:r>
        <w:rPr>
          <w:rFonts w:ascii="Arial" w:hAnsi="Arial" w:cs="Arial"/>
          <w:sz w:val="24"/>
          <w:szCs w:val="24"/>
        </w:rPr>
        <w:t>imala</w:t>
      </w:r>
      <w:r w:rsidRPr="00B42668">
        <w:rPr>
          <w:rFonts w:ascii="Arial" w:hAnsi="Arial" w:cs="Arial"/>
          <w:sz w:val="24"/>
          <w:szCs w:val="24"/>
        </w:rPr>
        <w:t xml:space="preserve"> svoj komunikacijski prostor i centralni info-pult. </w:t>
      </w:r>
    </w:p>
    <w:p w:rsidR="003C233C" w:rsidRPr="00C41098" w:rsidRDefault="003C233C" w:rsidP="003C233C">
      <w:pPr>
        <w:pStyle w:val="Tijeloteksta"/>
        <w:spacing w:before="120" w:after="120"/>
        <w:rPr>
          <w:rFonts w:ascii="Arial" w:hAnsi="Arial" w:cs="Arial"/>
          <w:sz w:val="24"/>
          <w:szCs w:val="24"/>
        </w:rPr>
      </w:pPr>
      <w:r w:rsidRPr="00B42668">
        <w:rPr>
          <w:rFonts w:ascii="Arial" w:hAnsi="Arial" w:cs="Arial"/>
          <w:b/>
          <w:sz w:val="24"/>
          <w:szCs w:val="24"/>
        </w:rPr>
        <w:t>Izlagači HOK-a:</w:t>
      </w:r>
      <w:r w:rsidRPr="00B42668">
        <w:rPr>
          <w:rFonts w:ascii="Arial" w:hAnsi="Arial" w:cs="Arial"/>
          <w:b/>
          <w:i/>
          <w:sz w:val="24"/>
          <w:szCs w:val="24"/>
        </w:rPr>
        <w:t xml:space="preserve"> </w:t>
      </w:r>
      <w:r w:rsidRPr="00B42668">
        <w:rPr>
          <w:rFonts w:ascii="Arial" w:hAnsi="Arial" w:cs="Arial"/>
          <w:sz w:val="24"/>
          <w:szCs w:val="24"/>
        </w:rPr>
        <w:t xml:space="preserve">Ukupno se </w:t>
      </w:r>
      <w:r>
        <w:rPr>
          <w:rFonts w:ascii="Arial" w:hAnsi="Arial" w:cs="Arial"/>
          <w:sz w:val="24"/>
          <w:szCs w:val="24"/>
        </w:rPr>
        <w:t>prezentiralo</w:t>
      </w:r>
      <w:r w:rsidRPr="00B42668">
        <w:rPr>
          <w:rFonts w:ascii="Arial" w:hAnsi="Arial" w:cs="Arial"/>
          <w:sz w:val="24"/>
          <w:szCs w:val="24"/>
        </w:rPr>
        <w:t xml:space="preserve"> </w:t>
      </w:r>
      <w:r>
        <w:rPr>
          <w:rFonts w:ascii="Arial" w:hAnsi="Arial" w:cs="Arial"/>
          <w:b/>
          <w:sz w:val="24"/>
          <w:szCs w:val="24"/>
        </w:rPr>
        <w:t>9</w:t>
      </w:r>
      <w:r w:rsidRPr="00B42668">
        <w:rPr>
          <w:rFonts w:ascii="Arial" w:hAnsi="Arial" w:cs="Arial"/>
          <w:sz w:val="24"/>
          <w:szCs w:val="24"/>
        </w:rPr>
        <w:t xml:space="preserve"> izlagača, od čega njih </w:t>
      </w:r>
      <w:r>
        <w:rPr>
          <w:rFonts w:ascii="Arial" w:hAnsi="Arial" w:cs="Arial"/>
          <w:b/>
          <w:sz w:val="24"/>
          <w:szCs w:val="24"/>
        </w:rPr>
        <w:t>7</w:t>
      </w:r>
      <w:r w:rsidRPr="00B42668">
        <w:rPr>
          <w:rFonts w:ascii="Arial" w:hAnsi="Arial" w:cs="Arial"/>
          <w:sz w:val="24"/>
          <w:szCs w:val="24"/>
        </w:rPr>
        <w:t xml:space="preserve"> putem eksponata, </w:t>
      </w:r>
      <w:r w:rsidRPr="00693416">
        <w:rPr>
          <w:rFonts w:ascii="Arial" w:hAnsi="Arial" w:cs="Arial"/>
          <w:b/>
          <w:sz w:val="24"/>
          <w:szCs w:val="24"/>
        </w:rPr>
        <w:t>2</w:t>
      </w:r>
      <w:r w:rsidRPr="00B42668">
        <w:rPr>
          <w:rFonts w:ascii="Arial" w:hAnsi="Arial" w:cs="Arial"/>
          <w:sz w:val="24"/>
          <w:szCs w:val="24"/>
        </w:rPr>
        <w:t xml:space="preserve"> izlagač</w:t>
      </w:r>
      <w:r>
        <w:rPr>
          <w:rFonts w:ascii="Arial" w:hAnsi="Arial" w:cs="Arial"/>
          <w:sz w:val="24"/>
          <w:szCs w:val="24"/>
        </w:rPr>
        <w:t>a</w:t>
      </w:r>
      <w:r w:rsidRPr="00B42668">
        <w:rPr>
          <w:rFonts w:ascii="Arial" w:hAnsi="Arial" w:cs="Arial"/>
          <w:sz w:val="24"/>
          <w:szCs w:val="24"/>
        </w:rPr>
        <w:t xml:space="preserve"> putem promotivnih materijala i medijske najave, a u suorganizaciji Obrtničke komore Krapinsko-zagorske županije, </w:t>
      </w:r>
      <w:r w:rsidRPr="00B42668">
        <w:rPr>
          <w:rFonts w:ascii="Arial" w:hAnsi="Arial" w:cs="Arial"/>
          <w:b/>
          <w:sz w:val="24"/>
          <w:szCs w:val="24"/>
        </w:rPr>
        <w:t>1</w:t>
      </w:r>
      <w:r>
        <w:rPr>
          <w:rFonts w:ascii="Arial" w:hAnsi="Arial" w:cs="Arial"/>
          <w:b/>
          <w:sz w:val="24"/>
          <w:szCs w:val="24"/>
        </w:rPr>
        <w:t>4</w:t>
      </w:r>
      <w:r w:rsidRPr="00B42668">
        <w:rPr>
          <w:rFonts w:ascii="Arial" w:hAnsi="Arial" w:cs="Arial"/>
          <w:sz w:val="24"/>
          <w:szCs w:val="24"/>
        </w:rPr>
        <w:t xml:space="preserve"> izlagača iz domene tradicijskih obrta u zasebnoj vitrini </w:t>
      </w:r>
      <w:r>
        <w:rPr>
          <w:rFonts w:ascii="Arial" w:hAnsi="Arial" w:cs="Arial"/>
          <w:sz w:val="24"/>
          <w:szCs w:val="24"/>
        </w:rPr>
        <w:t>je</w:t>
      </w:r>
      <w:r w:rsidRPr="00B42668">
        <w:rPr>
          <w:rFonts w:ascii="Arial" w:hAnsi="Arial" w:cs="Arial"/>
          <w:sz w:val="24"/>
          <w:szCs w:val="24"/>
        </w:rPr>
        <w:t xml:space="preserve"> </w:t>
      </w:r>
      <w:r>
        <w:rPr>
          <w:rFonts w:ascii="Arial" w:hAnsi="Arial" w:cs="Arial"/>
          <w:sz w:val="24"/>
          <w:szCs w:val="24"/>
        </w:rPr>
        <w:t>dalo</w:t>
      </w:r>
      <w:r w:rsidRPr="00B42668">
        <w:rPr>
          <w:rFonts w:ascii="Arial" w:hAnsi="Arial" w:cs="Arial"/>
          <w:sz w:val="24"/>
          <w:szCs w:val="24"/>
        </w:rPr>
        <w:t xml:space="preserve"> presjek tradicijskih obrtničkih zanimanja putem uzoraka proizvoda.</w:t>
      </w:r>
    </w:p>
    <w:p w:rsidR="003C233C" w:rsidRPr="00B42668" w:rsidRDefault="003C233C" w:rsidP="003C233C">
      <w:pPr>
        <w:jc w:val="both"/>
        <w:rPr>
          <w:rFonts w:ascii="Arial" w:hAnsi="Arial" w:cs="Arial"/>
          <w:sz w:val="24"/>
          <w:szCs w:val="24"/>
        </w:rPr>
      </w:pPr>
      <w:r w:rsidRPr="00B42668">
        <w:rPr>
          <w:rFonts w:ascii="Arial" w:hAnsi="Arial" w:cs="Arial"/>
          <w:sz w:val="24"/>
          <w:szCs w:val="24"/>
        </w:rPr>
        <w:t>Hrvatska obrtnička komora organizira</w:t>
      </w:r>
      <w:r>
        <w:rPr>
          <w:rFonts w:ascii="Arial" w:hAnsi="Arial" w:cs="Arial"/>
          <w:sz w:val="24"/>
          <w:szCs w:val="24"/>
        </w:rPr>
        <w:t>la je</w:t>
      </w:r>
      <w:r w:rsidRPr="00B42668">
        <w:rPr>
          <w:rFonts w:ascii="Arial" w:hAnsi="Arial" w:cs="Arial"/>
          <w:sz w:val="24"/>
          <w:szCs w:val="24"/>
        </w:rPr>
        <w:t xml:space="preserve"> nastup po sistemu «ključ u ruke»- svaki izlagač u sklopu priprema svoje prezentacije na sajmu, uz izložbeni prostor uređen sukladno njegovoj prijavi i potrebama, dobiva i : dva natpisa na štandu, reprezentaciju i domaćicu na štandu,  transport eksponata na relaciji Zagreb-</w:t>
      </w:r>
      <w:r>
        <w:rPr>
          <w:rFonts w:ascii="Arial" w:hAnsi="Arial" w:cs="Arial"/>
          <w:sz w:val="24"/>
          <w:szCs w:val="24"/>
        </w:rPr>
        <w:t>Mostar</w:t>
      </w:r>
      <w:r w:rsidRPr="00B42668">
        <w:rPr>
          <w:rFonts w:ascii="Arial" w:hAnsi="Arial" w:cs="Arial"/>
          <w:sz w:val="24"/>
          <w:szCs w:val="24"/>
        </w:rPr>
        <w:t xml:space="preserve">-Zagreb i postavu na štandu, najavu nastupa prema službama sajma </w:t>
      </w:r>
      <w:r>
        <w:rPr>
          <w:rFonts w:ascii="Arial" w:hAnsi="Arial" w:cs="Arial"/>
          <w:sz w:val="24"/>
          <w:szCs w:val="24"/>
        </w:rPr>
        <w:t>Mostar</w:t>
      </w:r>
      <w:r w:rsidRPr="00B42668">
        <w:rPr>
          <w:rFonts w:ascii="Arial" w:hAnsi="Arial" w:cs="Arial"/>
          <w:sz w:val="24"/>
          <w:szCs w:val="24"/>
        </w:rPr>
        <w:t>, sve potrebne informacije, tehničke podatke, upute, kompletnu logistiku potrebnu za kvalitetan sajamski nastup.</w:t>
      </w:r>
    </w:p>
    <w:p w:rsidR="003C233C" w:rsidRPr="00B42668" w:rsidRDefault="003C233C" w:rsidP="003C233C">
      <w:pPr>
        <w:jc w:val="both"/>
        <w:rPr>
          <w:rFonts w:ascii="Arial" w:hAnsi="Arial" w:cs="Arial"/>
          <w:sz w:val="24"/>
          <w:szCs w:val="24"/>
        </w:rPr>
      </w:pPr>
    </w:p>
    <w:p w:rsidR="003C233C" w:rsidRPr="00B42668" w:rsidRDefault="003C233C" w:rsidP="003C233C">
      <w:pPr>
        <w:spacing w:after="80"/>
        <w:jc w:val="both"/>
        <w:rPr>
          <w:rFonts w:ascii="Arial" w:hAnsi="Arial" w:cs="Arial"/>
          <w:b/>
          <w:sz w:val="24"/>
          <w:szCs w:val="24"/>
        </w:rPr>
      </w:pPr>
      <w:r w:rsidRPr="00B42668">
        <w:rPr>
          <w:rFonts w:ascii="Arial" w:hAnsi="Arial" w:cs="Arial"/>
          <w:sz w:val="24"/>
          <w:szCs w:val="24"/>
        </w:rPr>
        <w:t xml:space="preserve">Kako bi što kvalitetnije pridonijela promociji hrvatskog obrtništva te prezentaciji članova HOK-a, Hrvatska obrtnička komora uz organizaciju nastupa i pružanje logistike nastupa svojih članova na sajmu u </w:t>
      </w:r>
      <w:r>
        <w:rPr>
          <w:rFonts w:ascii="Arial" w:hAnsi="Arial" w:cs="Arial"/>
          <w:sz w:val="24"/>
          <w:szCs w:val="24"/>
        </w:rPr>
        <w:t>Mostaru</w:t>
      </w:r>
      <w:r w:rsidRPr="00B42668">
        <w:rPr>
          <w:rFonts w:ascii="Arial" w:hAnsi="Arial" w:cs="Arial"/>
          <w:sz w:val="24"/>
          <w:szCs w:val="24"/>
        </w:rPr>
        <w:t xml:space="preserve">, sufinancira nastup članova HOK-a sa </w:t>
      </w:r>
      <w:r>
        <w:rPr>
          <w:rFonts w:ascii="Arial" w:hAnsi="Arial" w:cs="Arial"/>
          <w:b/>
          <w:sz w:val="24"/>
          <w:szCs w:val="24"/>
        </w:rPr>
        <w:t>5</w:t>
      </w:r>
      <w:r w:rsidRPr="00C41098">
        <w:rPr>
          <w:rFonts w:ascii="Arial" w:hAnsi="Arial" w:cs="Arial"/>
          <w:b/>
          <w:sz w:val="24"/>
          <w:szCs w:val="24"/>
        </w:rPr>
        <w:t>0</w:t>
      </w:r>
      <w:r w:rsidRPr="00B42668">
        <w:rPr>
          <w:rFonts w:ascii="Arial" w:hAnsi="Arial" w:cs="Arial"/>
          <w:b/>
          <w:sz w:val="24"/>
          <w:szCs w:val="24"/>
        </w:rPr>
        <w:t xml:space="preserve"> %</w:t>
      </w:r>
      <w:r w:rsidRPr="00B42668">
        <w:rPr>
          <w:rFonts w:ascii="Arial" w:hAnsi="Arial" w:cs="Arial"/>
          <w:sz w:val="24"/>
          <w:szCs w:val="24"/>
        </w:rPr>
        <w:t xml:space="preserve"> </w:t>
      </w:r>
      <w:r w:rsidRPr="00B42668">
        <w:rPr>
          <w:rFonts w:ascii="Arial" w:hAnsi="Arial" w:cs="Arial"/>
          <w:b/>
          <w:sz w:val="24"/>
          <w:szCs w:val="24"/>
        </w:rPr>
        <w:t xml:space="preserve">troškova standardno uređenog izložbenog prostora,  </w:t>
      </w:r>
      <w:r w:rsidRPr="00B42668">
        <w:rPr>
          <w:rFonts w:ascii="Arial" w:hAnsi="Arial" w:cs="Arial"/>
          <w:sz w:val="24"/>
          <w:szCs w:val="24"/>
        </w:rPr>
        <w:t xml:space="preserve">tako da </w:t>
      </w:r>
      <w:r>
        <w:rPr>
          <w:rFonts w:ascii="Arial" w:hAnsi="Arial" w:cs="Arial"/>
          <w:sz w:val="24"/>
          <w:szCs w:val="24"/>
        </w:rPr>
        <w:t xml:space="preserve">je </w:t>
      </w:r>
      <w:r w:rsidRPr="00B42668">
        <w:rPr>
          <w:rFonts w:ascii="Arial" w:hAnsi="Arial" w:cs="Arial"/>
          <w:sz w:val="24"/>
          <w:szCs w:val="24"/>
        </w:rPr>
        <w:t>cijena izlaganja uz sufinanciranje za članove Komore iznosi</w:t>
      </w:r>
      <w:r>
        <w:rPr>
          <w:rFonts w:ascii="Arial" w:hAnsi="Arial" w:cs="Arial"/>
          <w:sz w:val="24"/>
          <w:szCs w:val="24"/>
        </w:rPr>
        <w:t>la</w:t>
      </w:r>
      <w:r w:rsidRPr="00B42668">
        <w:rPr>
          <w:rFonts w:ascii="Arial" w:hAnsi="Arial" w:cs="Arial"/>
          <w:sz w:val="24"/>
          <w:szCs w:val="24"/>
        </w:rPr>
        <w:t xml:space="preserve"> </w:t>
      </w:r>
      <w:r>
        <w:rPr>
          <w:rFonts w:ascii="Arial" w:hAnsi="Arial" w:cs="Arial"/>
          <w:b/>
          <w:sz w:val="24"/>
          <w:szCs w:val="24"/>
        </w:rPr>
        <w:t>56</w:t>
      </w:r>
      <w:r w:rsidRPr="00B42668">
        <w:rPr>
          <w:rFonts w:ascii="Arial" w:hAnsi="Arial" w:cs="Arial"/>
          <w:b/>
          <w:sz w:val="24"/>
          <w:szCs w:val="24"/>
        </w:rPr>
        <w:t>,</w:t>
      </w:r>
      <w:r>
        <w:rPr>
          <w:rFonts w:ascii="Arial" w:hAnsi="Arial" w:cs="Arial"/>
          <w:b/>
          <w:sz w:val="24"/>
          <w:szCs w:val="24"/>
        </w:rPr>
        <w:t>25</w:t>
      </w:r>
      <w:r w:rsidRPr="00B42668">
        <w:rPr>
          <w:rFonts w:ascii="Arial" w:hAnsi="Arial" w:cs="Arial"/>
          <w:b/>
          <w:sz w:val="24"/>
          <w:szCs w:val="24"/>
        </w:rPr>
        <w:t xml:space="preserve"> EUR/m</w:t>
      </w:r>
      <w:r w:rsidRPr="00B42668">
        <w:rPr>
          <w:rFonts w:ascii="Arial" w:hAnsi="Arial" w:cs="Arial"/>
          <w:b/>
          <w:sz w:val="24"/>
          <w:szCs w:val="24"/>
          <w:vertAlign w:val="superscript"/>
        </w:rPr>
        <w:t>2</w:t>
      </w:r>
      <w:r w:rsidRPr="00B42668">
        <w:rPr>
          <w:rFonts w:ascii="Arial" w:hAnsi="Arial" w:cs="Arial"/>
          <w:sz w:val="24"/>
          <w:szCs w:val="24"/>
        </w:rPr>
        <w:t xml:space="preserve">, dok bi puna cijena izlaganja sa kompletnim pratećim troškovima iznosila </w:t>
      </w:r>
      <w:r>
        <w:rPr>
          <w:rFonts w:ascii="Arial" w:hAnsi="Arial" w:cs="Arial"/>
          <w:b/>
          <w:sz w:val="24"/>
          <w:szCs w:val="24"/>
        </w:rPr>
        <w:t>112</w:t>
      </w:r>
      <w:r w:rsidRPr="00B42668">
        <w:rPr>
          <w:rFonts w:ascii="Arial" w:hAnsi="Arial" w:cs="Arial"/>
          <w:b/>
          <w:sz w:val="24"/>
          <w:szCs w:val="24"/>
        </w:rPr>
        <w:t>,</w:t>
      </w:r>
      <w:r>
        <w:rPr>
          <w:rFonts w:ascii="Arial" w:hAnsi="Arial" w:cs="Arial"/>
          <w:b/>
          <w:sz w:val="24"/>
          <w:szCs w:val="24"/>
        </w:rPr>
        <w:t>5</w:t>
      </w:r>
      <w:r w:rsidRPr="00B42668">
        <w:rPr>
          <w:rFonts w:ascii="Arial" w:hAnsi="Arial" w:cs="Arial"/>
          <w:b/>
          <w:sz w:val="24"/>
          <w:szCs w:val="24"/>
        </w:rPr>
        <w:t>0 EUR/m</w:t>
      </w:r>
      <w:r w:rsidRPr="00B42668">
        <w:rPr>
          <w:rFonts w:ascii="Arial" w:hAnsi="Arial" w:cs="Arial"/>
          <w:b/>
          <w:sz w:val="24"/>
          <w:szCs w:val="24"/>
          <w:vertAlign w:val="superscript"/>
        </w:rPr>
        <w:t>2</w:t>
      </w:r>
      <w:r w:rsidRPr="00B42668">
        <w:rPr>
          <w:rFonts w:ascii="Arial" w:hAnsi="Arial" w:cs="Arial"/>
          <w:b/>
          <w:sz w:val="24"/>
          <w:szCs w:val="24"/>
        </w:rPr>
        <w:t>, za poduzetnike koji nisu članovi HOK-a.</w:t>
      </w:r>
    </w:p>
    <w:p w:rsidR="003C233C" w:rsidRPr="00B42668" w:rsidRDefault="003C233C" w:rsidP="003C233C">
      <w:pPr>
        <w:pStyle w:val="Tijeloteksta"/>
        <w:spacing w:after="120"/>
        <w:jc w:val="both"/>
        <w:rPr>
          <w:rFonts w:ascii="Arial" w:hAnsi="Arial" w:cs="Arial"/>
          <w:bCs/>
          <w:iCs/>
          <w:sz w:val="24"/>
          <w:szCs w:val="24"/>
        </w:rPr>
      </w:pPr>
      <w:r w:rsidRPr="00B42668">
        <w:rPr>
          <w:rFonts w:ascii="Arial" w:hAnsi="Arial" w:cs="Arial"/>
          <w:bCs/>
          <w:iCs/>
          <w:sz w:val="24"/>
          <w:szCs w:val="24"/>
        </w:rPr>
        <w:t xml:space="preserve">Animacija za članstvo provođena je u kontinuitetu </w:t>
      </w:r>
      <w:r>
        <w:rPr>
          <w:rFonts w:ascii="Arial" w:hAnsi="Arial" w:cs="Arial"/>
          <w:bCs/>
          <w:iCs/>
          <w:sz w:val="24"/>
          <w:szCs w:val="24"/>
        </w:rPr>
        <w:t>prosinca</w:t>
      </w:r>
      <w:r w:rsidRPr="00B42668">
        <w:rPr>
          <w:rFonts w:ascii="Arial" w:hAnsi="Arial" w:cs="Arial"/>
          <w:bCs/>
          <w:iCs/>
          <w:sz w:val="24"/>
          <w:szCs w:val="24"/>
        </w:rPr>
        <w:t xml:space="preserve"> 201</w:t>
      </w:r>
      <w:r>
        <w:rPr>
          <w:rFonts w:ascii="Arial" w:hAnsi="Arial" w:cs="Arial"/>
          <w:bCs/>
          <w:iCs/>
          <w:sz w:val="24"/>
          <w:szCs w:val="24"/>
        </w:rPr>
        <w:t>7</w:t>
      </w:r>
      <w:r w:rsidRPr="00B42668">
        <w:rPr>
          <w:rFonts w:ascii="Arial" w:hAnsi="Arial" w:cs="Arial"/>
          <w:bCs/>
          <w:iCs/>
          <w:sz w:val="24"/>
          <w:szCs w:val="24"/>
        </w:rPr>
        <w:t xml:space="preserve">. do zaključno </w:t>
      </w:r>
      <w:r>
        <w:rPr>
          <w:rFonts w:ascii="Arial" w:hAnsi="Arial" w:cs="Arial"/>
          <w:bCs/>
          <w:iCs/>
          <w:sz w:val="24"/>
          <w:szCs w:val="24"/>
        </w:rPr>
        <w:t>27</w:t>
      </w:r>
      <w:r w:rsidRPr="00B42668">
        <w:rPr>
          <w:rFonts w:ascii="Arial" w:hAnsi="Arial" w:cs="Arial"/>
          <w:bCs/>
          <w:iCs/>
          <w:sz w:val="24"/>
          <w:szCs w:val="24"/>
        </w:rPr>
        <w:t>.0</w:t>
      </w:r>
      <w:r>
        <w:rPr>
          <w:rFonts w:ascii="Arial" w:hAnsi="Arial" w:cs="Arial"/>
          <w:bCs/>
          <w:iCs/>
          <w:sz w:val="24"/>
          <w:szCs w:val="24"/>
        </w:rPr>
        <w:t>2</w:t>
      </w:r>
      <w:r w:rsidRPr="00B42668">
        <w:rPr>
          <w:rFonts w:ascii="Arial" w:hAnsi="Arial" w:cs="Arial"/>
          <w:bCs/>
          <w:iCs/>
          <w:sz w:val="24"/>
          <w:szCs w:val="24"/>
        </w:rPr>
        <w:t>.201</w:t>
      </w:r>
      <w:r>
        <w:rPr>
          <w:rFonts w:ascii="Arial" w:hAnsi="Arial" w:cs="Arial"/>
          <w:bCs/>
          <w:iCs/>
          <w:sz w:val="24"/>
          <w:szCs w:val="24"/>
        </w:rPr>
        <w:t>8</w:t>
      </w:r>
      <w:r w:rsidRPr="00B42668">
        <w:rPr>
          <w:rFonts w:ascii="Arial" w:hAnsi="Arial" w:cs="Arial"/>
          <w:bCs/>
          <w:iCs/>
          <w:sz w:val="24"/>
          <w:szCs w:val="24"/>
        </w:rPr>
        <w:t xml:space="preserve">. godine, putem konstantnih informacija na internet stranici HOK-a, putem Područnih obrtničkih komora i Udruženja obrtnika, te direktnom animacijom baza HOK-a i baze AIDA od preko </w:t>
      </w:r>
      <w:r w:rsidRPr="00AF5128">
        <w:rPr>
          <w:rFonts w:ascii="Arial" w:hAnsi="Arial" w:cs="Arial"/>
          <w:b/>
          <w:bCs/>
          <w:iCs/>
          <w:sz w:val="24"/>
          <w:szCs w:val="24"/>
        </w:rPr>
        <w:t>3.300</w:t>
      </w:r>
      <w:r w:rsidRPr="00B42668">
        <w:rPr>
          <w:rFonts w:ascii="Arial" w:hAnsi="Arial" w:cs="Arial"/>
          <w:bCs/>
          <w:iCs/>
          <w:sz w:val="24"/>
          <w:szCs w:val="24"/>
        </w:rPr>
        <w:t xml:space="preserve"> obrtnika.</w:t>
      </w:r>
    </w:p>
    <w:p w:rsidR="003C233C" w:rsidRPr="00B42668" w:rsidRDefault="003C233C" w:rsidP="003C233C">
      <w:pPr>
        <w:pStyle w:val="Tijeloteksta"/>
        <w:spacing w:after="120"/>
        <w:jc w:val="both"/>
        <w:rPr>
          <w:rFonts w:ascii="Arial" w:hAnsi="Arial" w:cs="Arial"/>
          <w:bCs/>
          <w:iCs/>
          <w:sz w:val="24"/>
          <w:szCs w:val="24"/>
        </w:rPr>
      </w:pPr>
      <w:r w:rsidRPr="00B42668">
        <w:rPr>
          <w:rFonts w:ascii="Arial" w:hAnsi="Arial" w:cs="Arial"/>
          <w:bCs/>
          <w:iCs/>
          <w:sz w:val="24"/>
          <w:szCs w:val="24"/>
        </w:rPr>
        <w:t xml:space="preserve">Raduje činjenica da je ove godine nastup na sajmu u </w:t>
      </w:r>
      <w:r>
        <w:rPr>
          <w:rFonts w:ascii="Arial" w:hAnsi="Arial" w:cs="Arial"/>
          <w:bCs/>
          <w:iCs/>
          <w:sz w:val="24"/>
          <w:szCs w:val="24"/>
        </w:rPr>
        <w:t>Mostaru</w:t>
      </w:r>
      <w:r w:rsidRPr="00B42668">
        <w:rPr>
          <w:rFonts w:ascii="Arial" w:hAnsi="Arial" w:cs="Arial"/>
          <w:bCs/>
          <w:iCs/>
          <w:sz w:val="24"/>
          <w:szCs w:val="24"/>
        </w:rPr>
        <w:t xml:space="preserve"> prijavilo </w:t>
      </w:r>
      <w:r w:rsidRPr="00AF5128">
        <w:rPr>
          <w:rFonts w:ascii="Arial" w:hAnsi="Arial" w:cs="Arial"/>
          <w:b/>
          <w:bCs/>
          <w:iCs/>
          <w:sz w:val="24"/>
          <w:szCs w:val="24"/>
        </w:rPr>
        <w:t>3</w:t>
      </w:r>
      <w:r w:rsidRPr="00B42668">
        <w:rPr>
          <w:rFonts w:ascii="Arial" w:hAnsi="Arial" w:cs="Arial"/>
          <w:bCs/>
          <w:iCs/>
          <w:sz w:val="24"/>
          <w:szCs w:val="24"/>
        </w:rPr>
        <w:t xml:space="preserve"> </w:t>
      </w:r>
      <w:r w:rsidRPr="00B42668">
        <w:rPr>
          <w:rFonts w:ascii="Arial" w:hAnsi="Arial" w:cs="Arial"/>
          <w:b/>
          <w:bCs/>
          <w:iCs/>
          <w:sz w:val="24"/>
          <w:szCs w:val="24"/>
        </w:rPr>
        <w:t>izlagača</w:t>
      </w:r>
      <w:r>
        <w:rPr>
          <w:rFonts w:ascii="Arial" w:hAnsi="Arial" w:cs="Arial"/>
          <w:bCs/>
          <w:iCs/>
          <w:sz w:val="24"/>
          <w:szCs w:val="24"/>
        </w:rPr>
        <w:t xml:space="preserve"> koji su na sajmu u Mostaru nastupali po prvi puta.</w:t>
      </w:r>
    </w:p>
    <w:p w:rsidR="003C233C" w:rsidRPr="00B42668" w:rsidRDefault="003C233C" w:rsidP="003C233C">
      <w:pPr>
        <w:jc w:val="both"/>
        <w:rPr>
          <w:rFonts w:ascii="Arial" w:hAnsi="Arial" w:cs="Arial"/>
          <w:sz w:val="24"/>
          <w:szCs w:val="24"/>
        </w:rPr>
      </w:pPr>
      <w:r w:rsidRPr="00B42668">
        <w:rPr>
          <w:rFonts w:ascii="Arial" w:hAnsi="Arial" w:cs="Arial"/>
          <w:bCs/>
          <w:iCs/>
          <w:sz w:val="24"/>
          <w:szCs w:val="24"/>
        </w:rPr>
        <w:t xml:space="preserve">Uz najavu nastupa Hrvatske obrtničke komore, tehničkoj službi sajma te odjelu marketinga sajma poslana je najava i profil svih izlagača Hrvatske obrtničke komore koje će Komora prezentirati na zajedničkom štandu u </w:t>
      </w:r>
      <w:r w:rsidRPr="00942693">
        <w:rPr>
          <w:rFonts w:ascii="Arial" w:hAnsi="Arial" w:cs="Arial"/>
          <w:b/>
          <w:bCs/>
          <w:iCs/>
          <w:sz w:val="24"/>
          <w:szCs w:val="24"/>
        </w:rPr>
        <w:t>paviljonu 1</w:t>
      </w:r>
      <w:r w:rsidRPr="00B42668">
        <w:rPr>
          <w:rFonts w:ascii="Arial" w:hAnsi="Arial" w:cs="Arial"/>
          <w:bCs/>
          <w:iCs/>
          <w:sz w:val="24"/>
          <w:szCs w:val="24"/>
        </w:rPr>
        <w:t>, kako bi se uz nositelja izložbe posjetitelje sajma informiralo i o profilu obrtnika i poduzetnika koji nastupaju u organizaciji Hrvatske obrtničke komore.</w:t>
      </w:r>
      <w:r w:rsidRPr="00B42668">
        <w:rPr>
          <w:rFonts w:ascii="Arial" w:hAnsi="Arial" w:cs="Arial"/>
          <w:sz w:val="24"/>
          <w:szCs w:val="24"/>
        </w:rPr>
        <w:t xml:space="preserve"> </w:t>
      </w:r>
    </w:p>
    <w:p w:rsidR="003C233C" w:rsidRDefault="003C233C" w:rsidP="003C233C">
      <w:pPr>
        <w:jc w:val="both"/>
        <w:rPr>
          <w:rFonts w:ascii="Arial" w:hAnsi="Arial" w:cs="Arial"/>
          <w:sz w:val="24"/>
          <w:szCs w:val="24"/>
        </w:rPr>
      </w:pPr>
    </w:p>
    <w:p w:rsidR="00164FA9" w:rsidRDefault="00164FA9" w:rsidP="003C233C">
      <w:pPr>
        <w:jc w:val="both"/>
        <w:rPr>
          <w:rFonts w:ascii="Arial" w:hAnsi="Arial" w:cs="Arial"/>
          <w:sz w:val="24"/>
          <w:szCs w:val="24"/>
        </w:rPr>
      </w:pPr>
    </w:p>
    <w:p w:rsidR="00164FA9" w:rsidRDefault="00164FA9" w:rsidP="003C233C">
      <w:pPr>
        <w:jc w:val="both"/>
        <w:rPr>
          <w:rFonts w:ascii="Arial" w:hAnsi="Arial" w:cs="Arial"/>
          <w:sz w:val="24"/>
          <w:szCs w:val="24"/>
        </w:rPr>
      </w:pPr>
    </w:p>
    <w:p w:rsidR="003C233C" w:rsidRPr="00B42668" w:rsidRDefault="003C233C" w:rsidP="003C233C">
      <w:pPr>
        <w:jc w:val="both"/>
        <w:rPr>
          <w:rFonts w:ascii="Arial" w:hAnsi="Arial" w:cs="Arial"/>
          <w:sz w:val="24"/>
          <w:szCs w:val="24"/>
        </w:rPr>
      </w:pPr>
      <w:r w:rsidRPr="00B42668">
        <w:rPr>
          <w:rFonts w:ascii="Arial" w:hAnsi="Arial" w:cs="Arial"/>
          <w:b/>
          <w:sz w:val="24"/>
          <w:szCs w:val="24"/>
        </w:rPr>
        <w:t xml:space="preserve">Robne grupe izlagača čije proizvode i usluge </w:t>
      </w:r>
      <w:r>
        <w:rPr>
          <w:rFonts w:ascii="Arial" w:hAnsi="Arial" w:cs="Arial"/>
          <w:b/>
          <w:sz w:val="24"/>
          <w:szCs w:val="24"/>
        </w:rPr>
        <w:t>su prezentirani na štandu</w:t>
      </w:r>
      <w:r w:rsidRPr="00B42668">
        <w:rPr>
          <w:rFonts w:ascii="Arial" w:hAnsi="Arial" w:cs="Arial"/>
          <w:b/>
          <w:sz w:val="24"/>
          <w:szCs w:val="24"/>
        </w:rPr>
        <w:t xml:space="preserve"> HOK-a </w:t>
      </w:r>
      <w:r>
        <w:rPr>
          <w:rFonts w:ascii="Arial" w:hAnsi="Arial" w:cs="Arial"/>
          <w:b/>
          <w:sz w:val="24"/>
          <w:szCs w:val="24"/>
        </w:rPr>
        <w:t>bile su</w:t>
      </w:r>
      <w:r w:rsidRPr="00B42668">
        <w:rPr>
          <w:rFonts w:ascii="Arial" w:hAnsi="Arial" w:cs="Arial"/>
          <w:sz w:val="24"/>
          <w:szCs w:val="24"/>
        </w:rPr>
        <w:t xml:space="preserve">: proizvodnja </w:t>
      </w:r>
      <w:r>
        <w:rPr>
          <w:rFonts w:ascii="Arial" w:hAnsi="Arial" w:cs="Arial"/>
          <w:sz w:val="24"/>
          <w:szCs w:val="24"/>
        </w:rPr>
        <w:t>parketa</w:t>
      </w:r>
      <w:r w:rsidRPr="00B42668">
        <w:rPr>
          <w:rFonts w:ascii="Arial" w:hAnsi="Arial" w:cs="Arial"/>
          <w:sz w:val="24"/>
          <w:szCs w:val="24"/>
        </w:rPr>
        <w:t xml:space="preserve">, obrada drva, proizvodnja </w:t>
      </w:r>
      <w:r>
        <w:rPr>
          <w:rFonts w:ascii="Arial" w:hAnsi="Arial" w:cs="Arial"/>
          <w:sz w:val="24"/>
          <w:szCs w:val="24"/>
        </w:rPr>
        <w:t>auto-dijelova</w:t>
      </w:r>
      <w:r w:rsidRPr="00B42668">
        <w:rPr>
          <w:rFonts w:ascii="Arial" w:hAnsi="Arial" w:cs="Arial"/>
          <w:sz w:val="24"/>
          <w:szCs w:val="24"/>
        </w:rPr>
        <w:t xml:space="preserve">, izrada zupčanika i strojnih dijelova, </w:t>
      </w:r>
      <w:r>
        <w:rPr>
          <w:rFonts w:ascii="Arial" w:hAnsi="Arial" w:cs="Arial"/>
          <w:sz w:val="24"/>
          <w:szCs w:val="24"/>
        </w:rPr>
        <w:t xml:space="preserve">obrada kamena i izrada suvenira od kamena,poslovno zastupanje, </w:t>
      </w:r>
      <w:r w:rsidRPr="00B42668">
        <w:rPr>
          <w:rFonts w:ascii="Arial" w:hAnsi="Arial" w:cs="Arial"/>
          <w:sz w:val="24"/>
          <w:szCs w:val="24"/>
        </w:rPr>
        <w:t>umjetnički i tradicijski obrti.</w:t>
      </w:r>
    </w:p>
    <w:p w:rsidR="003C233C" w:rsidRPr="00B42668" w:rsidRDefault="003C233C" w:rsidP="003C233C">
      <w:pPr>
        <w:jc w:val="both"/>
        <w:rPr>
          <w:rFonts w:ascii="Arial" w:hAnsi="Arial" w:cs="Arial"/>
          <w:sz w:val="24"/>
          <w:szCs w:val="24"/>
        </w:rPr>
      </w:pPr>
    </w:p>
    <w:p w:rsidR="003C233C" w:rsidRPr="00C6246A" w:rsidRDefault="003C233C" w:rsidP="003C233C">
      <w:pPr>
        <w:jc w:val="both"/>
        <w:rPr>
          <w:rFonts w:ascii="Arial" w:hAnsi="Arial" w:cs="Arial"/>
          <w:sz w:val="24"/>
          <w:szCs w:val="24"/>
        </w:rPr>
      </w:pPr>
      <w:r w:rsidRPr="00B42668">
        <w:rPr>
          <w:rFonts w:ascii="Arial" w:hAnsi="Arial" w:cs="Arial"/>
          <w:sz w:val="24"/>
          <w:szCs w:val="24"/>
        </w:rPr>
        <w:t xml:space="preserve">Svim posjetiteljima štanda HOK-a na raspolaganju </w:t>
      </w:r>
      <w:r>
        <w:rPr>
          <w:rFonts w:ascii="Arial" w:hAnsi="Arial" w:cs="Arial"/>
          <w:sz w:val="24"/>
          <w:szCs w:val="24"/>
        </w:rPr>
        <w:t>su bile</w:t>
      </w:r>
      <w:r w:rsidRPr="00B42668">
        <w:rPr>
          <w:rFonts w:ascii="Arial" w:hAnsi="Arial" w:cs="Arial"/>
          <w:sz w:val="24"/>
          <w:szCs w:val="24"/>
        </w:rPr>
        <w:t xml:space="preserve"> i baze obrtnika za detaljnije informacije i poslovne kontakte, a Komora </w:t>
      </w:r>
      <w:r>
        <w:rPr>
          <w:rFonts w:ascii="Arial" w:hAnsi="Arial" w:cs="Arial"/>
          <w:sz w:val="24"/>
          <w:szCs w:val="24"/>
        </w:rPr>
        <w:t>je</w:t>
      </w:r>
      <w:r w:rsidRPr="00B42668">
        <w:rPr>
          <w:rFonts w:ascii="Arial" w:hAnsi="Arial" w:cs="Arial"/>
          <w:sz w:val="24"/>
          <w:szCs w:val="24"/>
        </w:rPr>
        <w:t xml:space="preserve"> na štandu cijelo vrijeme trajanja sajma </w:t>
      </w:r>
      <w:r>
        <w:rPr>
          <w:rFonts w:ascii="Arial" w:hAnsi="Arial" w:cs="Arial"/>
          <w:sz w:val="24"/>
          <w:szCs w:val="24"/>
        </w:rPr>
        <w:t>imala</w:t>
      </w:r>
      <w:r w:rsidRPr="00B42668">
        <w:rPr>
          <w:rFonts w:ascii="Arial" w:hAnsi="Arial" w:cs="Arial"/>
          <w:sz w:val="24"/>
          <w:szCs w:val="24"/>
        </w:rPr>
        <w:t xml:space="preserve"> </w:t>
      </w:r>
      <w:r>
        <w:rPr>
          <w:rFonts w:ascii="Arial" w:hAnsi="Arial" w:cs="Arial"/>
          <w:sz w:val="24"/>
          <w:szCs w:val="24"/>
        </w:rPr>
        <w:t>dežurne</w:t>
      </w:r>
      <w:r w:rsidRPr="00B42668">
        <w:rPr>
          <w:rFonts w:ascii="Arial" w:hAnsi="Arial" w:cs="Arial"/>
          <w:sz w:val="24"/>
          <w:szCs w:val="24"/>
        </w:rPr>
        <w:t xml:space="preserve"> </w:t>
      </w:r>
      <w:r>
        <w:rPr>
          <w:rFonts w:ascii="Arial" w:hAnsi="Arial" w:cs="Arial"/>
          <w:sz w:val="24"/>
          <w:szCs w:val="24"/>
        </w:rPr>
        <w:t>djelatnike</w:t>
      </w:r>
      <w:r w:rsidRPr="00B42668">
        <w:rPr>
          <w:rFonts w:ascii="Arial" w:hAnsi="Arial" w:cs="Arial"/>
          <w:sz w:val="24"/>
          <w:szCs w:val="24"/>
        </w:rPr>
        <w:t xml:space="preserve"> </w:t>
      </w:r>
      <w:r>
        <w:rPr>
          <w:rFonts w:ascii="Arial" w:hAnsi="Arial" w:cs="Arial"/>
          <w:sz w:val="24"/>
          <w:szCs w:val="24"/>
        </w:rPr>
        <w:t>koji su</w:t>
      </w:r>
      <w:r w:rsidRPr="00B42668">
        <w:rPr>
          <w:rFonts w:ascii="Arial" w:hAnsi="Arial" w:cs="Arial"/>
          <w:sz w:val="24"/>
          <w:szCs w:val="24"/>
        </w:rPr>
        <w:t xml:space="preserve"> </w:t>
      </w:r>
      <w:r>
        <w:rPr>
          <w:rFonts w:ascii="Arial" w:hAnsi="Arial" w:cs="Arial"/>
          <w:sz w:val="24"/>
          <w:szCs w:val="24"/>
        </w:rPr>
        <w:t>bili</w:t>
      </w:r>
      <w:r w:rsidRPr="00B42668">
        <w:rPr>
          <w:rFonts w:ascii="Arial" w:hAnsi="Arial" w:cs="Arial"/>
          <w:sz w:val="24"/>
          <w:szCs w:val="24"/>
        </w:rPr>
        <w:t xml:space="preserve"> na raspolaganju za sve informacije vezane uz same izlagače, ali i aktivnosti HOK-a na promociji obrtništva i poduzetništva.</w:t>
      </w:r>
    </w:p>
    <w:p w:rsidR="00FB15F9" w:rsidRPr="00A062F3" w:rsidRDefault="00FB15F9" w:rsidP="00FB15F9">
      <w:pPr>
        <w:pStyle w:val="Tijeloteksta"/>
        <w:spacing w:after="120"/>
        <w:jc w:val="both"/>
        <w:rPr>
          <w:rFonts w:ascii="Arial" w:hAnsi="Arial" w:cs="Arial"/>
          <w:sz w:val="24"/>
          <w:szCs w:val="24"/>
        </w:rPr>
      </w:pPr>
      <w:r>
        <w:rPr>
          <w:rFonts w:ascii="Arial" w:hAnsi="Arial" w:cs="Arial"/>
          <w:sz w:val="24"/>
          <w:szCs w:val="24"/>
        </w:rPr>
        <w:t>Od dana postave štanda, sve do posljednjeg dana sajma, HOK je osigurao dežurstvo na štandu svojih izlagača, a stručna služba HOK-a i sam izvođač štanda bili su na raspolaganju izlagačima od dana prijave nastupa, nakon samog sajma povratnim informacijama i fotografijama sa sajma, te sve do termina predaje eksponata izlagačima nakon sajma.</w:t>
      </w:r>
    </w:p>
    <w:p w:rsidR="00FB15F9" w:rsidRDefault="00FB15F9" w:rsidP="00FB15F9">
      <w:pPr>
        <w:spacing w:before="200" w:after="120"/>
        <w:jc w:val="both"/>
        <w:rPr>
          <w:rFonts w:ascii="Arial" w:hAnsi="Arial" w:cs="Arial"/>
          <w:sz w:val="24"/>
          <w:szCs w:val="24"/>
        </w:rPr>
      </w:pPr>
      <w:r>
        <w:rPr>
          <w:rFonts w:ascii="Arial" w:hAnsi="Arial" w:cs="Arial"/>
          <w:sz w:val="24"/>
          <w:szCs w:val="24"/>
        </w:rPr>
        <w:t>Stručna služba HOK-a, zajedno sa Službom za informiranje i nakladničku djelatnost HOK-a,</w:t>
      </w:r>
      <w:r w:rsidRPr="00B40E31">
        <w:rPr>
          <w:rFonts w:ascii="Arial" w:hAnsi="Arial" w:cs="Arial"/>
          <w:sz w:val="24"/>
          <w:szCs w:val="24"/>
        </w:rPr>
        <w:t xml:space="preserve"> u dogovoru sa Uredom predsjednika HOK-a</w:t>
      </w:r>
      <w:r>
        <w:rPr>
          <w:rFonts w:ascii="Arial" w:hAnsi="Arial" w:cs="Arial"/>
          <w:sz w:val="24"/>
          <w:szCs w:val="24"/>
        </w:rPr>
        <w:t>,</w:t>
      </w:r>
      <w:r w:rsidRPr="00B40E31">
        <w:rPr>
          <w:rFonts w:ascii="Arial" w:hAnsi="Arial" w:cs="Arial"/>
          <w:sz w:val="24"/>
          <w:szCs w:val="24"/>
        </w:rPr>
        <w:t xml:space="preserve"> </w:t>
      </w:r>
      <w:r>
        <w:rPr>
          <w:rFonts w:ascii="Arial" w:hAnsi="Arial" w:cs="Arial"/>
          <w:sz w:val="24"/>
          <w:szCs w:val="24"/>
        </w:rPr>
        <w:t>pripremila je pozive za posjetu</w:t>
      </w:r>
      <w:r w:rsidRPr="00B40E31">
        <w:rPr>
          <w:rFonts w:ascii="Arial" w:hAnsi="Arial" w:cs="Arial"/>
          <w:sz w:val="24"/>
          <w:szCs w:val="24"/>
        </w:rPr>
        <w:t xml:space="preserve"> štand</w:t>
      </w:r>
      <w:r>
        <w:rPr>
          <w:rFonts w:ascii="Arial" w:hAnsi="Arial" w:cs="Arial"/>
          <w:sz w:val="24"/>
          <w:szCs w:val="24"/>
        </w:rPr>
        <w:t>u HOK-a za predstavnike</w:t>
      </w:r>
      <w:r w:rsidRPr="00B40E31">
        <w:rPr>
          <w:rFonts w:ascii="Arial" w:hAnsi="Arial" w:cs="Arial"/>
          <w:sz w:val="24"/>
          <w:szCs w:val="24"/>
        </w:rPr>
        <w:t xml:space="preserve"> diplomatskih misija Republike Hrvatske u Bosni i Hercegovini, predstavnike Obrtničkih i Gospodarskih komora sa područja Bosne i Hercegovine, </w:t>
      </w:r>
      <w:r>
        <w:rPr>
          <w:rFonts w:ascii="Arial" w:hAnsi="Arial" w:cs="Arial"/>
          <w:sz w:val="24"/>
          <w:szCs w:val="24"/>
        </w:rPr>
        <w:t xml:space="preserve">te </w:t>
      </w:r>
      <w:r w:rsidRPr="00B40E31">
        <w:rPr>
          <w:rFonts w:ascii="Arial" w:hAnsi="Arial" w:cs="Arial"/>
          <w:sz w:val="24"/>
          <w:szCs w:val="24"/>
        </w:rPr>
        <w:t>predstavni</w:t>
      </w:r>
      <w:r>
        <w:rPr>
          <w:rFonts w:ascii="Arial" w:hAnsi="Arial" w:cs="Arial"/>
          <w:sz w:val="24"/>
          <w:szCs w:val="24"/>
        </w:rPr>
        <w:t>ke</w:t>
      </w:r>
      <w:r w:rsidRPr="00B40E31">
        <w:rPr>
          <w:rFonts w:ascii="Arial" w:hAnsi="Arial" w:cs="Arial"/>
          <w:sz w:val="24"/>
          <w:szCs w:val="24"/>
        </w:rPr>
        <w:t xml:space="preserve"> Ministarstva </w:t>
      </w:r>
      <w:r>
        <w:rPr>
          <w:rFonts w:ascii="Arial" w:hAnsi="Arial" w:cs="Arial"/>
          <w:sz w:val="24"/>
          <w:szCs w:val="24"/>
        </w:rPr>
        <w:t>gospodarstva, poduzetništva i obrta RH.</w:t>
      </w:r>
    </w:p>
    <w:p w:rsidR="00FB15F9" w:rsidRPr="002D051E" w:rsidRDefault="00FB15F9" w:rsidP="00FB15F9">
      <w:pPr>
        <w:spacing w:before="120" w:after="80"/>
        <w:jc w:val="both"/>
        <w:rPr>
          <w:rFonts w:ascii="Arial" w:hAnsi="Arial" w:cs="Arial"/>
          <w:sz w:val="24"/>
          <w:szCs w:val="24"/>
        </w:rPr>
      </w:pPr>
      <w:r w:rsidRPr="002D051E">
        <w:rPr>
          <w:rFonts w:ascii="Arial" w:hAnsi="Arial" w:cs="Arial"/>
          <w:sz w:val="24"/>
          <w:szCs w:val="24"/>
        </w:rPr>
        <w:t>Organizator ističe kako je sajam sa stajališta izlagača i posjetitelja uspio, uz organizaciju većeg broja stručnih skupova u okviru sajma, te uz održavanje triju pratećih sajamskih izložbi:</w:t>
      </w:r>
    </w:p>
    <w:p w:rsidR="00FB15F9" w:rsidRPr="002D051E" w:rsidRDefault="00FB15F9" w:rsidP="00FB15F9">
      <w:pPr>
        <w:spacing w:after="40"/>
        <w:jc w:val="both"/>
        <w:rPr>
          <w:rFonts w:ascii="Arial" w:hAnsi="Arial" w:cs="Arial"/>
          <w:sz w:val="24"/>
          <w:szCs w:val="24"/>
        </w:rPr>
      </w:pPr>
      <w:r w:rsidRPr="002D051E">
        <w:rPr>
          <w:rFonts w:ascii="Arial" w:hAnsi="Arial" w:cs="Arial"/>
          <w:sz w:val="24"/>
          <w:szCs w:val="24"/>
        </w:rPr>
        <w:t xml:space="preserve">- </w:t>
      </w:r>
      <w:r>
        <w:rPr>
          <w:rFonts w:ascii="Arial" w:hAnsi="Arial" w:cs="Arial"/>
          <w:sz w:val="24"/>
          <w:szCs w:val="24"/>
        </w:rPr>
        <w:t>13</w:t>
      </w:r>
      <w:r w:rsidRPr="002D051E">
        <w:rPr>
          <w:rFonts w:ascii="Arial" w:hAnsi="Arial" w:cs="Arial"/>
          <w:sz w:val="24"/>
          <w:szCs w:val="24"/>
        </w:rPr>
        <w:t>. Sajam knjige i izdavaštva</w:t>
      </w:r>
    </w:p>
    <w:p w:rsidR="00FB15F9" w:rsidRPr="002D051E" w:rsidRDefault="00FB15F9" w:rsidP="00FB15F9">
      <w:pPr>
        <w:spacing w:after="40"/>
        <w:jc w:val="both"/>
        <w:rPr>
          <w:rFonts w:ascii="Arial" w:hAnsi="Arial" w:cs="Arial"/>
          <w:sz w:val="24"/>
          <w:szCs w:val="24"/>
        </w:rPr>
      </w:pPr>
      <w:r w:rsidRPr="002D051E">
        <w:rPr>
          <w:rFonts w:ascii="Arial" w:hAnsi="Arial" w:cs="Arial"/>
          <w:sz w:val="24"/>
          <w:szCs w:val="24"/>
        </w:rPr>
        <w:t>- Vino i vinogradarska oprema</w:t>
      </w:r>
    </w:p>
    <w:p w:rsidR="00FB15F9" w:rsidRPr="00C62B76" w:rsidRDefault="00FB15F9" w:rsidP="00FB15F9">
      <w:pPr>
        <w:spacing w:after="40"/>
        <w:jc w:val="both"/>
        <w:rPr>
          <w:rFonts w:ascii="Arial" w:hAnsi="Arial" w:cs="Arial"/>
          <w:sz w:val="24"/>
          <w:szCs w:val="24"/>
        </w:rPr>
      </w:pPr>
      <w:r w:rsidRPr="002D051E">
        <w:rPr>
          <w:rFonts w:ascii="Arial" w:hAnsi="Arial" w:cs="Arial"/>
          <w:sz w:val="24"/>
          <w:szCs w:val="24"/>
        </w:rPr>
        <w:t>- Sajam turizma</w:t>
      </w:r>
    </w:p>
    <w:p w:rsidR="00FB15F9" w:rsidRDefault="00FB15F9" w:rsidP="00FB15F9">
      <w:pPr>
        <w:jc w:val="both"/>
        <w:rPr>
          <w:rFonts w:ascii="Arial" w:hAnsi="Arial" w:cs="Arial"/>
          <w:b/>
          <w:bCs/>
          <w:i/>
          <w:iCs/>
          <w:szCs w:val="24"/>
          <w:u w:val="single"/>
        </w:rPr>
      </w:pPr>
    </w:p>
    <w:p w:rsidR="00FB15F9" w:rsidRDefault="00FB15F9" w:rsidP="00FB15F9">
      <w:pPr>
        <w:jc w:val="both"/>
        <w:rPr>
          <w:rFonts w:ascii="Arial" w:hAnsi="Arial" w:cs="Arial"/>
          <w:b/>
          <w:bCs/>
          <w:i/>
          <w:iCs/>
          <w:sz w:val="24"/>
          <w:szCs w:val="24"/>
          <w:u w:val="single"/>
        </w:rPr>
      </w:pPr>
      <w:r w:rsidRPr="006B0876">
        <w:rPr>
          <w:rFonts w:ascii="Arial" w:hAnsi="Arial" w:cs="Arial"/>
          <w:b/>
          <w:bCs/>
          <w:i/>
          <w:iCs/>
          <w:sz w:val="24"/>
          <w:szCs w:val="24"/>
          <w:u w:val="single"/>
        </w:rPr>
        <w:t xml:space="preserve">II. </w:t>
      </w:r>
      <w:r>
        <w:rPr>
          <w:rFonts w:ascii="Arial" w:hAnsi="Arial" w:cs="Arial"/>
          <w:b/>
          <w:bCs/>
          <w:i/>
          <w:iCs/>
          <w:sz w:val="24"/>
          <w:szCs w:val="24"/>
          <w:u w:val="single"/>
        </w:rPr>
        <w:t xml:space="preserve">Izložbeni prostor HOK-a: </w:t>
      </w:r>
    </w:p>
    <w:p w:rsidR="00FB15F9" w:rsidRDefault="00FB15F9" w:rsidP="00FB15F9">
      <w:pPr>
        <w:jc w:val="both"/>
        <w:rPr>
          <w:rFonts w:ascii="Arial" w:hAnsi="Arial" w:cs="Arial"/>
          <w:b/>
          <w:bCs/>
          <w:i/>
          <w:iCs/>
          <w:sz w:val="24"/>
          <w:szCs w:val="24"/>
          <w:u w:val="single"/>
        </w:rPr>
      </w:pPr>
    </w:p>
    <w:p w:rsidR="00FB15F9" w:rsidRPr="00671AAB" w:rsidRDefault="00FB15F9" w:rsidP="00FB15F9">
      <w:pPr>
        <w:pStyle w:val="DefaultText"/>
        <w:widowControl w:val="0"/>
        <w:jc w:val="both"/>
        <w:rPr>
          <w:rFonts w:ascii="Arial" w:hAnsi="Arial" w:cs="Arial"/>
          <w:noProof w:val="0"/>
          <w:szCs w:val="24"/>
        </w:rPr>
      </w:pPr>
      <w:r w:rsidRPr="00671AAB">
        <w:rPr>
          <w:rFonts w:ascii="Arial" w:hAnsi="Arial" w:cs="Arial"/>
          <w:noProof w:val="0"/>
          <w:szCs w:val="24"/>
        </w:rPr>
        <w:t xml:space="preserve">Izlagači Hrvatske obrtničke komore na </w:t>
      </w:r>
      <w:r>
        <w:rPr>
          <w:rFonts w:ascii="Arial" w:hAnsi="Arial" w:cs="Arial"/>
          <w:noProof w:val="0"/>
          <w:szCs w:val="24"/>
        </w:rPr>
        <w:t>20</w:t>
      </w:r>
      <w:r w:rsidRPr="00671AAB">
        <w:rPr>
          <w:rFonts w:ascii="Arial" w:hAnsi="Arial" w:cs="Arial"/>
          <w:noProof w:val="0"/>
          <w:szCs w:val="24"/>
        </w:rPr>
        <w:t xml:space="preserve">. Međunarodnom sajmu </w:t>
      </w:r>
      <w:r>
        <w:rPr>
          <w:rFonts w:ascii="Arial" w:hAnsi="Arial" w:cs="Arial"/>
          <w:noProof w:val="0"/>
          <w:szCs w:val="24"/>
        </w:rPr>
        <w:t xml:space="preserve">gospodarstva </w:t>
      </w:r>
      <w:r w:rsidRPr="00671AAB">
        <w:rPr>
          <w:rFonts w:ascii="Arial" w:hAnsi="Arial" w:cs="Arial"/>
          <w:noProof w:val="0"/>
          <w:szCs w:val="24"/>
        </w:rPr>
        <w:t xml:space="preserve">u </w:t>
      </w:r>
      <w:r>
        <w:rPr>
          <w:rFonts w:ascii="Arial" w:hAnsi="Arial" w:cs="Arial"/>
          <w:noProof w:val="0"/>
          <w:szCs w:val="24"/>
        </w:rPr>
        <w:t>Mostaru</w:t>
      </w:r>
      <w:r w:rsidRPr="00671AAB">
        <w:rPr>
          <w:rFonts w:ascii="Arial" w:hAnsi="Arial" w:cs="Arial"/>
          <w:noProof w:val="0"/>
          <w:szCs w:val="24"/>
        </w:rPr>
        <w:t xml:space="preserve"> 201</w:t>
      </w:r>
      <w:r>
        <w:rPr>
          <w:rFonts w:ascii="Arial" w:hAnsi="Arial" w:cs="Arial"/>
          <w:noProof w:val="0"/>
          <w:szCs w:val="24"/>
        </w:rPr>
        <w:t>7</w:t>
      </w:r>
      <w:r w:rsidRPr="00671AAB">
        <w:rPr>
          <w:rFonts w:ascii="Arial" w:hAnsi="Arial" w:cs="Arial"/>
          <w:noProof w:val="0"/>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402"/>
        <w:gridCol w:w="1843"/>
        <w:gridCol w:w="3651"/>
      </w:tblGrid>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sidRPr="00671AAB">
              <w:rPr>
                <w:rFonts w:ascii="Arial" w:hAnsi="Arial" w:cs="Arial"/>
                <w:bCs/>
                <w:iCs/>
                <w:szCs w:val="24"/>
              </w:rPr>
              <w:t>R. br.</w:t>
            </w:r>
          </w:p>
        </w:tc>
        <w:tc>
          <w:tcPr>
            <w:tcW w:w="3402" w:type="dxa"/>
          </w:tcPr>
          <w:p w:rsidR="00FB15F9" w:rsidRPr="00671AAB" w:rsidRDefault="00FB15F9" w:rsidP="004B7929">
            <w:pPr>
              <w:spacing w:after="120"/>
              <w:jc w:val="both"/>
              <w:rPr>
                <w:rFonts w:ascii="Arial" w:hAnsi="Arial" w:cs="Arial"/>
                <w:bCs/>
                <w:iCs/>
                <w:szCs w:val="24"/>
              </w:rPr>
            </w:pPr>
            <w:r w:rsidRPr="00671AAB">
              <w:rPr>
                <w:rFonts w:ascii="Arial" w:hAnsi="Arial" w:cs="Arial"/>
                <w:bCs/>
                <w:iCs/>
                <w:szCs w:val="24"/>
              </w:rPr>
              <w:t>Naziv obrta/tvrtke</w:t>
            </w:r>
          </w:p>
        </w:tc>
        <w:tc>
          <w:tcPr>
            <w:tcW w:w="1843" w:type="dxa"/>
          </w:tcPr>
          <w:p w:rsidR="00FB15F9" w:rsidRPr="00671AAB" w:rsidRDefault="00FB15F9" w:rsidP="004B7929">
            <w:pPr>
              <w:spacing w:after="120"/>
              <w:jc w:val="both"/>
              <w:rPr>
                <w:rFonts w:ascii="Arial" w:hAnsi="Arial" w:cs="Arial"/>
                <w:bCs/>
                <w:iCs/>
                <w:szCs w:val="24"/>
              </w:rPr>
            </w:pPr>
            <w:r w:rsidRPr="00671AAB">
              <w:rPr>
                <w:rFonts w:ascii="Arial" w:hAnsi="Arial" w:cs="Arial"/>
                <w:bCs/>
                <w:iCs/>
                <w:szCs w:val="24"/>
              </w:rPr>
              <w:t>Mjesto</w:t>
            </w:r>
          </w:p>
        </w:tc>
        <w:tc>
          <w:tcPr>
            <w:tcW w:w="3651" w:type="dxa"/>
          </w:tcPr>
          <w:p w:rsidR="00FB15F9" w:rsidRPr="00671AAB" w:rsidRDefault="00FB15F9" w:rsidP="004B7929">
            <w:pPr>
              <w:spacing w:after="120"/>
              <w:jc w:val="both"/>
              <w:rPr>
                <w:rFonts w:ascii="Arial" w:hAnsi="Arial" w:cs="Arial"/>
                <w:bCs/>
                <w:iCs/>
                <w:szCs w:val="24"/>
              </w:rPr>
            </w:pPr>
            <w:r w:rsidRPr="00671AAB">
              <w:rPr>
                <w:rFonts w:ascii="Arial" w:hAnsi="Arial" w:cs="Arial"/>
                <w:bCs/>
                <w:iCs/>
                <w:szCs w:val="24"/>
              </w:rPr>
              <w:t>Djelatnost</w:t>
            </w:r>
          </w:p>
        </w:tc>
      </w:tr>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sidRPr="00671AAB">
              <w:rPr>
                <w:rFonts w:ascii="Arial" w:hAnsi="Arial" w:cs="Arial"/>
                <w:bCs/>
                <w:iCs/>
                <w:szCs w:val="24"/>
              </w:rPr>
              <w:t>1.</w:t>
            </w:r>
          </w:p>
        </w:tc>
        <w:tc>
          <w:tcPr>
            <w:tcW w:w="3402"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SPONA proizvodni obrt</w:t>
            </w:r>
          </w:p>
        </w:tc>
        <w:tc>
          <w:tcPr>
            <w:tcW w:w="1843"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Zagreb</w:t>
            </w:r>
          </w:p>
        </w:tc>
        <w:tc>
          <w:tcPr>
            <w:tcW w:w="3651"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Izrada i servis spona, krajnika i ostalih dijelova za motorna vozila i građevinske strojeve</w:t>
            </w:r>
          </w:p>
        </w:tc>
      </w:tr>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sidRPr="00671AAB">
              <w:rPr>
                <w:rFonts w:ascii="Arial" w:hAnsi="Arial" w:cs="Arial"/>
                <w:bCs/>
                <w:iCs/>
                <w:szCs w:val="24"/>
              </w:rPr>
              <w:t>2.</w:t>
            </w:r>
          </w:p>
        </w:tc>
        <w:tc>
          <w:tcPr>
            <w:tcW w:w="3402" w:type="dxa"/>
          </w:tcPr>
          <w:p w:rsidR="00FB15F9" w:rsidRPr="00B21BE9" w:rsidRDefault="00FB15F9" w:rsidP="004B7929">
            <w:pPr>
              <w:spacing w:after="120"/>
              <w:jc w:val="both"/>
              <w:rPr>
                <w:rFonts w:ascii="Arial" w:hAnsi="Arial" w:cs="Arial"/>
                <w:bCs/>
                <w:iCs/>
                <w:szCs w:val="24"/>
              </w:rPr>
            </w:pPr>
            <w:r>
              <w:rPr>
                <w:rFonts w:ascii="Arial" w:hAnsi="Arial" w:cs="Arial"/>
                <w:bCs/>
                <w:iCs/>
                <w:szCs w:val="24"/>
              </w:rPr>
              <w:t>Radiona za izradu zupčastih i pužnih prijenosa Habuš</w:t>
            </w:r>
          </w:p>
          <w:p w:rsidR="00FB15F9" w:rsidRPr="00671AAB" w:rsidRDefault="00FB15F9" w:rsidP="004B7929">
            <w:pPr>
              <w:spacing w:after="120"/>
              <w:jc w:val="both"/>
              <w:rPr>
                <w:rFonts w:ascii="Arial" w:hAnsi="Arial" w:cs="Arial"/>
                <w:bCs/>
                <w:iCs/>
                <w:szCs w:val="24"/>
              </w:rPr>
            </w:pPr>
          </w:p>
        </w:tc>
        <w:tc>
          <w:tcPr>
            <w:tcW w:w="1843"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Velika Gorica</w:t>
            </w:r>
          </w:p>
        </w:tc>
        <w:tc>
          <w:tcPr>
            <w:tcW w:w="3651" w:type="dxa"/>
          </w:tcPr>
          <w:p w:rsidR="00FB15F9" w:rsidRPr="00671AAB" w:rsidRDefault="00FB15F9" w:rsidP="004B7929">
            <w:pPr>
              <w:jc w:val="both"/>
              <w:rPr>
                <w:rFonts w:ascii="Arial" w:hAnsi="Arial" w:cs="Arial"/>
                <w:bCs/>
                <w:iCs/>
                <w:szCs w:val="24"/>
              </w:rPr>
            </w:pPr>
            <w:r>
              <w:rPr>
                <w:rFonts w:ascii="Arial" w:hAnsi="Arial" w:cs="Arial"/>
                <w:bCs/>
                <w:iCs/>
                <w:szCs w:val="24"/>
              </w:rPr>
              <w:t>Izrada zupčanika, obrada metala i izrada strojnih dijelova</w:t>
            </w:r>
          </w:p>
        </w:tc>
      </w:tr>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sidRPr="00671AAB">
              <w:rPr>
                <w:rFonts w:ascii="Arial" w:hAnsi="Arial" w:cs="Arial"/>
                <w:bCs/>
                <w:iCs/>
                <w:szCs w:val="24"/>
              </w:rPr>
              <w:t>3.</w:t>
            </w:r>
          </w:p>
        </w:tc>
        <w:tc>
          <w:tcPr>
            <w:tcW w:w="3402" w:type="dxa"/>
            <w:vAlign w:val="bottom"/>
          </w:tcPr>
          <w:p w:rsidR="00FB15F9" w:rsidRPr="002A66C6" w:rsidRDefault="00FB15F9" w:rsidP="004B7929">
            <w:pPr>
              <w:rPr>
                <w:rFonts w:ascii="Arial" w:hAnsi="Arial" w:cs="Arial"/>
                <w:szCs w:val="24"/>
              </w:rPr>
            </w:pPr>
            <w:r>
              <w:rPr>
                <w:rFonts w:ascii="Arial" w:hAnsi="Arial" w:cs="Arial"/>
                <w:szCs w:val="24"/>
              </w:rPr>
              <w:t>UNITO obrt za izradu suvenira od kamena</w:t>
            </w:r>
          </w:p>
        </w:tc>
        <w:tc>
          <w:tcPr>
            <w:tcW w:w="1843" w:type="dxa"/>
            <w:vAlign w:val="bottom"/>
          </w:tcPr>
          <w:p w:rsidR="00FB15F9" w:rsidRDefault="00FB15F9" w:rsidP="004B7929">
            <w:pPr>
              <w:rPr>
                <w:rFonts w:ascii="Arial" w:hAnsi="Arial" w:cs="Arial"/>
                <w:szCs w:val="24"/>
              </w:rPr>
            </w:pPr>
            <w:r>
              <w:rPr>
                <w:rFonts w:ascii="Arial" w:hAnsi="Arial" w:cs="Arial"/>
                <w:szCs w:val="24"/>
              </w:rPr>
              <w:t>Varaždin</w:t>
            </w:r>
          </w:p>
        </w:tc>
        <w:tc>
          <w:tcPr>
            <w:tcW w:w="3651" w:type="dxa"/>
          </w:tcPr>
          <w:p w:rsidR="00FB15F9" w:rsidRPr="00BA205D" w:rsidRDefault="00FB15F9" w:rsidP="004B7929">
            <w:pPr>
              <w:rPr>
                <w:rFonts w:ascii="Arial" w:hAnsi="Arial" w:cs="Arial"/>
                <w:szCs w:val="24"/>
              </w:rPr>
            </w:pPr>
            <w:r>
              <w:rPr>
                <w:rFonts w:ascii="Arial" w:hAnsi="Arial" w:cs="Arial"/>
                <w:szCs w:val="24"/>
              </w:rPr>
              <w:t>Obrada kamena i izrada suvenira</w:t>
            </w:r>
          </w:p>
        </w:tc>
      </w:tr>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sidRPr="00671AAB">
              <w:rPr>
                <w:rFonts w:ascii="Arial" w:hAnsi="Arial" w:cs="Arial"/>
                <w:bCs/>
                <w:iCs/>
                <w:szCs w:val="24"/>
              </w:rPr>
              <w:t>4.</w:t>
            </w:r>
          </w:p>
        </w:tc>
        <w:tc>
          <w:tcPr>
            <w:tcW w:w="3402" w:type="dxa"/>
          </w:tcPr>
          <w:p w:rsidR="00FB15F9" w:rsidRPr="00671AAB" w:rsidRDefault="00FB15F9" w:rsidP="004B7929">
            <w:pPr>
              <w:spacing w:after="120"/>
              <w:rPr>
                <w:rFonts w:ascii="Arial" w:hAnsi="Arial" w:cs="Arial"/>
                <w:bCs/>
                <w:iCs/>
                <w:szCs w:val="24"/>
              </w:rPr>
            </w:pPr>
            <w:r>
              <w:rPr>
                <w:rFonts w:ascii="Arial" w:hAnsi="Arial" w:cs="Arial"/>
                <w:bCs/>
                <w:iCs/>
                <w:szCs w:val="24"/>
              </w:rPr>
              <w:t>SLAVONICA proizvodnja parketa</w:t>
            </w:r>
          </w:p>
        </w:tc>
        <w:tc>
          <w:tcPr>
            <w:tcW w:w="1843" w:type="dxa"/>
          </w:tcPr>
          <w:p w:rsidR="00FB15F9" w:rsidRPr="00671AAB" w:rsidRDefault="00FB15F9" w:rsidP="004B7929">
            <w:pPr>
              <w:spacing w:after="120"/>
              <w:jc w:val="both"/>
              <w:rPr>
                <w:rFonts w:ascii="Arial" w:hAnsi="Arial" w:cs="Arial"/>
                <w:bCs/>
                <w:iCs/>
                <w:szCs w:val="24"/>
              </w:rPr>
            </w:pPr>
            <w:proofErr w:type="spellStart"/>
            <w:r>
              <w:rPr>
                <w:rFonts w:ascii="Arial" w:hAnsi="Arial" w:cs="Arial"/>
                <w:bCs/>
                <w:iCs/>
                <w:szCs w:val="24"/>
              </w:rPr>
              <w:t>Kašina</w:t>
            </w:r>
            <w:proofErr w:type="spellEnd"/>
          </w:p>
        </w:tc>
        <w:tc>
          <w:tcPr>
            <w:tcW w:w="3651" w:type="dxa"/>
          </w:tcPr>
          <w:p w:rsidR="00FB15F9" w:rsidRDefault="00FB15F9" w:rsidP="004B7929">
            <w:pPr>
              <w:jc w:val="both"/>
              <w:rPr>
                <w:rFonts w:ascii="Arial" w:hAnsi="Arial" w:cs="Arial"/>
                <w:bCs/>
                <w:iCs/>
                <w:szCs w:val="24"/>
              </w:rPr>
            </w:pPr>
            <w:r>
              <w:rPr>
                <w:rFonts w:ascii="Arial" w:hAnsi="Arial" w:cs="Arial"/>
                <w:bCs/>
                <w:iCs/>
                <w:szCs w:val="24"/>
              </w:rPr>
              <w:t>Proizvodnja parketa i podnih obloga, obrada drva</w:t>
            </w:r>
          </w:p>
          <w:p w:rsidR="00FB15F9" w:rsidRPr="00671AAB" w:rsidRDefault="00FB15F9" w:rsidP="004B7929">
            <w:pPr>
              <w:jc w:val="both"/>
              <w:rPr>
                <w:rFonts w:ascii="Arial" w:hAnsi="Arial" w:cs="Arial"/>
                <w:bCs/>
                <w:iCs/>
                <w:szCs w:val="24"/>
              </w:rPr>
            </w:pPr>
          </w:p>
        </w:tc>
      </w:tr>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5</w:t>
            </w:r>
            <w:r w:rsidRPr="00671AAB">
              <w:rPr>
                <w:rFonts w:ascii="Arial" w:hAnsi="Arial" w:cs="Arial"/>
                <w:bCs/>
                <w:iCs/>
                <w:szCs w:val="24"/>
              </w:rPr>
              <w:t>.</w:t>
            </w:r>
          </w:p>
        </w:tc>
        <w:tc>
          <w:tcPr>
            <w:tcW w:w="3402"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PROMEGA</w:t>
            </w:r>
          </w:p>
        </w:tc>
        <w:tc>
          <w:tcPr>
            <w:tcW w:w="1843" w:type="dxa"/>
          </w:tcPr>
          <w:p w:rsidR="00FB15F9" w:rsidRPr="00671AAB" w:rsidRDefault="00FB15F9" w:rsidP="004B7929">
            <w:pPr>
              <w:spacing w:after="120"/>
              <w:jc w:val="both"/>
              <w:rPr>
                <w:rFonts w:ascii="Arial" w:hAnsi="Arial" w:cs="Arial"/>
                <w:bCs/>
                <w:iCs/>
                <w:szCs w:val="24"/>
              </w:rPr>
            </w:pPr>
            <w:proofErr w:type="spellStart"/>
            <w:r>
              <w:rPr>
                <w:rFonts w:ascii="Arial" w:hAnsi="Arial" w:cs="Arial"/>
                <w:bCs/>
                <w:iCs/>
                <w:szCs w:val="24"/>
              </w:rPr>
              <w:t>Radoboj</w:t>
            </w:r>
            <w:proofErr w:type="spellEnd"/>
          </w:p>
        </w:tc>
        <w:tc>
          <w:tcPr>
            <w:tcW w:w="3651"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Izrada elemenata javne rasvjete, izrada komunalne opreme, obrada metala</w:t>
            </w:r>
          </w:p>
        </w:tc>
      </w:tr>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6</w:t>
            </w:r>
            <w:r w:rsidRPr="00671AAB">
              <w:rPr>
                <w:rFonts w:ascii="Arial" w:hAnsi="Arial" w:cs="Arial"/>
                <w:bCs/>
                <w:iCs/>
                <w:szCs w:val="24"/>
              </w:rPr>
              <w:t>.</w:t>
            </w:r>
          </w:p>
        </w:tc>
        <w:tc>
          <w:tcPr>
            <w:tcW w:w="3402" w:type="dxa"/>
          </w:tcPr>
          <w:p w:rsidR="00FB15F9" w:rsidRPr="00356576" w:rsidRDefault="00FB15F9" w:rsidP="004B7929">
            <w:pPr>
              <w:spacing w:after="120"/>
              <w:jc w:val="both"/>
              <w:rPr>
                <w:rFonts w:ascii="Arial" w:hAnsi="Arial" w:cs="Arial"/>
              </w:rPr>
            </w:pPr>
            <w:r>
              <w:rPr>
                <w:rFonts w:ascii="Arial" w:hAnsi="Arial" w:cs="Arial"/>
              </w:rPr>
              <w:t>Obrtnička komora Krapinsko-zagorske županije</w:t>
            </w:r>
          </w:p>
        </w:tc>
        <w:tc>
          <w:tcPr>
            <w:tcW w:w="1843" w:type="dxa"/>
          </w:tcPr>
          <w:p w:rsidR="00FB15F9" w:rsidRPr="00356576" w:rsidRDefault="00FB15F9" w:rsidP="004B7929">
            <w:pPr>
              <w:spacing w:after="120"/>
              <w:jc w:val="both"/>
              <w:rPr>
                <w:rFonts w:ascii="Arial" w:hAnsi="Arial" w:cs="Arial"/>
              </w:rPr>
            </w:pPr>
            <w:r>
              <w:rPr>
                <w:rFonts w:ascii="Arial" w:hAnsi="Arial" w:cs="Arial"/>
              </w:rPr>
              <w:t>Krapina</w:t>
            </w:r>
          </w:p>
        </w:tc>
        <w:tc>
          <w:tcPr>
            <w:tcW w:w="3651" w:type="dxa"/>
          </w:tcPr>
          <w:p w:rsidR="00FB15F9" w:rsidRDefault="00FB15F9" w:rsidP="004B7929">
            <w:pPr>
              <w:jc w:val="both"/>
              <w:rPr>
                <w:rFonts w:ascii="Arial" w:hAnsi="Arial" w:cs="Arial"/>
              </w:rPr>
            </w:pPr>
            <w:r>
              <w:rPr>
                <w:rFonts w:ascii="Arial" w:hAnsi="Arial" w:cs="Arial"/>
              </w:rPr>
              <w:t>Zastupanje interesa članova Komore</w:t>
            </w:r>
          </w:p>
        </w:tc>
      </w:tr>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7</w:t>
            </w:r>
            <w:r w:rsidRPr="00671AAB">
              <w:rPr>
                <w:rFonts w:ascii="Arial" w:hAnsi="Arial" w:cs="Arial"/>
                <w:bCs/>
                <w:iCs/>
                <w:szCs w:val="24"/>
              </w:rPr>
              <w:t>.</w:t>
            </w:r>
          </w:p>
        </w:tc>
        <w:tc>
          <w:tcPr>
            <w:tcW w:w="3402" w:type="dxa"/>
          </w:tcPr>
          <w:p w:rsidR="00FB15F9" w:rsidRDefault="00FB15F9" w:rsidP="004B7929">
            <w:pPr>
              <w:spacing w:after="120"/>
              <w:jc w:val="both"/>
              <w:rPr>
                <w:rFonts w:ascii="Arial" w:hAnsi="Arial" w:cs="Arial"/>
                <w:bCs/>
                <w:iCs/>
                <w:szCs w:val="24"/>
              </w:rPr>
            </w:pPr>
            <w:r>
              <w:rPr>
                <w:rFonts w:ascii="Arial" w:hAnsi="Arial" w:cs="Arial"/>
              </w:rPr>
              <w:t>Obrtnička komora Karlovačke županije</w:t>
            </w:r>
          </w:p>
        </w:tc>
        <w:tc>
          <w:tcPr>
            <w:tcW w:w="1843" w:type="dxa"/>
          </w:tcPr>
          <w:p w:rsidR="00FB15F9" w:rsidRDefault="00FB15F9" w:rsidP="004B7929">
            <w:pPr>
              <w:spacing w:after="120"/>
              <w:jc w:val="both"/>
              <w:rPr>
                <w:rFonts w:ascii="Arial" w:hAnsi="Arial" w:cs="Arial"/>
                <w:bCs/>
                <w:iCs/>
                <w:szCs w:val="24"/>
              </w:rPr>
            </w:pPr>
            <w:r>
              <w:rPr>
                <w:rFonts w:ascii="Arial" w:hAnsi="Arial" w:cs="Arial"/>
              </w:rPr>
              <w:t>Karlovac</w:t>
            </w:r>
          </w:p>
        </w:tc>
        <w:tc>
          <w:tcPr>
            <w:tcW w:w="3651" w:type="dxa"/>
          </w:tcPr>
          <w:p w:rsidR="00FB15F9" w:rsidRDefault="00FB15F9" w:rsidP="004B7929">
            <w:pPr>
              <w:jc w:val="both"/>
              <w:rPr>
                <w:rFonts w:ascii="Arial" w:hAnsi="Arial" w:cs="Arial"/>
                <w:bCs/>
                <w:iCs/>
                <w:szCs w:val="24"/>
              </w:rPr>
            </w:pPr>
            <w:r>
              <w:rPr>
                <w:rFonts w:ascii="Arial" w:hAnsi="Arial" w:cs="Arial"/>
              </w:rPr>
              <w:t>Zastupanje interesa članova Komore</w:t>
            </w:r>
          </w:p>
        </w:tc>
      </w:tr>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8</w:t>
            </w:r>
            <w:r w:rsidRPr="00671AAB">
              <w:rPr>
                <w:rFonts w:ascii="Arial" w:hAnsi="Arial" w:cs="Arial"/>
                <w:bCs/>
                <w:iCs/>
                <w:szCs w:val="24"/>
              </w:rPr>
              <w:t>.</w:t>
            </w:r>
          </w:p>
        </w:tc>
        <w:tc>
          <w:tcPr>
            <w:tcW w:w="3402" w:type="dxa"/>
          </w:tcPr>
          <w:p w:rsidR="00FB15F9" w:rsidRPr="00356576" w:rsidRDefault="00FB15F9" w:rsidP="004B7929">
            <w:pPr>
              <w:spacing w:after="120"/>
              <w:jc w:val="both"/>
              <w:rPr>
                <w:rFonts w:ascii="Arial" w:hAnsi="Arial" w:cs="Arial"/>
              </w:rPr>
            </w:pPr>
            <w:r>
              <w:rPr>
                <w:rFonts w:ascii="Arial" w:hAnsi="Arial" w:cs="Arial"/>
              </w:rPr>
              <w:t>Mesingana galanterija Đuretić</w:t>
            </w:r>
          </w:p>
        </w:tc>
        <w:tc>
          <w:tcPr>
            <w:tcW w:w="1843" w:type="dxa"/>
          </w:tcPr>
          <w:p w:rsidR="00FB15F9" w:rsidRPr="00356576" w:rsidRDefault="00FB15F9" w:rsidP="004B7929">
            <w:pPr>
              <w:spacing w:after="120"/>
              <w:jc w:val="both"/>
              <w:rPr>
                <w:rFonts w:ascii="Arial" w:hAnsi="Arial" w:cs="Arial"/>
              </w:rPr>
            </w:pPr>
            <w:r>
              <w:rPr>
                <w:rFonts w:ascii="Arial" w:hAnsi="Arial" w:cs="Arial"/>
              </w:rPr>
              <w:t>Velika Gorica</w:t>
            </w:r>
          </w:p>
        </w:tc>
        <w:tc>
          <w:tcPr>
            <w:tcW w:w="3651" w:type="dxa"/>
          </w:tcPr>
          <w:p w:rsidR="00FB15F9" w:rsidRDefault="00FB15F9" w:rsidP="004B7929">
            <w:pPr>
              <w:rPr>
                <w:rFonts w:ascii="Arial" w:hAnsi="Arial" w:cs="Arial"/>
              </w:rPr>
            </w:pPr>
            <w:r>
              <w:rPr>
                <w:rFonts w:ascii="Arial" w:hAnsi="Arial" w:cs="Arial"/>
              </w:rPr>
              <w:t xml:space="preserve">Izrada ograda, rukohvata i građevinskih elemenata od </w:t>
            </w:r>
            <w:proofErr w:type="spellStart"/>
            <w:r>
              <w:rPr>
                <w:rFonts w:ascii="Arial" w:hAnsi="Arial" w:cs="Arial"/>
              </w:rPr>
              <w:t>inox</w:t>
            </w:r>
            <w:proofErr w:type="spellEnd"/>
            <w:r>
              <w:rPr>
                <w:rFonts w:ascii="Arial" w:hAnsi="Arial" w:cs="Arial"/>
              </w:rPr>
              <w:t>-a i mesinga</w:t>
            </w:r>
          </w:p>
        </w:tc>
      </w:tr>
      <w:tr w:rsidR="00FB15F9" w:rsidRPr="00671AAB" w:rsidTr="004B7929">
        <w:tc>
          <w:tcPr>
            <w:tcW w:w="817" w:type="dxa"/>
          </w:tcPr>
          <w:p w:rsidR="00FB15F9" w:rsidRPr="00671AAB" w:rsidRDefault="00FB15F9" w:rsidP="004B7929">
            <w:pPr>
              <w:spacing w:after="120"/>
              <w:jc w:val="both"/>
              <w:rPr>
                <w:rFonts w:ascii="Arial" w:hAnsi="Arial" w:cs="Arial"/>
                <w:bCs/>
                <w:iCs/>
                <w:szCs w:val="24"/>
              </w:rPr>
            </w:pPr>
            <w:r>
              <w:rPr>
                <w:rFonts w:ascii="Arial" w:hAnsi="Arial" w:cs="Arial"/>
                <w:bCs/>
                <w:iCs/>
                <w:szCs w:val="24"/>
              </w:rPr>
              <w:t>9</w:t>
            </w:r>
            <w:r w:rsidRPr="00671AAB">
              <w:rPr>
                <w:rFonts w:ascii="Arial" w:hAnsi="Arial" w:cs="Arial"/>
                <w:bCs/>
                <w:iCs/>
                <w:szCs w:val="24"/>
              </w:rPr>
              <w:t>.</w:t>
            </w:r>
          </w:p>
        </w:tc>
        <w:tc>
          <w:tcPr>
            <w:tcW w:w="3402" w:type="dxa"/>
          </w:tcPr>
          <w:p w:rsidR="00FB15F9" w:rsidRPr="00356576" w:rsidRDefault="00FB15F9" w:rsidP="004B7929">
            <w:pPr>
              <w:spacing w:after="120"/>
              <w:jc w:val="both"/>
              <w:rPr>
                <w:rFonts w:ascii="Arial" w:hAnsi="Arial" w:cs="Arial"/>
              </w:rPr>
            </w:pPr>
            <w:r>
              <w:rPr>
                <w:rFonts w:ascii="Arial" w:hAnsi="Arial" w:cs="Arial"/>
              </w:rPr>
              <w:t>ASESOR</w:t>
            </w:r>
          </w:p>
        </w:tc>
        <w:tc>
          <w:tcPr>
            <w:tcW w:w="1843" w:type="dxa"/>
          </w:tcPr>
          <w:p w:rsidR="00FB15F9" w:rsidRPr="00B26BBB" w:rsidRDefault="00FB15F9" w:rsidP="004B7929">
            <w:pPr>
              <w:spacing w:before="200"/>
              <w:jc w:val="both"/>
              <w:rPr>
                <w:rFonts w:ascii="Arial" w:hAnsi="Arial" w:cs="Arial"/>
              </w:rPr>
            </w:pPr>
            <w:r>
              <w:rPr>
                <w:rFonts w:ascii="Arial" w:hAnsi="Arial" w:cs="Arial"/>
              </w:rPr>
              <w:t>Zagreb</w:t>
            </w:r>
          </w:p>
          <w:p w:rsidR="00FB15F9" w:rsidRPr="00356576" w:rsidRDefault="00FB15F9" w:rsidP="004B7929">
            <w:pPr>
              <w:spacing w:after="120"/>
              <w:jc w:val="both"/>
              <w:rPr>
                <w:rFonts w:ascii="Arial" w:hAnsi="Arial" w:cs="Arial"/>
              </w:rPr>
            </w:pPr>
          </w:p>
        </w:tc>
        <w:tc>
          <w:tcPr>
            <w:tcW w:w="3651" w:type="dxa"/>
          </w:tcPr>
          <w:p w:rsidR="00FB15F9" w:rsidRPr="00B26BBB" w:rsidRDefault="00FB15F9" w:rsidP="004B7929">
            <w:pPr>
              <w:rPr>
                <w:rFonts w:ascii="Arial" w:hAnsi="Arial" w:cs="Arial"/>
              </w:rPr>
            </w:pPr>
            <w:r>
              <w:rPr>
                <w:rFonts w:ascii="Arial" w:hAnsi="Arial" w:cs="Arial"/>
              </w:rPr>
              <w:t>Poslovno savjetovanje i zastupanje</w:t>
            </w:r>
          </w:p>
        </w:tc>
      </w:tr>
    </w:tbl>
    <w:p w:rsidR="00FB15F9" w:rsidRDefault="00FB15F9" w:rsidP="00FB15F9">
      <w:pPr>
        <w:spacing w:before="120"/>
        <w:jc w:val="both"/>
        <w:rPr>
          <w:rFonts w:ascii="Arial" w:hAnsi="Arial" w:cs="Arial"/>
          <w:sz w:val="24"/>
          <w:szCs w:val="24"/>
        </w:rPr>
      </w:pPr>
      <w:r w:rsidRPr="006B0876">
        <w:rPr>
          <w:rFonts w:ascii="Arial" w:hAnsi="Arial" w:cs="Arial"/>
          <w:sz w:val="24"/>
          <w:szCs w:val="24"/>
        </w:rPr>
        <w:t xml:space="preserve">Na info-pultu Komore obavljeno je više od </w:t>
      </w:r>
      <w:r>
        <w:rPr>
          <w:rFonts w:ascii="Arial" w:hAnsi="Arial" w:cs="Arial"/>
          <w:sz w:val="24"/>
          <w:szCs w:val="24"/>
        </w:rPr>
        <w:t>400 općih poslovnih kontakata</w:t>
      </w:r>
      <w:r w:rsidRPr="006B0876">
        <w:rPr>
          <w:rFonts w:ascii="Arial" w:hAnsi="Arial" w:cs="Arial"/>
          <w:sz w:val="24"/>
          <w:szCs w:val="24"/>
        </w:rPr>
        <w:t xml:space="preserve"> te velik broj konkretnih poslovnih kontakata koje su preuzimali bilo sami izlagači prisutni na svojim izlagačkim prostorima, bilo predstavnik stručne službe HOK-a, koji je nakon sajma na izlagače proslijedio kontakte, upite i neformalne poslovne ponude, za realizaciju nakon završetka sajma.</w:t>
      </w:r>
    </w:p>
    <w:p w:rsidR="00FB15F9" w:rsidRDefault="00FB15F9" w:rsidP="00FB15F9">
      <w:pPr>
        <w:spacing w:before="120" w:after="120"/>
        <w:jc w:val="both"/>
        <w:rPr>
          <w:rFonts w:ascii="Arial" w:hAnsi="Arial" w:cs="Arial"/>
          <w:sz w:val="24"/>
          <w:szCs w:val="24"/>
        </w:rPr>
      </w:pPr>
      <w:r w:rsidRPr="007F6531">
        <w:rPr>
          <w:rFonts w:ascii="Arial" w:hAnsi="Arial" w:cs="Arial"/>
          <w:sz w:val="24"/>
          <w:szCs w:val="24"/>
        </w:rPr>
        <w:t>Hrvatska obrtnička komora prezentirala je i potencijale sveukupnog hrvatskog obrtništva putem promotivnih materijala: CD-a «Poslovne informacije</w:t>
      </w:r>
      <w:r>
        <w:rPr>
          <w:rFonts w:ascii="Arial" w:hAnsi="Arial" w:cs="Arial"/>
          <w:sz w:val="24"/>
          <w:szCs w:val="24"/>
        </w:rPr>
        <w:t xml:space="preserve"> HOK-a</w:t>
      </w:r>
      <w:r w:rsidRPr="007F6531">
        <w:rPr>
          <w:rFonts w:ascii="Arial" w:hAnsi="Arial" w:cs="Arial"/>
          <w:sz w:val="24"/>
          <w:szCs w:val="24"/>
        </w:rPr>
        <w:t xml:space="preserve">“  </w:t>
      </w:r>
      <w:r>
        <w:rPr>
          <w:rFonts w:ascii="Arial" w:hAnsi="Arial" w:cs="Arial"/>
          <w:sz w:val="24"/>
          <w:szCs w:val="24"/>
        </w:rPr>
        <w:t>kao i novi katalog tradicijskih obrta Krapinsko-zagorske županije.</w:t>
      </w:r>
    </w:p>
    <w:p w:rsidR="00FB15F9" w:rsidRDefault="00FB15F9" w:rsidP="00FB15F9">
      <w:pPr>
        <w:spacing w:before="120"/>
        <w:jc w:val="both"/>
        <w:rPr>
          <w:rFonts w:ascii="Arial" w:hAnsi="Arial" w:cs="Arial"/>
          <w:sz w:val="24"/>
          <w:szCs w:val="24"/>
        </w:rPr>
      </w:pPr>
      <w:r w:rsidRPr="006B0876">
        <w:rPr>
          <w:rFonts w:ascii="Arial" w:hAnsi="Arial" w:cs="Arial"/>
          <w:sz w:val="24"/>
          <w:szCs w:val="24"/>
        </w:rPr>
        <w:t xml:space="preserve">Interes za promotivnim materijalima Komore i izlagača, te mjerenje zadovoljstva izlagača prisutnih na izlagačkom prostoru HOK-a govore o znatnoj poslovnoj posjeti štandu Komore na sajmu u Mostaru. </w:t>
      </w:r>
    </w:p>
    <w:p w:rsidR="00FB15F9" w:rsidRDefault="00FB15F9" w:rsidP="00FB15F9">
      <w:pPr>
        <w:spacing w:before="120"/>
        <w:jc w:val="both"/>
        <w:rPr>
          <w:rFonts w:ascii="Arial" w:hAnsi="Arial" w:cs="Arial"/>
          <w:sz w:val="24"/>
          <w:szCs w:val="24"/>
        </w:rPr>
      </w:pPr>
      <w:r>
        <w:rPr>
          <w:rFonts w:ascii="Arial" w:hAnsi="Arial" w:cs="Arial"/>
          <w:sz w:val="24"/>
          <w:szCs w:val="24"/>
        </w:rPr>
        <w:t xml:space="preserve">Svakome od izlagača, posebice onim izlagačima koji nisu cijelo vrijeme bili na svojoj izložbenoj poziciji, stručna služba HOK-a proslijedila je sve zabilježene poslovne kontakte sa sajma, prateće kataloge i posjetnice, te i kontakte potencijalnih poslovnih partnera- izlagača sa Mostarskog sajma 2018. </w:t>
      </w:r>
    </w:p>
    <w:p w:rsidR="00FB15F9" w:rsidRPr="006B0876" w:rsidRDefault="00FB15F9" w:rsidP="00FB15F9">
      <w:pPr>
        <w:spacing w:before="120"/>
        <w:jc w:val="both"/>
        <w:rPr>
          <w:rFonts w:ascii="Arial" w:hAnsi="Arial" w:cs="Arial"/>
          <w:sz w:val="24"/>
          <w:szCs w:val="24"/>
        </w:rPr>
      </w:pPr>
      <w:r>
        <w:rPr>
          <w:rFonts w:ascii="Arial" w:hAnsi="Arial" w:cs="Arial"/>
          <w:sz w:val="24"/>
          <w:szCs w:val="24"/>
        </w:rPr>
        <w:t>Sa službama Mostarskog sajma dogovoren je unos kompletne promotivne reklame i loga svih izlagača HOK-a u sajamski katalog koji služi kao kvalitetan promotivni tiskani i Internet promotivni materijal kroz čitavu 2018. godinu, sve do najava i priprema za Mostarski sajam 2018.</w:t>
      </w:r>
    </w:p>
    <w:p w:rsidR="00FB15F9" w:rsidRDefault="00FB15F9" w:rsidP="00FB15F9">
      <w:pPr>
        <w:jc w:val="both"/>
        <w:rPr>
          <w:rFonts w:ascii="Arial" w:hAnsi="Arial" w:cs="Arial"/>
          <w:b/>
          <w:bCs/>
          <w:i/>
          <w:iCs/>
          <w:sz w:val="24"/>
          <w:szCs w:val="24"/>
          <w:u w:val="single"/>
        </w:rPr>
      </w:pPr>
      <w:r w:rsidRPr="006B0876">
        <w:rPr>
          <w:rFonts w:ascii="Arial" w:hAnsi="Arial" w:cs="Arial"/>
          <w:b/>
          <w:bCs/>
          <w:i/>
          <w:iCs/>
          <w:sz w:val="24"/>
          <w:szCs w:val="24"/>
          <w:u w:val="single"/>
        </w:rPr>
        <w:t>III. Popratni događaji</w:t>
      </w:r>
    </w:p>
    <w:p w:rsidR="00FB15F9" w:rsidRPr="00426DD0" w:rsidRDefault="00FB15F9" w:rsidP="00FB15F9">
      <w:pPr>
        <w:jc w:val="both"/>
        <w:rPr>
          <w:rFonts w:ascii="Arial" w:hAnsi="Arial" w:cs="Arial"/>
          <w:b/>
          <w:bCs/>
          <w:i/>
          <w:iCs/>
          <w:sz w:val="24"/>
          <w:szCs w:val="24"/>
          <w:u w:val="single"/>
        </w:rPr>
      </w:pPr>
    </w:p>
    <w:p w:rsidR="00FB15F9" w:rsidRDefault="00FB15F9" w:rsidP="00FB15F9">
      <w:pPr>
        <w:pStyle w:val="Tijeloteksta"/>
        <w:spacing w:before="80"/>
        <w:jc w:val="both"/>
        <w:rPr>
          <w:rFonts w:ascii="Arial" w:hAnsi="Arial" w:cs="Arial"/>
          <w:sz w:val="24"/>
          <w:szCs w:val="24"/>
        </w:rPr>
      </w:pPr>
      <w:r w:rsidRPr="00731D82">
        <w:rPr>
          <w:rFonts w:ascii="Arial" w:hAnsi="Arial" w:cs="Arial"/>
          <w:sz w:val="24"/>
          <w:szCs w:val="24"/>
        </w:rPr>
        <w:t xml:space="preserve">Sajam </w:t>
      </w:r>
      <w:r>
        <w:rPr>
          <w:rFonts w:ascii="Arial" w:hAnsi="Arial" w:cs="Arial"/>
          <w:sz w:val="24"/>
          <w:szCs w:val="24"/>
        </w:rPr>
        <w:t xml:space="preserve">je svečano otvorio </w:t>
      </w:r>
      <w:r w:rsidRPr="00731D82">
        <w:rPr>
          <w:rFonts w:ascii="Arial" w:hAnsi="Arial" w:cs="Arial"/>
          <w:sz w:val="24"/>
          <w:szCs w:val="24"/>
        </w:rPr>
        <w:t xml:space="preserve"> </w:t>
      </w:r>
      <w:r>
        <w:rPr>
          <w:rFonts w:ascii="Arial" w:hAnsi="Arial" w:cs="Arial"/>
          <w:sz w:val="24"/>
          <w:szCs w:val="24"/>
        </w:rPr>
        <w:t xml:space="preserve">predsjednik </w:t>
      </w:r>
      <w:r w:rsidRPr="00731D82">
        <w:rPr>
          <w:rFonts w:ascii="Arial" w:hAnsi="Arial" w:cs="Arial"/>
          <w:sz w:val="24"/>
          <w:szCs w:val="24"/>
        </w:rPr>
        <w:t xml:space="preserve">Republike </w:t>
      </w:r>
      <w:r>
        <w:rPr>
          <w:rFonts w:ascii="Arial" w:hAnsi="Arial" w:cs="Arial"/>
          <w:sz w:val="24"/>
          <w:szCs w:val="24"/>
        </w:rPr>
        <w:t>Srbije</w:t>
      </w:r>
      <w:r w:rsidRPr="00731D82">
        <w:rPr>
          <w:rFonts w:ascii="Arial" w:hAnsi="Arial" w:cs="Arial"/>
          <w:sz w:val="24"/>
          <w:szCs w:val="24"/>
        </w:rPr>
        <w:t xml:space="preserve"> </w:t>
      </w:r>
      <w:r>
        <w:rPr>
          <w:rFonts w:ascii="Arial" w:hAnsi="Arial" w:cs="Arial"/>
          <w:sz w:val="24"/>
          <w:szCs w:val="24"/>
        </w:rPr>
        <w:t>g</w:t>
      </w:r>
      <w:r w:rsidRPr="00731D82">
        <w:rPr>
          <w:rFonts w:ascii="Arial" w:hAnsi="Arial" w:cs="Arial"/>
          <w:sz w:val="24"/>
          <w:szCs w:val="24"/>
        </w:rPr>
        <w:t xml:space="preserve">. </w:t>
      </w:r>
      <w:r>
        <w:rPr>
          <w:rFonts w:ascii="Arial" w:hAnsi="Arial" w:cs="Arial"/>
          <w:sz w:val="24"/>
          <w:szCs w:val="24"/>
        </w:rPr>
        <w:t xml:space="preserve">Aleksandar Vučić, </w:t>
      </w:r>
      <w:r w:rsidRPr="00731D82">
        <w:rPr>
          <w:rFonts w:ascii="Arial" w:hAnsi="Arial" w:cs="Arial"/>
          <w:sz w:val="24"/>
          <w:szCs w:val="24"/>
        </w:rPr>
        <w:t>a sajam su posjetila i brojna gospodarska i politička izaslanstva država Regije, jer je sajam bio dobra prigoda za poslovno povezivanje poduzetnika, prilika za sastanke poslovnih delegacija i dizanje gospodarske suradnje susjednih država ne višu razinu.</w:t>
      </w:r>
    </w:p>
    <w:p w:rsidR="00FB15F9" w:rsidRPr="00731D82" w:rsidRDefault="00FB15F9" w:rsidP="00FB15F9">
      <w:pPr>
        <w:pStyle w:val="Tijeloteksta"/>
        <w:spacing w:before="80"/>
        <w:jc w:val="both"/>
        <w:rPr>
          <w:rFonts w:ascii="Arial" w:hAnsi="Arial" w:cs="Arial"/>
          <w:sz w:val="24"/>
          <w:szCs w:val="24"/>
        </w:rPr>
      </w:pPr>
      <w:r>
        <w:rPr>
          <w:rFonts w:ascii="Arial" w:hAnsi="Arial" w:cs="Arial"/>
          <w:sz w:val="24"/>
          <w:szCs w:val="24"/>
        </w:rPr>
        <w:t>Predsjednik</w:t>
      </w:r>
      <w:r w:rsidRPr="00731D82">
        <w:rPr>
          <w:rFonts w:ascii="Arial" w:hAnsi="Arial" w:cs="Arial"/>
          <w:sz w:val="24"/>
          <w:szCs w:val="24"/>
        </w:rPr>
        <w:t xml:space="preserve"> Hrvatske obrtničke komore gospodin </w:t>
      </w:r>
      <w:r>
        <w:rPr>
          <w:rFonts w:ascii="Arial" w:hAnsi="Arial" w:cs="Arial"/>
          <w:sz w:val="24"/>
          <w:szCs w:val="24"/>
        </w:rPr>
        <w:t>Dragutin Ranogajec</w:t>
      </w:r>
      <w:r w:rsidRPr="00731D82">
        <w:rPr>
          <w:rFonts w:ascii="Arial" w:hAnsi="Arial" w:cs="Arial"/>
          <w:sz w:val="24"/>
          <w:szCs w:val="24"/>
        </w:rPr>
        <w:t xml:space="preserve"> posjetio je Mostarski sajam, sudjelovao na svečanom otvaranju sajma, koje je bilo prigoda susreta sa predstavnicima obrtničkih i gospodarskih institucija Bosne i Hercegovine</w:t>
      </w:r>
      <w:r>
        <w:rPr>
          <w:rFonts w:ascii="Arial" w:hAnsi="Arial" w:cs="Arial"/>
          <w:sz w:val="24"/>
          <w:szCs w:val="24"/>
        </w:rPr>
        <w:t xml:space="preserve"> i Srbije</w:t>
      </w:r>
      <w:r w:rsidRPr="00731D82">
        <w:rPr>
          <w:rFonts w:ascii="Arial" w:hAnsi="Arial" w:cs="Arial"/>
          <w:sz w:val="24"/>
          <w:szCs w:val="24"/>
        </w:rPr>
        <w:t>.</w:t>
      </w:r>
    </w:p>
    <w:p w:rsidR="00FB15F9" w:rsidRPr="00731D82" w:rsidRDefault="00FB15F9" w:rsidP="00FB15F9">
      <w:pPr>
        <w:pStyle w:val="Tijeloteksta"/>
        <w:spacing w:before="80"/>
        <w:jc w:val="both"/>
        <w:rPr>
          <w:rFonts w:ascii="Arial" w:hAnsi="Arial" w:cs="Arial"/>
          <w:sz w:val="24"/>
          <w:szCs w:val="24"/>
        </w:rPr>
      </w:pPr>
      <w:r w:rsidRPr="00731D82">
        <w:rPr>
          <w:rFonts w:ascii="Arial" w:hAnsi="Arial" w:cs="Arial"/>
          <w:sz w:val="24"/>
          <w:szCs w:val="24"/>
        </w:rPr>
        <w:t xml:space="preserve">Tako su štand Hrvatske obrtničke komore posjetili predsjednik Obrtničke komore Federacije Bosne i Hercegovine gospodin </w:t>
      </w:r>
      <w:r>
        <w:rPr>
          <w:rFonts w:ascii="Arial" w:hAnsi="Arial" w:cs="Arial"/>
          <w:sz w:val="24"/>
          <w:szCs w:val="24"/>
        </w:rPr>
        <w:t>Željko Babić</w:t>
      </w:r>
      <w:r w:rsidRPr="00731D82">
        <w:rPr>
          <w:rFonts w:ascii="Arial" w:hAnsi="Arial" w:cs="Arial"/>
          <w:sz w:val="24"/>
          <w:szCs w:val="24"/>
        </w:rPr>
        <w:t>, , predstavnici Obrtničke komore Hercegovačko-neretvanske županije na čelu sa gospodinom Vladom B</w:t>
      </w:r>
      <w:r>
        <w:rPr>
          <w:rFonts w:ascii="Arial" w:hAnsi="Arial" w:cs="Arial"/>
          <w:sz w:val="24"/>
          <w:szCs w:val="24"/>
        </w:rPr>
        <w:t xml:space="preserve">evandom, predsjednikom Komore, </w:t>
      </w:r>
      <w:r w:rsidRPr="00731D82">
        <w:rPr>
          <w:rFonts w:ascii="Arial" w:hAnsi="Arial" w:cs="Arial"/>
          <w:sz w:val="24"/>
          <w:szCs w:val="24"/>
        </w:rPr>
        <w:t xml:space="preserve">predstavnici Gospodarske komore Federacije Bosne i Hercegovine, Vanjskotrgovinske komore Bosne i Hercegovine, te </w:t>
      </w:r>
      <w:r>
        <w:rPr>
          <w:rFonts w:ascii="Arial" w:hAnsi="Arial" w:cs="Arial"/>
          <w:sz w:val="24"/>
          <w:szCs w:val="24"/>
        </w:rPr>
        <w:t>Privredne komore Srbije</w:t>
      </w:r>
      <w:r w:rsidRPr="00731D82">
        <w:rPr>
          <w:rFonts w:ascii="Arial" w:hAnsi="Arial" w:cs="Arial"/>
          <w:sz w:val="24"/>
          <w:szCs w:val="24"/>
        </w:rPr>
        <w:t>.</w:t>
      </w:r>
    </w:p>
    <w:p w:rsidR="00FB15F9" w:rsidRDefault="00FB15F9" w:rsidP="00FB15F9">
      <w:pPr>
        <w:pStyle w:val="Tijeloteksta"/>
        <w:spacing w:before="80"/>
        <w:jc w:val="both"/>
        <w:rPr>
          <w:rFonts w:ascii="Arial" w:hAnsi="Arial" w:cs="Arial"/>
          <w:sz w:val="24"/>
          <w:szCs w:val="24"/>
        </w:rPr>
      </w:pPr>
      <w:r>
        <w:rPr>
          <w:rFonts w:ascii="Arial" w:hAnsi="Arial" w:cs="Arial"/>
          <w:sz w:val="24"/>
          <w:szCs w:val="24"/>
        </w:rPr>
        <w:t>Uz upoznavanje delegacija sa radom HOK-a na promicanju članova na međunarodnim tržištima, svakoj od delegacija pripremljen je i predan promotivni materijal i dostupne baze kontakata hrvatskih obrtnika te samih izlagača na štandu HOK-a.</w:t>
      </w:r>
    </w:p>
    <w:p w:rsidR="00FB15F9" w:rsidRDefault="00FB15F9" w:rsidP="00FB15F9">
      <w:pPr>
        <w:pStyle w:val="Tijeloteksta"/>
        <w:spacing w:before="80"/>
        <w:jc w:val="both"/>
        <w:rPr>
          <w:rFonts w:ascii="Arial" w:hAnsi="Arial" w:cs="Arial"/>
          <w:sz w:val="24"/>
          <w:szCs w:val="24"/>
        </w:rPr>
      </w:pPr>
      <w:r>
        <w:rPr>
          <w:rFonts w:ascii="Arial" w:hAnsi="Arial" w:cs="Arial"/>
          <w:sz w:val="24"/>
          <w:szCs w:val="24"/>
        </w:rPr>
        <w:t>Uz nastup na sajmu, predstavnici HOK-a sudjelovali u i na svečanoj večeri izlagača i poslovnih ljudi Mostara održanoj u hotelu „Mostar“, kojoj je domaćin bila „Podravka“ zajedno sa „Mostarskim sajmom“. Skup je okupio velik broj poslovnih ljudi, predstavnika političkog i gospodarskog života Hrvatske i BiH.</w:t>
      </w:r>
    </w:p>
    <w:p w:rsidR="00FB15F9" w:rsidRPr="009548F2" w:rsidRDefault="00FB15F9" w:rsidP="00FB15F9">
      <w:pPr>
        <w:pStyle w:val="Tijeloteksta"/>
        <w:spacing w:before="80"/>
        <w:jc w:val="both"/>
        <w:rPr>
          <w:rFonts w:ascii="Arial" w:hAnsi="Arial" w:cs="Arial"/>
          <w:sz w:val="24"/>
          <w:szCs w:val="24"/>
        </w:rPr>
      </w:pPr>
      <w:r>
        <w:rPr>
          <w:rFonts w:ascii="Arial" w:hAnsi="Arial" w:cs="Arial"/>
          <w:sz w:val="24"/>
          <w:szCs w:val="24"/>
        </w:rPr>
        <w:t>Službe sajma su u mnogome pomogle održavanju ovogodišnjeg sajma u Mostaru, bile su na usluzi svim izlagačima i prije i za i nakon završetka sajamske priredbe, a stručnoj službi HOK-a, kao i svim izlagačima HOK-a dodatno su izašle u susret dodatnim izlagačkim i parkirnim ulaznicama za izlagače i delegaciju HOK-a, a prije sajma, kao i za vrijeme same izložbe provodile su u suradnji sa službama HOK-a i dodatnu promociju nastupa hrvatskih obrtnika/tvrtki.</w:t>
      </w:r>
    </w:p>
    <w:p w:rsidR="00355605" w:rsidRDefault="00355605" w:rsidP="00355605">
      <w:pPr>
        <w:jc w:val="both"/>
        <w:rPr>
          <w:rFonts w:ascii="Arial" w:hAnsi="Arial" w:cs="Arial"/>
          <w:b/>
          <w:bCs/>
          <w:i/>
          <w:iCs/>
          <w:sz w:val="24"/>
          <w:szCs w:val="24"/>
          <w:u w:val="single"/>
        </w:rPr>
      </w:pPr>
    </w:p>
    <w:p w:rsidR="00355605" w:rsidRDefault="00355605" w:rsidP="00355605">
      <w:pPr>
        <w:jc w:val="both"/>
        <w:rPr>
          <w:rFonts w:ascii="Arial" w:hAnsi="Arial" w:cs="Arial"/>
          <w:b/>
          <w:bCs/>
          <w:i/>
          <w:iCs/>
          <w:sz w:val="24"/>
          <w:szCs w:val="24"/>
          <w:u w:val="single"/>
        </w:rPr>
      </w:pPr>
      <w:r w:rsidRPr="00355605">
        <w:rPr>
          <w:rFonts w:ascii="Arial" w:hAnsi="Arial" w:cs="Arial"/>
          <w:b/>
          <w:bCs/>
          <w:i/>
          <w:iCs/>
          <w:sz w:val="24"/>
          <w:szCs w:val="24"/>
          <w:u w:val="single"/>
        </w:rPr>
        <w:t xml:space="preserve">9. Međunarodni sajam poduzetništva i obrta GRAPOSEXPO u </w:t>
      </w:r>
      <w:proofErr w:type="spellStart"/>
      <w:r w:rsidRPr="00355605">
        <w:rPr>
          <w:rFonts w:ascii="Arial" w:hAnsi="Arial" w:cs="Arial"/>
          <w:b/>
          <w:bCs/>
          <w:i/>
          <w:iCs/>
          <w:sz w:val="24"/>
          <w:szCs w:val="24"/>
          <w:u w:val="single"/>
        </w:rPr>
        <w:t>Gračanici</w:t>
      </w:r>
      <w:proofErr w:type="spellEnd"/>
      <w:r w:rsidRPr="00355605">
        <w:rPr>
          <w:rFonts w:ascii="Arial" w:hAnsi="Arial" w:cs="Arial"/>
          <w:b/>
          <w:bCs/>
          <w:i/>
          <w:iCs/>
          <w:sz w:val="24"/>
          <w:szCs w:val="24"/>
          <w:u w:val="single"/>
        </w:rPr>
        <w:t xml:space="preserve"> 2018.</w:t>
      </w:r>
    </w:p>
    <w:p w:rsidR="00355605" w:rsidRPr="00355605" w:rsidRDefault="00355605" w:rsidP="00355605">
      <w:pPr>
        <w:jc w:val="both"/>
        <w:rPr>
          <w:rFonts w:ascii="Arial" w:hAnsi="Arial" w:cs="Arial"/>
          <w:b/>
          <w:bCs/>
          <w:i/>
          <w:iCs/>
          <w:sz w:val="24"/>
          <w:szCs w:val="24"/>
          <w:u w:val="single"/>
        </w:rPr>
      </w:pPr>
    </w:p>
    <w:p w:rsidR="00355605" w:rsidRPr="00355605" w:rsidRDefault="00355605" w:rsidP="00355605">
      <w:pPr>
        <w:jc w:val="both"/>
        <w:rPr>
          <w:rFonts w:ascii="Arial" w:hAnsi="Arial" w:cs="Arial"/>
          <w:b/>
          <w:bCs/>
          <w:i/>
          <w:iCs/>
          <w:sz w:val="24"/>
          <w:szCs w:val="24"/>
          <w:u w:val="single"/>
        </w:rPr>
      </w:pPr>
      <w:r w:rsidRPr="00355605">
        <w:rPr>
          <w:rFonts w:ascii="Arial" w:hAnsi="Arial" w:cs="Arial"/>
          <w:b/>
          <w:bCs/>
          <w:i/>
          <w:iCs/>
          <w:sz w:val="24"/>
          <w:szCs w:val="24"/>
          <w:u w:val="single"/>
        </w:rPr>
        <w:t>Sažetak</w:t>
      </w:r>
    </w:p>
    <w:p w:rsidR="00355605" w:rsidRPr="00DE4C6F" w:rsidRDefault="00355605" w:rsidP="00355605">
      <w:pPr>
        <w:spacing w:after="120"/>
        <w:jc w:val="both"/>
        <w:rPr>
          <w:rFonts w:ascii="Arial" w:hAnsi="Arial" w:cs="Arial"/>
          <w:sz w:val="24"/>
          <w:szCs w:val="24"/>
        </w:rPr>
      </w:pPr>
      <w:r>
        <w:rPr>
          <w:rFonts w:ascii="Arial" w:hAnsi="Arial" w:cs="Arial"/>
          <w:sz w:val="24"/>
          <w:szCs w:val="24"/>
        </w:rPr>
        <w:t>H</w:t>
      </w:r>
      <w:r w:rsidRPr="00DE4C6F">
        <w:rPr>
          <w:rFonts w:ascii="Arial" w:hAnsi="Arial" w:cs="Arial"/>
          <w:sz w:val="24"/>
          <w:szCs w:val="24"/>
        </w:rPr>
        <w:t>rvatska obrtnička komora organizira</w:t>
      </w:r>
      <w:r>
        <w:rPr>
          <w:rFonts w:ascii="Arial" w:hAnsi="Arial" w:cs="Arial"/>
          <w:sz w:val="24"/>
          <w:szCs w:val="24"/>
        </w:rPr>
        <w:t>la</w:t>
      </w:r>
      <w:r w:rsidRPr="00DE4C6F">
        <w:rPr>
          <w:rFonts w:ascii="Arial" w:hAnsi="Arial" w:cs="Arial"/>
          <w:sz w:val="24"/>
          <w:szCs w:val="24"/>
        </w:rPr>
        <w:t xml:space="preserve"> </w:t>
      </w:r>
      <w:r>
        <w:rPr>
          <w:rFonts w:ascii="Arial" w:hAnsi="Arial" w:cs="Arial"/>
          <w:sz w:val="24"/>
          <w:szCs w:val="24"/>
        </w:rPr>
        <w:t>je i</w:t>
      </w:r>
      <w:r w:rsidRPr="00DE4C6F">
        <w:rPr>
          <w:rFonts w:ascii="Arial" w:hAnsi="Arial" w:cs="Arial"/>
          <w:sz w:val="24"/>
          <w:szCs w:val="24"/>
        </w:rPr>
        <w:t xml:space="preserve"> s </w:t>
      </w:r>
      <w:r w:rsidRPr="00DE4C6F">
        <w:rPr>
          <w:rFonts w:ascii="Arial" w:hAnsi="Arial" w:cs="Arial"/>
          <w:b/>
          <w:sz w:val="24"/>
          <w:szCs w:val="24"/>
        </w:rPr>
        <w:t>50%</w:t>
      </w:r>
      <w:r w:rsidRPr="00DE4C6F">
        <w:rPr>
          <w:rFonts w:ascii="Arial" w:hAnsi="Arial" w:cs="Arial"/>
          <w:sz w:val="24"/>
          <w:szCs w:val="24"/>
        </w:rPr>
        <w:t xml:space="preserve"> </w:t>
      </w:r>
      <w:r w:rsidRPr="00DE4C6F">
        <w:rPr>
          <w:rFonts w:ascii="Arial" w:hAnsi="Arial" w:cs="Arial"/>
          <w:b/>
          <w:sz w:val="24"/>
          <w:szCs w:val="24"/>
        </w:rPr>
        <w:t>troškova</w:t>
      </w:r>
      <w:r w:rsidRPr="00DE4C6F">
        <w:rPr>
          <w:rFonts w:ascii="Arial" w:hAnsi="Arial" w:cs="Arial"/>
          <w:sz w:val="24"/>
          <w:szCs w:val="24"/>
        </w:rPr>
        <w:t xml:space="preserve"> standardno uređenog izložbenog prostora </w:t>
      </w:r>
      <w:r w:rsidRPr="00DE4C6F">
        <w:rPr>
          <w:rFonts w:ascii="Arial" w:hAnsi="Arial" w:cs="Arial"/>
          <w:b/>
          <w:sz w:val="24"/>
          <w:szCs w:val="24"/>
        </w:rPr>
        <w:t>sufinancira</w:t>
      </w:r>
      <w:r>
        <w:rPr>
          <w:rFonts w:ascii="Arial" w:hAnsi="Arial" w:cs="Arial"/>
          <w:b/>
          <w:sz w:val="24"/>
          <w:szCs w:val="24"/>
        </w:rPr>
        <w:t>la</w:t>
      </w:r>
      <w:r w:rsidRPr="00DE4C6F">
        <w:rPr>
          <w:rFonts w:ascii="Arial" w:hAnsi="Arial" w:cs="Arial"/>
          <w:sz w:val="24"/>
          <w:szCs w:val="24"/>
        </w:rPr>
        <w:t xml:space="preserve"> kolektivan nastup članova HOK-a na </w:t>
      </w:r>
      <w:r w:rsidRPr="00DE4C6F">
        <w:rPr>
          <w:rFonts w:ascii="Arial" w:hAnsi="Arial" w:cs="Arial"/>
          <w:b/>
          <w:sz w:val="24"/>
          <w:szCs w:val="24"/>
        </w:rPr>
        <w:t xml:space="preserve">9. Međunarodnom sajmu poduzetništva i obrta GRAPOSEXPO u </w:t>
      </w:r>
      <w:proofErr w:type="spellStart"/>
      <w:r w:rsidRPr="00DE4C6F">
        <w:rPr>
          <w:rFonts w:ascii="Arial" w:hAnsi="Arial" w:cs="Arial"/>
          <w:b/>
          <w:sz w:val="24"/>
          <w:szCs w:val="24"/>
        </w:rPr>
        <w:t>Gračanici</w:t>
      </w:r>
      <w:proofErr w:type="spellEnd"/>
      <w:r w:rsidRPr="00DE4C6F">
        <w:rPr>
          <w:rFonts w:ascii="Arial" w:hAnsi="Arial" w:cs="Arial"/>
          <w:b/>
          <w:sz w:val="24"/>
          <w:szCs w:val="24"/>
        </w:rPr>
        <w:t xml:space="preserve"> 2018., koji se održa</w:t>
      </w:r>
      <w:r>
        <w:rPr>
          <w:rFonts w:ascii="Arial" w:hAnsi="Arial" w:cs="Arial"/>
          <w:b/>
          <w:sz w:val="24"/>
          <w:szCs w:val="24"/>
        </w:rPr>
        <w:t>o</w:t>
      </w:r>
      <w:r w:rsidRPr="00DE4C6F">
        <w:rPr>
          <w:rFonts w:ascii="Arial" w:hAnsi="Arial" w:cs="Arial"/>
          <w:b/>
          <w:sz w:val="24"/>
          <w:szCs w:val="24"/>
        </w:rPr>
        <w:t xml:space="preserve"> od 24. do 28. travnja 2018. godine.</w:t>
      </w:r>
    </w:p>
    <w:p w:rsidR="00355605" w:rsidRPr="00DE4C6F" w:rsidRDefault="00355605" w:rsidP="00355605">
      <w:pPr>
        <w:pStyle w:val="Tijeloteksta2"/>
        <w:spacing w:before="120" w:after="40"/>
        <w:jc w:val="both"/>
        <w:rPr>
          <w:rFonts w:ascii="Arial" w:hAnsi="Arial" w:cs="Arial"/>
          <w:b/>
          <w:color w:val="auto"/>
          <w:sz w:val="24"/>
          <w:szCs w:val="24"/>
        </w:rPr>
      </w:pPr>
      <w:r w:rsidRPr="00DE4C6F">
        <w:rPr>
          <w:rFonts w:ascii="Arial" w:hAnsi="Arial" w:cs="Arial"/>
          <w:color w:val="auto"/>
          <w:sz w:val="24"/>
          <w:szCs w:val="24"/>
        </w:rPr>
        <w:t xml:space="preserve">Međunarodni sajam u </w:t>
      </w:r>
      <w:proofErr w:type="spellStart"/>
      <w:r w:rsidRPr="00DE4C6F">
        <w:rPr>
          <w:rFonts w:ascii="Arial" w:hAnsi="Arial" w:cs="Arial"/>
          <w:color w:val="auto"/>
          <w:sz w:val="24"/>
          <w:szCs w:val="24"/>
        </w:rPr>
        <w:t>Gračanici</w:t>
      </w:r>
      <w:proofErr w:type="spellEnd"/>
      <w:r w:rsidRPr="00DE4C6F">
        <w:rPr>
          <w:rFonts w:ascii="Arial" w:hAnsi="Arial" w:cs="Arial"/>
          <w:color w:val="auto"/>
          <w:sz w:val="24"/>
          <w:szCs w:val="24"/>
        </w:rPr>
        <w:t xml:space="preserve"> jedna je od najvažnijih sajamskih izložbi u Bosni i Hercegovini sa oko</w:t>
      </w:r>
      <w:r w:rsidRPr="00DE4C6F">
        <w:rPr>
          <w:rFonts w:ascii="Arial" w:hAnsi="Arial" w:cs="Arial"/>
          <w:sz w:val="24"/>
          <w:szCs w:val="24"/>
        </w:rPr>
        <w:t xml:space="preserve"> </w:t>
      </w:r>
      <w:r w:rsidRPr="00DE4C6F">
        <w:rPr>
          <w:rFonts w:ascii="Arial" w:hAnsi="Arial" w:cs="Arial"/>
          <w:b/>
          <w:color w:val="auto"/>
          <w:sz w:val="24"/>
          <w:szCs w:val="24"/>
        </w:rPr>
        <w:t>350 izlagača</w:t>
      </w:r>
      <w:r w:rsidRPr="00DE4C6F">
        <w:rPr>
          <w:rFonts w:ascii="Arial" w:hAnsi="Arial" w:cs="Arial"/>
          <w:color w:val="auto"/>
          <w:sz w:val="24"/>
          <w:szCs w:val="24"/>
        </w:rPr>
        <w:t xml:space="preserve"> iz </w:t>
      </w:r>
      <w:r w:rsidRPr="00DE4C6F">
        <w:rPr>
          <w:rFonts w:ascii="Arial" w:hAnsi="Arial" w:cs="Arial"/>
          <w:b/>
          <w:color w:val="auto"/>
          <w:sz w:val="24"/>
          <w:szCs w:val="24"/>
        </w:rPr>
        <w:t>8</w:t>
      </w:r>
      <w:r w:rsidRPr="00DE4C6F">
        <w:rPr>
          <w:rFonts w:ascii="Arial" w:hAnsi="Arial" w:cs="Arial"/>
          <w:color w:val="auto"/>
          <w:sz w:val="24"/>
          <w:szCs w:val="24"/>
        </w:rPr>
        <w:t xml:space="preserve"> država, a procijenjena sajamska posjeta je oko </w:t>
      </w:r>
      <w:r w:rsidRPr="00DE4C6F">
        <w:rPr>
          <w:rFonts w:ascii="Arial" w:hAnsi="Arial" w:cs="Arial"/>
          <w:b/>
          <w:color w:val="auto"/>
          <w:sz w:val="24"/>
          <w:szCs w:val="24"/>
        </w:rPr>
        <w:t>30.000</w:t>
      </w:r>
      <w:r w:rsidRPr="00DE4C6F">
        <w:rPr>
          <w:rFonts w:ascii="Arial" w:hAnsi="Arial" w:cs="Arial"/>
          <w:color w:val="auto"/>
          <w:sz w:val="24"/>
          <w:szCs w:val="24"/>
        </w:rPr>
        <w:t xml:space="preserve"> posjetitelja, od čega oko </w:t>
      </w:r>
      <w:r w:rsidRPr="00DE4C6F">
        <w:rPr>
          <w:rFonts w:ascii="Arial" w:hAnsi="Arial" w:cs="Arial"/>
          <w:b/>
          <w:color w:val="auto"/>
          <w:sz w:val="24"/>
          <w:szCs w:val="24"/>
        </w:rPr>
        <w:t xml:space="preserve">80% specijaliziranih posjetitelja- tvrtki i obrta. </w:t>
      </w:r>
    </w:p>
    <w:p w:rsidR="00355605" w:rsidRPr="00DE4C6F" w:rsidRDefault="00355605" w:rsidP="00355605">
      <w:pPr>
        <w:pStyle w:val="DefaultText"/>
        <w:spacing w:before="120" w:after="120"/>
        <w:jc w:val="both"/>
        <w:rPr>
          <w:rFonts w:ascii="Arial" w:hAnsi="Arial" w:cs="Arial"/>
          <w:noProof w:val="0"/>
          <w:szCs w:val="24"/>
        </w:rPr>
      </w:pPr>
      <w:r w:rsidRPr="00DE4C6F">
        <w:rPr>
          <w:rFonts w:ascii="Arial" w:hAnsi="Arial" w:cs="Arial"/>
          <w:b/>
          <w:noProof w:val="0"/>
          <w:szCs w:val="24"/>
        </w:rPr>
        <w:t>Profil s</w:t>
      </w:r>
      <w:r>
        <w:rPr>
          <w:rFonts w:ascii="Arial" w:hAnsi="Arial" w:cs="Arial"/>
          <w:b/>
          <w:noProof w:val="0"/>
          <w:szCs w:val="24"/>
        </w:rPr>
        <w:t xml:space="preserve">ajma </w:t>
      </w:r>
      <w:proofErr w:type="spellStart"/>
      <w:r>
        <w:rPr>
          <w:rFonts w:ascii="Arial" w:hAnsi="Arial" w:cs="Arial"/>
          <w:b/>
          <w:noProof w:val="0"/>
          <w:szCs w:val="24"/>
        </w:rPr>
        <w:t>Graposexpo</w:t>
      </w:r>
      <w:proofErr w:type="spellEnd"/>
      <w:r>
        <w:rPr>
          <w:rFonts w:ascii="Arial" w:hAnsi="Arial" w:cs="Arial"/>
          <w:b/>
          <w:noProof w:val="0"/>
          <w:szCs w:val="24"/>
        </w:rPr>
        <w:t xml:space="preserve"> 2018. obuhvatio</w:t>
      </w:r>
      <w:r w:rsidRPr="00DE4C6F">
        <w:rPr>
          <w:rFonts w:ascii="Arial" w:hAnsi="Arial" w:cs="Arial"/>
          <w:b/>
          <w:noProof w:val="0"/>
          <w:szCs w:val="24"/>
        </w:rPr>
        <w:t xml:space="preserve"> </w:t>
      </w:r>
      <w:r>
        <w:rPr>
          <w:rFonts w:ascii="Arial" w:hAnsi="Arial" w:cs="Arial"/>
          <w:b/>
          <w:noProof w:val="0"/>
          <w:szCs w:val="24"/>
        </w:rPr>
        <w:t>je</w:t>
      </w:r>
      <w:r w:rsidRPr="00DE4C6F">
        <w:rPr>
          <w:rFonts w:ascii="Arial" w:hAnsi="Arial" w:cs="Arial"/>
          <w:b/>
          <w:noProof w:val="0"/>
          <w:szCs w:val="24"/>
        </w:rPr>
        <w:t xml:space="preserve"> sljedeće djelatnosti :</w:t>
      </w:r>
      <w:r w:rsidRPr="00DE4C6F">
        <w:rPr>
          <w:rFonts w:ascii="Arial" w:hAnsi="Arial" w:cs="Arial"/>
          <w:noProof w:val="0"/>
          <w:szCs w:val="24"/>
        </w:rPr>
        <w:t xml:space="preserve"> obradu metala i proizvodnju proizvoda od metala, preradu drva, proizvodnju ambalaže od drva i plastike, preradu plastičnih masa, preradu gume, sektor građevinarstva, proizvodnju opreme za poljoprivredu, </w:t>
      </w:r>
      <w:r w:rsidRPr="00DE4C6F">
        <w:rPr>
          <w:rFonts w:ascii="Arial" w:hAnsi="Arial" w:cs="Arial"/>
          <w:szCs w:val="24"/>
          <w:lang w:eastAsia="hr-HR"/>
        </w:rPr>
        <w:t xml:space="preserve">šumarstvo, </w:t>
      </w:r>
      <w:r w:rsidRPr="00DE4C6F">
        <w:rPr>
          <w:rFonts w:ascii="Arial" w:hAnsi="Arial" w:cs="Arial"/>
          <w:szCs w:val="24"/>
        </w:rPr>
        <w:t xml:space="preserve">hidrauliku i pneumatiku, </w:t>
      </w:r>
      <w:r w:rsidRPr="00DE4C6F">
        <w:rPr>
          <w:rFonts w:ascii="Arial" w:hAnsi="Arial" w:cs="Arial"/>
          <w:noProof w:val="0"/>
          <w:szCs w:val="24"/>
        </w:rPr>
        <w:t>izložbu starih i umjetničkih zanata, IT sektor, međunarodne izložbe u organizaciji obrtničkih i gospodarskih komora sa prezentacijom svojih programskih aktivnosti i članova, uz održavanje velikog broja okruglih stolova, prezentacija i poslovnih susreta na samome sajmu.</w:t>
      </w:r>
    </w:p>
    <w:p w:rsidR="00355605" w:rsidRPr="00DE4C6F" w:rsidRDefault="00355605" w:rsidP="00355605">
      <w:pPr>
        <w:pStyle w:val="DefaultText"/>
        <w:spacing w:before="120" w:after="120"/>
        <w:jc w:val="both"/>
        <w:rPr>
          <w:rFonts w:ascii="Arial" w:hAnsi="Arial" w:cs="Arial"/>
          <w:b/>
          <w:szCs w:val="24"/>
        </w:rPr>
      </w:pPr>
      <w:r w:rsidRPr="00DE4C6F">
        <w:rPr>
          <w:rFonts w:ascii="Arial" w:hAnsi="Arial" w:cs="Arial"/>
          <w:b/>
          <w:szCs w:val="24"/>
        </w:rPr>
        <w:t>U 2018. godini je Hrvatska obrtnička komora povećala izložbeni prostor za nastup članova HOK-a i pružila dodatne mogućnosti kvalitetne i povoljnije prezentacije obrtnika na sajmu.</w:t>
      </w:r>
    </w:p>
    <w:p w:rsidR="00355605" w:rsidRPr="00DE4C6F" w:rsidRDefault="00355605" w:rsidP="00355605">
      <w:pPr>
        <w:pStyle w:val="DefaultText"/>
        <w:widowControl w:val="0"/>
        <w:spacing w:after="80"/>
        <w:jc w:val="both"/>
        <w:rPr>
          <w:rFonts w:ascii="Arial" w:hAnsi="Arial" w:cs="Arial"/>
          <w:b/>
          <w:noProof w:val="0"/>
          <w:szCs w:val="24"/>
          <w:u w:val="single"/>
        </w:rPr>
      </w:pPr>
      <w:r w:rsidRPr="00DE4C6F">
        <w:rPr>
          <w:rFonts w:ascii="Arial" w:hAnsi="Arial" w:cs="Arial"/>
          <w:b/>
          <w:noProof w:val="0"/>
          <w:szCs w:val="24"/>
          <w:lang w:eastAsia="hr-HR"/>
        </w:rPr>
        <w:t xml:space="preserve">U nastavku </w:t>
      </w:r>
      <w:r w:rsidRPr="00DE4C6F">
        <w:rPr>
          <w:rFonts w:ascii="Arial" w:hAnsi="Arial" w:cs="Arial"/>
          <w:b/>
          <w:noProof w:val="0"/>
          <w:szCs w:val="24"/>
        </w:rPr>
        <w:t xml:space="preserve">pregled osnovnih pokazatelja sajma te informacije i uvjete nastupa u 2018. godini: </w:t>
      </w:r>
    </w:p>
    <w:p w:rsidR="00355605" w:rsidRPr="00DE4C6F" w:rsidRDefault="00355605" w:rsidP="00A44326">
      <w:pPr>
        <w:pStyle w:val="Tijeloteksta"/>
        <w:spacing w:beforeLines="40"/>
        <w:jc w:val="both"/>
        <w:rPr>
          <w:rFonts w:ascii="Arial" w:hAnsi="Arial" w:cs="Arial"/>
          <w:sz w:val="24"/>
          <w:szCs w:val="24"/>
        </w:rPr>
      </w:pPr>
      <w:r w:rsidRPr="00DE4C6F">
        <w:rPr>
          <w:rFonts w:ascii="Arial" w:hAnsi="Arial" w:cs="Arial"/>
          <w:b/>
          <w:i/>
          <w:sz w:val="24"/>
          <w:szCs w:val="24"/>
        </w:rPr>
        <w:t>Naziv sajma:</w:t>
      </w:r>
      <w:r w:rsidRPr="00DE4C6F">
        <w:rPr>
          <w:rFonts w:ascii="Arial" w:hAnsi="Arial" w:cs="Arial"/>
          <w:sz w:val="24"/>
          <w:szCs w:val="24"/>
        </w:rPr>
        <w:t xml:space="preserve">   9. Međunarodni sajam poduzetništva i obrta GRAPOSEXPO 2018.</w:t>
      </w:r>
    </w:p>
    <w:p w:rsidR="00355605" w:rsidRPr="00DE4C6F" w:rsidRDefault="00355605" w:rsidP="00A44326">
      <w:pPr>
        <w:pStyle w:val="Tijeloteksta"/>
        <w:spacing w:beforeLines="40"/>
        <w:jc w:val="both"/>
        <w:outlineLvl w:val="0"/>
        <w:rPr>
          <w:rFonts w:ascii="Arial" w:hAnsi="Arial" w:cs="Arial"/>
          <w:sz w:val="24"/>
          <w:szCs w:val="24"/>
        </w:rPr>
      </w:pPr>
      <w:r w:rsidRPr="00DE4C6F">
        <w:rPr>
          <w:rFonts w:ascii="Arial" w:hAnsi="Arial" w:cs="Arial"/>
          <w:b/>
          <w:i/>
          <w:sz w:val="24"/>
          <w:szCs w:val="24"/>
        </w:rPr>
        <w:t>Adresa sajma</w:t>
      </w:r>
      <w:r w:rsidRPr="00DE4C6F">
        <w:rPr>
          <w:rFonts w:ascii="Arial" w:hAnsi="Arial" w:cs="Arial"/>
          <w:sz w:val="24"/>
          <w:szCs w:val="24"/>
        </w:rPr>
        <w:t xml:space="preserve">: 75324 Stjepan Polje, </w:t>
      </w:r>
      <w:proofErr w:type="spellStart"/>
      <w:r w:rsidRPr="00DE4C6F">
        <w:rPr>
          <w:rFonts w:ascii="Arial" w:hAnsi="Arial" w:cs="Arial"/>
          <w:sz w:val="24"/>
          <w:szCs w:val="24"/>
        </w:rPr>
        <w:t>Gračanica</w:t>
      </w:r>
      <w:proofErr w:type="spellEnd"/>
      <w:r w:rsidRPr="00DE4C6F">
        <w:rPr>
          <w:rFonts w:ascii="Arial" w:hAnsi="Arial" w:cs="Arial"/>
          <w:sz w:val="24"/>
          <w:szCs w:val="24"/>
        </w:rPr>
        <w:t>, Bosna i Hercegovina</w:t>
      </w:r>
    </w:p>
    <w:p w:rsidR="00355605" w:rsidRPr="00DE4C6F" w:rsidRDefault="00355605" w:rsidP="00A44326">
      <w:pPr>
        <w:pStyle w:val="Tijeloteksta"/>
        <w:spacing w:beforeLines="40"/>
        <w:jc w:val="both"/>
        <w:outlineLvl w:val="0"/>
        <w:rPr>
          <w:rFonts w:ascii="Arial" w:hAnsi="Arial" w:cs="Arial"/>
          <w:sz w:val="24"/>
          <w:szCs w:val="24"/>
        </w:rPr>
      </w:pPr>
      <w:r w:rsidRPr="00DE4C6F">
        <w:rPr>
          <w:rFonts w:ascii="Arial" w:hAnsi="Arial" w:cs="Arial"/>
          <w:b/>
          <w:i/>
          <w:sz w:val="24"/>
          <w:szCs w:val="24"/>
        </w:rPr>
        <w:t>Termin održavanja</w:t>
      </w:r>
      <w:r w:rsidRPr="00DE4C6F">
        <w:rPr>
          <w:rFonts w:ascii="Arial" w:hAnsi="Arial" w:cs="Arial"/>
          <w:b/>
          <w:sz w:val="24"/>
          <w:szCs w:val="24"/>
        </w:rPr>
        <w:t>:</w:t>
      </w:r>
      <w:r w:rsidRPr="00DE4C6F">
        <w:rPr>
          <w:rFonts w:ascii="Arial" w:hAnsi="Arial" w:cs="Arial"/>
          <w:sz w:val="24"/>
          <w:szCs w:val="24"/>
        </w:rPr>
        <w:t xml:space="preserve"> 24-28. 04. 2018.</w:t>
      </w:r>
    </w:p>
    <w:p w:rsidR="00355605" w:rsidRPr="00DE4C6F" w:rsidRDefault="00355605" w:rsidP="00A44326">
      <w:pPr>
        <w:pStyle w:val="Tijeloteksta"/>
        <w:spacing w:beforeLines="40"/>
        <w:jc w:val="both"/>
        <w:outlineLvl w:val="0"/>
        <w:rPr>
          <w:rFonts w:ascii="Arial" w:hAnsi="Arial" w:cs="Arial"/>
          <w:sz w:val="24"/>
          <w:szCs w:val="24"/>
        </w:rPr>
      </w:pPr>
      <w:r w:rsidRPr="00DE4C6F">
        <w:rPr>
          <w:rFonts w:ascii="Arial" w:hAnsi="Arial" w:cs="Arial"/>
          <w:b/>
          <w:sz w:val="24"/>
          <w:szCs w:val="24"/>
        </w:rPr>
        <w:t>Broj očekivanih izlagača na sajmu:</w:t>
      </w:r>
      <w:r w:rsidRPr="00DE4C6F">
        <w:rPr>
          <w:rFonts w:ascii="Arial" w:hAnsi="Arial" w:cs="Arial"/>
          <w:sz w:val="24"/>
          <w:szCs w:val="24"/>
        </w:rPr>
        <w:t xml:space="preserve"> oko 350 izlagača iz 8 država,</w:t>
      </w:r>
    </w:p>
    <w:p w:rsidR="00355605" w:rsidRPr="00DE4C6F" w:rsidRDefault="00355605" w:rsidP="00A44326">
      <w:pPr>
        <w:pStyle w:val="Tijeloteksta"/>
        <w:spacing w:beforeLines="40"/>
        <w:jc w:val="both"/>
        <w:outlineLvl w:val="0"/>
        <w:rPr>
          <w:rFonts w:ascii="Arial" w:hAnsi="Arial" w:cs="Arial"/>
          <w:sz w:val="24"/>
          <w:szCs w:val="24"/>
        </w:rPr>
      </w:pPr>
      <w:r w:rsidRPr="00DE4C6F">
        <w:rPr>
          <w:rFonts w:ascii="Arial" w:hAnsi="Arial" w:cs="Arial"/>
          <w:b/>
          <w:sz w:val="24"/>
          <w:szCs w:val="24"/>
        </w:rPr>
        <w:t>Broj očekivanih posjetioca sajma:</w:t>
      </w:r>
      <w:r w:rsidRPr="00DE4C6F">
        <w:rPr>
          <w:rFonts w:ascii="Arial" w:hAnsi="Arial" w:cs="Arial"/>
          <w:sz w:val="24"/>
          <w:szCs w:val="24"/>
        </w:rPr>
        <w:t xml:space="preserve"> oko 30.000 posjetioca sajma</w:t>
      </w:r>
    </w:p>
    <w:p w:rsidR="00355605" w:rsidRPr="00DE4C6F" w:rsidRDefault="00355605" w:rsidP="00A44326">
      <w:pPr>
        <w:pStyle w:val="Tijeloteksta"/>
        <w:spacing w:beforeLines="40"/>
        <w:jc w:val="both"/>
        <w:outlineLvl w:val="0"/>
        <w:rPr>
          <w:rFonts w:ascii="Arial" w:hAnsi="Arial" w:cs="Arial"/>
          <w:sz w:val="24"/>
          <w:szCs w:val="24"/>
        </w:rPr>
      </w:pPr>
      <w:r w:rsidRPr="00DE4C6F">
        <w:rPr>
          <w:rFonts w:ascii="Arial" w:hAnsi="Arial" w:cs="Arial"/>
          <w:b/>
          <w:sz w:val="24"/>
          <w:szCs w:val="24"/>
        </w:rPr>
        <w:t xml:space="preserve">Izložbeni prostor sajma čine: </w:t>
      </w:r>
      <w:r w:rsidRPr="00DE4C6F">
        <w:rPr>
          <w:rFonts w:ascii="Arial" w:hAnsi="Arial" w:cs="Arial"/>
          <w:sz w:val="24"/>
          <w:szCs w:val="24"/>
        </w:rPr>
        <w:t>6.000 m</w:t>
      </w:r>
      <w:r w:rsidRPr="00DE4C6F">
        <w:rPr>
          <w:rFonts w:ascii="Arial" w:hAnsi="Arial" w:cs="Arial"/>
          <w:sz w:val="24"/>
          <w:szCs w:val="24"/>
          <w:vertAlign w:val="superscript"/>
        </w:rPr>
        <w:t>2</w:t>
      </w:r>
      <w:r w:rsidRPr="00DE4C6F">
        <w:rPr>
          <w:rFonts w:ascii="Arial" w:hAnsi="Arial" w:cs="Arial"/>
          <w:sz w:val="24"/>
          <w:szCs w:val="24"/>
        </w:rPr>
        <w:t xml:space="preserve"> zatvorenog i oko 4.000 m</w:t>
      </w:r>
      <w:r w:rsidRPr="00DE4C6F">
        <w:rPr>
          <w:rFonts w:ascii="Arial" w:hAnsi="Arial" w:cs="Arial"/>
          <w:sz w:val="24"/>
          <w:szCs w:val="24"/>
          <w:vertAlign w:val="superscript"/>
        </w:rPr>
        <w:t>2</w:t>
      </w:r>
      <w:r w:rsidRPr="00DE4C6F">
        <w:rPr>
          <w:rFonts w:ascii="Arial" w:hAnsi="Arial" w:cs="Arial"/>
          <w:sz w:val="24"/>
          <w:szCs w:val="24"/>
        </w:rPr>
        <w:t xml:space="preserve"> otvorenog izložbenog prostora.</w:t>
      </w:r>
    </w:p>
    <w:p w:rsidR="00355605" w:rsidRPr="00DE4C6F" w:rsidRDefault="00355605" w:rsidP="00A44326">
      <w:pPr>
        <w:pStyle w:val="Tijeloteksta"/>
        <w:spacing w:beforeLines="40"/>
        <w:jc w:val="both"/>
        <w:outlineLvl w:val="0"/>
        <w:rPr>
          <w:rFonts w:ascii="Arial" w:hAnsi="Arial" w:cs="Arial"/>
          <w:sz w:val="24"/>
          <w:szCs w:val="24"/>
        </w:rPr>
      </w:pPr>
      <w:r w:rsidRPr="00DE4C6F">
        <w:rPr>
          <w:rFonts w:ascii="Arial" w:hAnsi="Arial" w:cs="Arial"/>
          <w:b/>
          <w:sz w:val="24"/>
          <w:szCs w:val="24"/>
        </w:rPr>
        <w:t>Broj akreditiranih novinara po informacijama organizatora:</w:t>
      </w:r>
      <w:r w:rsidRPr="00DE4C6F">
        <w:rPr>
          <w:rFonts w:ascii="Arial" w:hAnsi="Arial" w:cs="Arial"/>
          <w:sz w:val="24"/>
          <w:szCs w:val="24"/>
        </w:rPr>
        <w:t xml:space="preserve"> preko 80 novinara iz BiH i Svijeta.</w:t>
      </w:r>
    </w:p>
    <w:p w:rsidR="00355605" w:rsidRPr="00DE4C6F" w:rsidRDefault="00355605" w:rsidP="00355605">
      <w:pPr>
        <w:pStyle w:val="Tijeloteksta"/>
        <w:spacing w:before="120" w:after="40"/>
        <w:jc w:val="both"/>
        <w:rPr>
          <w:rFonts w:ascii="Arial" w:hAnsi="Arial" w:cs="Arial"/>
          <w:b/>
          <w:sz w:val="24"/>
          <w:szCs w:val="24"/>
          <w:lang w:eastAsia="hr-HR"/>
        </w:rPr>
      </w:pPr>
      <w:r w:rsidRPr="00DE4C6F">
        <w:rPr>
          <w:rFonts w:ascii="Arial" w:hAnsi="Arial" w:cs="Arial"/>
          <w:sz w:val="24"/>
          <w:szCs w:val="24"/>
          <w:lang w:eastAsia="hr-HR"/>
        </w:rPr>
        <w:t xml:space="preserve">Cijena izlagačkog prostora, uz logistiku nastupa po principu </w:t>
      </w:r>
      <w:r w:rsidRPr="00DE4C6F">
        <w:rPr>
          <w:rFonts w:ascii="Arial" w:hAnsi="Arial" w:cs="Arial"/>
          <w:b/>
          <w:sz w:val="24"/>
          <w:szCs w:val="24"/>
          <w:lang w:eastAsia="hr-HR"/>
        </w:rPr>
        <w:t xml:space="preserve">“ključ u ruke”, uz sufinanciranje HOK-a </w:t>
      </w:r>
      <w:r w:rsidRPr="00DE4C6F">
        <w:rPr>
          <w:rFonts w:ascii="Arial" w:hAnsi="Arial" w:cs="Arial"/>
          <w:b/>
          <w:sz w:val="24"/>
          <w:szCs w:val="24"/>
          <w:u w:val="single"/>
          <w:lang w:eastAsia="hr-HR"/>
        </w:rPr>
        <w:t>za članove HOK-a</w:t>
      </w:r>
      <w:r w:rsidRPr="00DE4C6F">
        <w:rPr>
          <w:rFonts w:ascii="Arial" w:hAnsi="Arial" w:cs="Arial"/>
          <w:b/>
          <w:sz w:val="24"/>
          <w:szCs w:val="24"/>
          <w:lang w:eastAsia="hr-HR"/>
        </w:rPr>
        <w:t xml:space="preserve"> od 50% iznosi 28,00 EUR-a po m</w:t>
      </w:r>
      <w:r w:rsidRPr="00DE4C6F">
        <w:rPr>
          <w:rFonts w:ascii="Arial" w:hAnsi="Arial" w:cs="Arial"/>
          <w:b/>
          <w:sz w:val="24"/>
          <w:szCs w:val="24"/>
          <w:vertAlign w:val="superscript"/>
          <w:lang w:eastAsia="hr-HR"/>
        </w:rPr>
        <w:t>2</w:t>
      </w:r>
      <w:r w:rsidRPr="00DE4C6F">
        <w:rPr>
          <w:rFonts w:ascii="Arial" w:hAnsi="Arial" w:cs="Arial"/>
          <w:b/>
          <w:sz w:val="24"/>
          <w:szCs w:val="24"/>
          <w:lang w:eastAsia="hr-HR"/>
        </w:rPr>
        <w:t xml:space="preserve"> + PDV (25%), odnosno ukupno za platiti </w:t>
      </w:r>
      <w:r w:rsidRPr="00DE4C6F">
        <w:rPr>
          <w:rFonts w:ascii="Arial" w:hAnsi="Arial" w:cs="Arial"/>
          <w:b/>
          <w:sz w:val="24"/>
          <w:szCs w:val="24"/>
          <w:u w:val="single"/>
          <w:lang w:eastAsia="hr-HR"/>
        </w:rPr>
        <w:t>35,00 EUR/m</w:t>
      </w:r>
      <w:r w:rsidRPr="00DE4C6F">
        <w:rPr>
          <w:rFonts w:ascii="Arial" w:hAnsi="Arial" w:cs="Arial"/>
          <w:b/>
          <w:sz w:val="24"/>
          <w:szCs w:val="24"/>
          <w:u w:val="single"/>
          <w:vertAlign w:val="superscript"/>
          <w:lang w:eastAsia="hr-HR"/>
        </w:rPr>
        <w:t>2</w:t>
      </w:r>
      <w:r w:rsidRPr="00DE4C6F">
        <w:rPr>
          <w:rFonts w:ascii="Arial" w:hAnsi="Arial" w:cs="Arial"/>
          <w:b/>
          <w:sz w:val="24"/>
          <w:szCs w:val="24"/>
          <w:u w:val="single"/>
          <w:lang w:eastAsia="hr-HR"/>
        </w:rPr>
        <w:t xml:space="preserve"> </w:t>
      </w:r>
      <w:r w:rsidRPr="00DE4C6F">
        <w:rPr>
          <w:rFonts w:ascii="Arial" w:hAnsi="Arial" w:cs="Arial"/>
          <w:b/>
          <w:sz w:val="24"/>
          <w:szCs w:val="24"/>
          <w:lang w:eastAsia="hr-HR"/>
        </w:rPr>
        <w:t>standardno uređenog izložbenog prostora.</w:t>
      </w:r>
    </w:p>
    <w:p w:rsidR="00355605" w:rsidRPr="00DE4C6F" w:rsidRDefault="00355605" w:rsidP="00355605">
      <w:pPr>
        <w:pStyle w:val="Tijeloteksta"/>
        <w:spacing w:before="40" w:after="80"/>
        <w:jc w:val="both"/>
        <w:rPr>
          <w:rFonts w:ascii="Arial" w:hAnsi="Arial" w:cs="Arial"/>
          <w:b/>
          <w:bCs/>
          <w:sz w:val="24"/>
          <w:szCs w:val="24"/>
        </w:rPr>
      </w:pPr>
      <w:r>
        <w:rPr>
          <w:rFonts w:ascii="Arial" w:hAnsi="Arial" w:cs="Arial"/>
          <w:sz w:val="24"/>
          <w:szCs w:val="24"/>
        </w:rPr>
        <w:t>Cijelo vrijeme trajanja sajma na štandu HOK-a prisutan je bio dežurni djelatnik</w:t>
      </w:r>
      <w:r>
        <w:rPr>
          <w:rFonts w:ascii="Arial" w:hAnsi="Arial" w:cs="Arial"/>
          <w:b/>
          <w:sz w:val="24"/>
          <w:szCs w:val="24"/>
        </w:rPr>
        <w:t xml:space="preserve">, </w:t>
      </w:r>
      <w:r w:rsidRPr="00DE4C6F">
        <w:rPr>
          <w:rFonts w:ascii="Arial" w:hAnsi="Arial" w:cs="Arial"/>
          <w:b/>
          <w:sz w:val="24"/>
          <w:szCs w:val="24"/>
        </w:rPr>
        <w:t>Darko Prister</w:t>
      </w:r>
    </w:p>
    <w:p w:rsidR="00355605" w:rsidRPr="00D25F17" w:rsidRDefault="00355605" w:rsidP="00A44326">
      <w:pPr>
        <w:pStyle w:val="Tijeloteksta"/>
        <w:spacing w:afterLines="60"/>
        <w:jc w:val="both"/>
        <w:rPr>
          <w:rFonts w:ascii="Arial" w:hAnsi="Arial" w:cs="Arial"/>
          <w:bCs/>
          <w:iCs/>
          <w:sz w:val="24"/>
          <w:szCs w:val="24"/>
        </w:rPr>
      </w:pPr>
      <w:r w:rsidRPr="00B40E31">
        <w:rPr>
          <w:rFonts w:ascii="Arial" w:hAnsi="Arial" w:cs="Arial"/>
          <w:b/>
          <w:i/>
          <w:sz w:val="24"/>
          <w:szCs w:val="24"/>
        </w:rPr>
        <w:t>Posebnosti izlagača</w:t>
      </w:r>
      <w:r w:rsidRPr="00B40E31">
        <w:rPr>
          <w:rFonts w:ascii="Arial" w:hAnsi="Arial" w:cs="Arial"/>
          <w:bCs/>
          <w:iCs/>
          <w:sz w:val="24"/>
          <w:szCs w:val="24"/>
        </w:rPr>
        <w:t xml:space="preserve">: podaci u nastavku, </w:t>
      </w:r>
    </w:p>
    <w:p w:rsidR="00355605" w:rsidRPr="00355605" w:rsidRDefault="00355605" w:rsidP="00A44326">
      <w:pPr>
        <w:pStyle w:val="Tijeloteksta"/>
        <w:spacing w:afterLines="40"/>
        <w:jc w:val="both"/>
        <w:rPr>
          <w:rFonts w:ascii="Arial" w:hAnsi="Arial" w:cs="Arial"/>
          <w:bCs/>
          <w:iCs/>
          <w:sz w:val="24"/>
          <w:szCs w:val="24"/>
        </w:rPr>
      </w:pPr>
      <w:r w:rsidRPr="00B40E31">
        <w:rPr>
          <w:rFonts w:ascii="Arial" w:hAnsi="Arial" w:cs="Arial"/>
          <w:bCs/>
          <w:iCs/>
          <w:sz w:val="24"/>
          <w:szCs w:val="24"/>
        </w:rPr>
        <w:t xml:space="preserve">Animacija za članstvo provođena je u kontinuitetu od </w:t>
      </w:r>
      <w:r>
        <w:rPr>
          <w:rFonts w:ascii="Arial" w:hAnsi="Arial" w:cs="Arial"/>
          <w:bCs/>
          <w:iCs/>
          <w:sz w:val="24"/>
          <w:szCs w:val="24"/>
        </w:rPr>
        <w:t>siječnja</w:t>
      </w:r>
      <w:r w:rsidRPr="00B40E31">
        <w:rPr>
          <w:rFonts w:ascii="Arial" w:hAnsi="Arial" w:cs="Arial"/>
          <w:bCs/>
          <w:iCs/>
          <w:sz w:val="24"/>
          <w:szCs w:val="24"/>
        </w:rPr>
        <w:t xml:space="preserve"> 201</w:t>
      </w:r>
      <w:r>
        <w:rPr>
          <w:rFonts w:ascii="Arial" w:hAnsi="Arial" w:cs="Arial"/>
          <w:bCs/>
          <w:iCs/>
          <w:sz w:val="24"/>
          <w:szCs w:val="24"/>
        </w:rPr>
        <w:t>8.</w:t>
      </w:r>
      <w:r w:rsidRPr="00B40E31">
        <w:rPr>
          <w:rFonts w:ascii="Arial" w:hAnsi="Arial" w:cs="Arial"/>
          <w:bCs/>
          <w:iCs/>
          <w:sz w:val="24"/>
          <w:szCs w:val="24"/>
        </w:rPr>
        <w:t xml:space="preserve"> do zaključno </w:t>
      </w:r>
      <w:proofErr w:type="spellStart"/>
      <w:r>
        <w:rPr>
          <w:rFonts w:ascii="Arial" w:hAnsi="Arial" w:cs="Arial"/>
          <w:bCs/>
          <w:iCs/>
          <w:sz w:val="24"/>
          <w:szCs w:val="24"/>
        </w:rPr>
        <w:t>počettka</w:t>
      </w:r>
      <w:proofErr w:type="spellEnd"/>
      <w:r>
        <w:rPr>
          <w:rFonts w:ascii="Arial" w:hAnsi="Arial" w:cs="Arial"/>
          <w:bCs/>
          <w:iCs/>
          <w:sz w:val="24"/>
          <w:szCs w:val="24"/>
        </w:rPr>
        <w:t xml:space="preserve"> travnja </w:t>
      </w:r>
      <w:r w:rsidRPr="00B40E31">
        <w:rPr>
          <w:rFonts w:ascii="Arial" w:hAnsi="Arial" w:cs="Arial"/>
          <w:bCs/>
          <w:iCs/>
          <w:sz w:val="24"/>
          <w:szCs w:val="24"/>
        </w:rPr>
        <w:t>201</w:t>
      </w:r>
      <w:r>
        <w:rPr>
          <w:rFonts w:ascii="Arial" w:hAnsi="Arial" w:cs="Arial"/>
          <w:bCs/>
          <w:iCs/>
          <w:sz w:val="24"/>
          <w:szCs w:val="24"/>
        </w:rPr>
        <w:t>8</w:t>
      </w:r>
      <w:r w:rsidRPr="00B40E31">
        <w:rPr>
          <w:rFonts w:ascii="Arial" w:hAnsi="Arial" w:cs="Arial"/>
          <w:bCs/>
          <w:iCs/>
          <w:sz w:val="24"/>
          <w:szCs w:val="24"/>
        </w:rPr>
        <w:t>. godine, putem konstantnih informacija na internet stranici HOK-a,</w:t>
      </w:r>
      <w:r>
        <w:rPr>
          <w:rFonts w:ascii="Arial" w:hAnsi="Arial" w:cs="Arial"/>
          <w:bCs/>
          <w:iCs/>
          <w:sz w:val="24"/>
          <w:szCs w:val="24"/>
        </w:rPr>
        <w:t xml:space="preserve"> </w:t>
      </w:r>
      <w:proofErr w:type="spellStart"/>
      <w:r>
        <w:rPr>
          <w:rFonts w:ascii="Arial" w:hAnsi="Arial" w:cs="Arial"/>
          <w:bCs/>
          <w:iCs/>
          <w:sz w:val="24"/>
          <w:szCs w:val="24"/>
        </w:rPr>
        <w:t>facebook</w:t>
      </w:r>
      <w:proofErr w:type="spellEnd"/>
      <w:r>
        <w:rPr>
          <w:rFonts w:ascii="Arial" w:hAnsi="Arial" w:cs="Arial"/>
          <w:bCs/>
          <w:iCs/>
          <w:sz w:val="24"/>
          <w:szCs w:val="24"/>
        </w:rPr>
        <w:t>-a HOK-a,</w:t>
      </w:r>
      <w:r w:rsidRPr="00B40E31">
        <w:rPr>
          <w:rFonts w:ascii="Arial" w:hAnsi="Arial" w:cs="Arial"/>
          <w:bCs/>
          <w:iCs/>
          <w:sz w:val="24"/>
          <w:szCs w:val="24"/>
        </w:rPr>
        <w:t xml:space="preserve"> </w:t>
      </w:r>
      <w:r>
        <w:rPr>
          <w:rFonts w:ascii="Arial" w:hAnsi="Arial" w:cs="Arial"/>
          <w:bCs/>
          <w:iCs/>
          <w:sz w:val="24"/>
          <w:szCs w:val="24"/>
        </w:rPr>
        <w:t xml:space="preserve">news </w:t>
      </w:r>
      <w:proofErr w:type="spellStart"/>
      <w:r>
        <w:rPr>
          <w:rFonts w:ascii="Arial" w:hAnsi="Arial" w:cs="Arial"/>
          <w:bCs/>
          <w:iCs/>
          <w:sz w:val="24"/>
          <w:szCs w:val="24"/>
        </w:rPr>
        <w:t>letter</w:t>
      </w:r>
      <w:proofErr w:type="spellEnd"/>
      <w:r>
        <w:rPr>
          <w:rFonts w:ascii="Arial" w:hAnsi="Arial" w:cs="Arial"/>
          <w:bCs/>
          <w:iCs/>
          <w:sz w:val="24"/>
          <w:szCs w:val="24"/>
        </w:rPr>
        <w:t xml:space="preserve">-a HOK-a, </w:t>
      </w:r>
      <w:r w:rsidRPr="00B40E31">
        <w:rPr>
          <w:rFonts w:ascii="Arial" w:hAnsi="Arial" w:cs="Arial"/>
          <w:bCs/>
          <w:iCs/>
          <w:sz w:val="24"/>
          <w:szCs w:val="24"/>
        </w:rPr>
        <w:t>putem Područnih obrtnič</w:t>
      </w:r>
      <w:r>
        <w:rPr>
          <w:rFonts w:ascii="Arial" w:hAnsi="Arial" w:cs="Arial"/>
          <w:bCs/>
          <w:iCs/>
          <w:sz w:val="24"/>
          <w:szCs w:val="24"/>
        </w:rPr>
        <w:t xml:space="preserve">kih komora i Udruženja obrtnika </w:t>
      </w:r>
      <w:r w:rsidRPr="00B40E31">
        <w:rPr>
          <w:rFonts w:ascii="Arial" w:hAnsi="Arial" w:cs="Arial"/>
          <w:bCs/>
          <w:iCs/>
          <w:sz w:val="24"/>
          <w:szCs w:val="24"/>
        </w:rPr>
        <w:t xml:space="preserve"> te direktnom animacijom od preko </w:t>
      </w:r>
      <w:r>
        <w:rPr>
          <w:rFonts w:ascii="Arial" w:hAnsi="Arial" w:cs="Arial"/>
          <w:bCs/>
          <w:iCs/>
          <w:sz w:val="24"/>
          <w:szCs w:val="24"/>
        </w:rPr>
        <w:t>4.800 obrtnika putem baze AIDA.</w:t>
      </w:r>
    </w:p>
    <w:p w:rsidR="00355605" w:rsidRPr="00B42668" w:rsidRDefault="00355605" w:rsidP="00355605">
      <w:pPr>
        <w:pStyle w:val="DefaultText"/>
        <w:spacing w:before="120"/>
        <w:jc w:val="both"/>
        <w:rPr>
          <w:rFonts w:ascii="Arial" w:hAnsi="Arial" w:cs="Arial"/>
          <w:noProof w:val="0"/>
          <w:szCs w:val="24"/>
          <w:lang w:eastAsia="hr-HR"/>
        </w:rPr>
      </w:pPr>
      <w:r>
        <w:rPr>
          <w:rFonts w:ascii="Arial" w:hAnsi="Arial" w:cs="Arial"/>
          <w:noProof w:val="0"/>
          <w:szCs w:val="24"/>
          <w:lang w:eastAsia="hr-HR"/>
        </w:rPr>
        <w:t xml:space="preserve">Štand Hrvatske obrtničke komore obišla je delegacija Hrvatske obrtničke komore na čelu sa predsjednikom HOK-a Dragutinom </w:t>
      </w:r>
      <w:proofErr w:type="spellStart"/>
      <w:r>
        <w:rPr>
          <w:rFonts w:ascii="Arial" w:hAnsi="Arial" w:cs="Arial"/>
          <w:noProof w:val="0"/>
          <w:szCs w:val="24"/>
          <w:lang w:eastAsia="hr-HR"/>
        </w:rPr>
        <w:t>Ranogajcem</w:t>
      </w:r>
      <w:proofErr w:type="spellEnd"/>
      <w:r>
        <w:rPr>
          <w:rFonts w:ascii="Arial" w:hAnsi="Arial" w:cs="Arial"/>
          <w:noProof w:val="0"/>
          <w:szCs w:val="24"/>
          <w:lang w:eastAsia="hr-HR"/>
        </w:rPr>
        <w:t xml:space="preserve"> te Predsjednikom Odbora za sajmove HOK-a Darkom Stankovićem, koja je odradila niz bilateralnih sastanaka sa predstavnicima vezanih institucija te konzularnih predstavništava. </w:t>
      </w:r>
    </w:p>
    <w:p w:rsidR="00355605" w:rsidRPr="00B5517A" w:rsidRDefault="00355605" w:rsidP="00355605">
      <w:pPr>
        <w:jc w:val="both"/>
        <w:rPr>
          <w:rFonts w:ascii="Arial" w:hAnsi="Arial" w:cs="Arial"/>
          <w:bCs/>
          <w:iCs/>
          <w:szCs w:val="24"/>
        </w:rPr>
      </w:pPr>
      <w:r w:rsidRPr="00B5517A">
        <w:rPr>
          <w:rFonts w:ascii="Arial" w:hAnsi="Arial" w:cs="Arial"/>
          <w:bCs/>
          <w:iCs/>
          <w:szCs w:val="24"/>
        </w:rPr>
        <w:t xml:space="preserve">Zabilježeni su </w:t>
      </w:r>
      <w:r>
        <w:rPr>
          <w:rFonts w:ascii="Arial" w:hAnsi="Arial" w:cs="Arial"/>
          <w:bCs/>
          <w:iCs/>
          <w:szCs w:val="24"/>
        </w:rPr>
        <w:t xml:space="preserve">i posjeti delegacija OKBPŽ, OKOBŽ te OKIŽ, koja je imala i </w:t>
      </w:r>
      <w:proofErr w:type="spellStart"/>
      <w:r>
        <w:rPr>
          <w:rFonts w:ascii="Arial" w:hAnsi="Arial" w:cs="Arial"/>
          <w:bCs/>
          <w:iCs/>
          <w:szCs w:val="24"/>
        </w:rPr>
        <w:t>zaswban</w:t>
      </w:r>
      <w:proofErr w:type="spellEnd"/>
      <w:r>
        <w:rPr>
          <w:rFonts w:ascii="Arial" w:hAnsi="Arial" w:cs="Arial"/>
          <w:bCs/>
          <w:iCs/>
          <w:szCs w:val="24"/>
        </w:rPr>
        <w:t xml:space="preserve"> nastup na svojem štandu te degustaciju istarskih specijaliteta i prateći zabavni program.</w:t>
      </w:r>
    </w:p>
    <w:p w:rsidR="00355605" w:rsidRDefault="00355605" w:rsidP="00355605">
      <w:pPr>
        <w:jc w:val="both"/>
        <w:rPr>
          <w:rFonts w:ascii="Arial" w:hAnsi="Arial" w:cs="Arial"/>
          <w:b/>
          <w:bCs/>
          <w:i/>
          <w:iCs/>
          <w:sz w:val="24"/>
          <w:szCs w:val="24"/>
          <w:u w:val="single"/>
        </w:rPr>
      </w:pPr>
    </w:p>
    <w:p w:rsidR="00355605" w:rsidRDefault="00355605" w:rsidP="00355605">
      <w:pPr>
        <w:jc w:val="both"/>
        <w:rPr>
          <w:rFonts w:ascii="Arial" w:hAnsi="Arial" w:cs="Arial"/>
          <w:b/>
          <w:bCs/>
          <w:i/>
          <w:iCs/>
          <w:sz w:val="24"/>
          <w:szCs w:val="24"/>
          <w:u w:val="single"/>
        </w:rPr>
      </w:pPr>
      <w:r w:rsidRPr="006B0876">
        <w:rPr>
          <w:rFonts w:ascii="Arial" w:hAnsi="Arial" w:cs="Arial"/>
          <w:b/>
          <w:bCs/>
          <w:i/>
          <w:iCs/>
          <w:sz w:val="24"/>
          <w:szCs w:val="24"/>
          <w:u w:val="single"/>
        </w:rPr>
        <w:t xml:space="preserve">II. </w:t>
      </w:r>
      <w:r>
        <w:rPr>
          <w:rFonts w:ascii="Arial" w:hAnsi="Arial" w:cs="Arial"/>
          <w:b/>
          <w:bCs/>
          <w:i/>
          <w:iCs/>
          <w:sz w:val="24"/>
          <w:szCs w:val="24"/>
          <w:u w:val="single"/>
        </w:rPr>
        <w:t xml:space="preserve">Izložbeni prostor HOK-a: </w:t>
      </w:r>
    </w:p>
    <w:p w:rsidR="00355605" w:rsidRPr="00AD7496" w:rsidRDefault="00355605" w:rsidP="00355605">
      <w:pPr>
        <w:shd w:val="clear" w:color="auto" w:fill="FFFFFF"/>
        <w:spacing w:before="120" w:after="120" w:line="336" w:lineRule="atLeast"/>
        <w:rPr>
          <w:rFonts w:ascii="Arial" w:hAnsi="Arial" w:cs="Arial"/>
          <w:sz w:val="24"/>
          <w:szCs w:val="24"/>
        </w:rPr>
      </w:pPr>
      <w:r w:rsidRPr="00067C46">
        <w:rPr>
          <w:rFonts w:ascii="Arial" w:hAnsi="Arial" w:cs="Arial"/>
          <w:sz w:val="24"/>
          <w:szCs w:val="24"/>
        </w:rPr>
        <w:t>Na štandu HOK-a zabilježen je velik interes posjetitelja sajma za proizvode i usluge hrvatskih obrtnika svakodnevno je bilježen velik broj konkretnih upita za proizvode hrvatskih izlagača.</w:t>
      </w:r>
    </w:p>
    <w:p w:rsidR="00355605" w:rsidRPr="00671AAB" w:rsidRDefault="00355605" w:rsidP="00355605">
      <w:pPr>
        <w:pStyle w:val="DefaultText"/>
        <w:widowControl w:val="0"/>
        <w:jc w:val="both"/>
        <w:rPr>
          <w:rFonts w:ascii="Arial" w:hAnsi="Arial" w:cs="Arial"/>
          <w:noProof w:val="0"/>
          <w:szCs w:val="24"/>
        </w:rPr>
      </w:pPr>
      <w:r w:rsidRPr="00671AAB">
        <w:rPr>
          <w:rFonts w:ascii="Arial" w:hAnsi="Arial" w:cs="Arial"/>
          <w:noProof w:val="0"/>
          <w:szCs w:val="24"/>
        </w:rPr>
        <w:t>Izlagači</w:t>
      </w:r>
      <w:r>
        <w:rPr>
          <w:rFonts w:ascii="Arial" w:hAnsi="Arial" w:cs="Arial"/>
          <w:noProof w:val="0"/>
          <w:szCs w:val="24"/>
        </w:rPr>
        <w:t>:</w:t>
      </w:r>
      <w:r w:rsidRPr="00671AAB">
        <w:rPr>
          <w:rFonts w:ascii="Arial" w:hAnsi="Arial" w:cs="Arial"/>
          <w:noProof w:val="0"/>
          <w:szCs w:val="24"/>
        </w:rPr>
        <w:t xml:space="preserve"> </w:t>
      </w:r>
    </w:p>
    <w:tbl>
      <w:tblPr>
        <w:tblW w:w="8946" w:type="dxa"/>
        <w:tblInd w:w="93" w:type="dxa"/>
        <w:tblLook w:val="04A0"/>
      </w:tblPr>
      <w:tblGrid>
        <w:gridCol w:w="520"/>
        <w:gridCol w:w="5591"/>
        <w:gridCol w:w="2835"/>
      </w:tblGrid>
      <w:tr w:rsidR="00355605" w:rsidRPr="00B5517A" w:rsidTr="00240005">
        <w:trPr>
          <w:trHeight w:val="300"/>
        </w:trPr>
        <w:tc>
          <w:tcPr>
            <w:tcW w:w="520" w:type="dxa"/>
            <w:tcBorders>
              <w:top w:val="single" w:sz="4" w:space="0" w:color="auto"/>
              <w:left w:val="single" w:sz="4" w:space="0" w:color="auto"/>
              <w:bottom w:val="single" w:sz="4" w:space="0" w:color="auto"/>
              <w:right w:val="single" w:sz="4" w:space="0" w:color="auto"/>
            </w:tcBorders>
            <w:shd w:val="clear" w:color="000000" w:fill="C5BE97"/>
            <w:noWrap/>
            <w:vAlign w:val="bottom"/>
            <w:hideMark/>
          </w:tcPr>
          <w:p w:rsidR="00355605" w:rsidRPr="00B5517A" w:rsidRDefault="00355605" w:rsidP="00240005">
            <w:pPr>
              <w:rPr>
                <w:rFonts w:ascii="Calibri" w:hAnsi="Calibri" w:cs="Calibri"/>
                <w:b/>
                <w:bCs/>
              </w:rPr>
            </w:pPr>
            <w:r w:rsidRPr="00B5517A">
              <w:rPr>
                <w:rFonts w:ascii="Calibri" w:hAnsi="Calibri" w:cs="Calibri"/>
                <w:b/>
                <w:bCs/>
              </w:rPr>
              <w:t>Br.</w:t>
            </w:r>
          </w:p>
        </w:tc>
        <w:tc>
          <w:tcPr>
            <w:tcW w:w="5591" w:type="dxa"/>
            <w:tcBorders>
              <w:top w:val="single" w:sz="4" w:space="0" w:color="auto"/>
              <w:left w:val="nil"/>
              <w:bottom w:val="single" w:sz="4" w:space="0" w:color="auto"/>
              <w:right w:val="single" w:sz="4" w:space="0" w:color="auto"/>
            </w:tcBorders>
            <w:shd w:val="clear" w:color="000000" w:fill="C5BE97"/>
            <w:noWrap/>
            <w:vAlign w:val="bottom"/>
            <w:hideMark/>
          </w:tcPr>
          <w:p w:rsidR="00355605" w:rsidRPr="00B5517A" w:rsidRDefault="00355605" w:rsidP="00240005">
            <w:pPr>
              <w:jc w:val="center"/>
              <w:rPr>
                <w:rFonts w:ascii="Calibri" w:hAnsi="Calibri" w:cs="Calibri"/>
                <w:b/>
                <w:bCs/>
              </w:rPr>
            </w:pPr>
            <w:r w:rsidRPr="00B5517A">
              <w:rPr>
                <w:rFonts w:ascii="Calibri" w:hAnsi="Calibri" w:cs="Calibri"/>
                <w:b/>
                <w:bCs/>
              </w:rPr>
              <w:t>NAZIV OBRTA/TVRTKE</w:t>
            </w:r>
          </w:p>
        </w:tc>
        <w:tc>
          <w:tcPr>
            <w:tcW w:w="2835" w:type="dxa"/>
            <w:tcBorders>
              <w:top w:val="single" w:sz="4" w:space="0" w:color="auto"/>
              <w:left w:val="nil"/>
              <w:bottom w:val="single" w:sz="4" w:space="0" w:color="auto"/>
              <w:right w:val="single" w:sz="4" w:space="0" w:color="auto"/>
            </w:tcBorders>
            <w:shd w:val="clear" w:color="000000" w:fill="C5BE97"/>
            <w:noWrap/>
            <w:vAlign w:val="bottom"/>
            <w:hideMark/>
          </w:tcPr>
          <w:p w:rsidR="00355605" w:rsidRPr="00B5517A" w:rsidRDefault="00355605" w:rsidP="00240005">
            <w:pPr>
              <w:jc w:val="center"/>
              <w:rPr>
                <w:rFonts w:ascii="Calibri" w:hAnsi="Calibri" w:cs="Calibri"/>
                <w:b/>
                <w:bCs/>
              </w:rPr>
            </w:pPr>
            <w:r w:rsidRPr="00B5517A">
              <w:rPr>
                <w:rFonts w:ascii="Calibri" w:hAnsi="Calibri" w:cs="Calibri"/>
                <w:b/>
                <w:bCs/>
              </w:rPr>
              <w:t>KONTAKT OSOBA</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PROMEGA</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Mario Kiseljak</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2</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ZZR DUNI ljevaonica obojenih metala</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Dragutin i Nikola Ulama</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3</w:t>
            </w:r>
          </w:p>
        </w:tc>
        <w:tc>
          <w:tcPr>
            <w:tcW w:w="5591" w:type="dxa"/>
            <w:tcBorders>
              <w:top w:val="nil"/>
              <w:left w:val="nil"/>
              <w:bottom w:val="single" w:sz="4" w:space="0" w:color="auto"/>
              <w:right w:val="single" w:sz="4" w:space="0" w:color="auto"/>
            </w:tcBorders>
            <w:shd w:val="clear" w:color="000000" w:fill="FFFFFF"/>
            <w:noWrap/>
            <w:vAlign w:val="bottom"/>
            <w:hideMark/>
          </w:tcPr>
          <w:p w:rsidR="00355605" w:rsidRPr="00B5517A" w:rsidRDefault="00355605" w:rsidP="00240005">
            <w:pPr>
              <w:rPr>
                <w:rFonts w:ascii="Calibri" w:hAnsi="Calibri" w:cs="Calibri"/>
                <w:b/>
                <w:bCs/>
              </w:rPr>
            </w:pPr>
            <w:r w:rsidRPr="00B5517A">
              <w:rPr>
                <w:rFonts w:ascii="Calibri" w:hAnsi="Calibri" w:cs="Calibri"/>
                <w:b/>
                <w:bCs/>
              </w:rPr>
              <w:t>Mesingana galanterija "Đuretić"</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Ivica Đuretić</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4</w:t>
            </w:r>
          </w:p>
        </w:tc>
        <w:tc>
          <w:tcPr>
            <w:tcW w:w="5591" w:type="dxa"/>
            <w:tcBorders>
              <w:top w:val="nil"/>
              <w:left w:val="nil"/>
              <w:bottom w:val="single" w:sz="4" w:space="0" w:color="auto"/>
              <w:right w:val="single" w:sz="4" w:space="0" w:color="auto"/>
            </w:tcBorders>
            <w:shd w:val="clear" w:color="000000" w:fill="FFFFFF"/>
            <w:noWrap/>
            <w:vAlign w:val="bottom"/>
            <w:hideMark/>
          </w:tcPr>
          <w:p w:rsidR="00355605" w:rsidRPr="00B5517A" w:rsidRDefault="00355605" w:rsidP="00240005">
            <w:pPr>
              <w:rPr>
                <w:rFonts w:ascii="Calibri" w:hAnsi="Calibri" w:cs="Calibri"/>
                <w:b/>
                <w:bCs/>
              </w:rPr>
            </w:pPr>
            <w:r w:rsidRPr="00B5517A">
              <w:rPr>
                <w:rFonts w:ascii="Calibri" w:hAnsi="Calibri" w:cs="Calibri"/>
                <w:b/>
                <w:bCs/>
              </w:rPr>
              <w:t>Radiona za izradu zupčastih i pužnih prijenosa-Habuš</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Ivan Habuš</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5</w:t>
            </w:r>
          </w:p>
        </w:tc>
        <w:tc>
          <w:tcPr>
            <w:tcW w:w="5591" w:type="dxa"/>
            <w:tcBorders>
              <w:top w:val="nil"/>
              <w:left w:val="nil"/>
              <w:bottom w:val="single" w:sz="4" w:space="0" w:color="auto"/>
              <w:right w:val="single" w:sz="4" w:space="0" w:color="auto"/>
            </w:tcBorders>
            <w:shd w:val="clear" w:color="000000" w:fill="FFFFFF"/>
            <w:noWrap/>
            <w:vAlign w:val="bottom"/>
            <w:hideMark/>
          </w:tcPr>
          <w:p w:rsidR="00355605" w:rsidRPr="00B5517A" w:rsidRDefault="00355605" w:rsidP="00240005">
            <w:pPr>
              <w:rPr>
                <w:rFonts w:ascii="Calibri" w:hAnsi="Calibri" w:cs="Calibri"/>
                <w:b/>
                <w:bCs/>
              </w:rPr>
            </w:pPr>
            <w:r w:rsidRPr="00B5517A">
              <w:rPr>
                <w:rFonts w:ascii="Calibri" w:hAnsi="Calibri" w:cs="Calibri"/>
                <w:b/>
                <w:bCs/>
              </w:rPr>
              <w:t>SPONA proizvodni obrt</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Krešimir Kaučić</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6</w:t>
            </w:r>
          </w:p>
        </w:tc>
        <w:tc>
          <w:tcPr>
            <w:tcW w:w="5591" w:type="dxa"/>
            <w:tcBorders>
              <w:top w:val="nil"/>
              <w:left w:val="nil"/>
              <w:bottom w:val="single" w:sz="4" w:space="0" w:color="auto"/>
              <w:right w:val="single" w:sz="4" w:space="0" w:color="auto"/>
            </w:tcBorders>
            <w:shd w:val="clear" w:color="000000" w:fill="FFFFFF"/>
            <w:noWrap/>
            <w:vAlign w:val="bottom"/>
            <w:hideMark/>
          </w:tcPr>
          <w:p w:rsidR="00355605" w:rsidRPr="00B5517A" w:rsidRDefault="00355605" w:rsidP="00240005">
            <w:pPr>
              <w:rPr>
                <w:rFonts w:ascii="Calibri" w:hAnsi="Calibri" w:cs="Calibri"/>
                <w:b/>
                <w:bCs/>
              </w:rPr>
            </w:pPr>
            <w:r w:rsidRPr="00B5517A">
              <w:rPr>
                <w:rFonts w:ascii="Calibri" w:hAnsi="Calibri" w:cs="Calibri"/>
                <w:b/>
                <w:bCs/>
              </w:rPr>
              <w:t>"LAMELA" strojobravarski obrt</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 xml:space="preserve">Franjo Golub </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7</w:t>
            </w:r>
          </w:p>
        </w:tc>
        <w:tc>
          <w:tcPr>
            <w:tcW w:w="5591" w:type="dxa"/>
            <w:tcBorders>
              <w:top w:val="nil"/>
              <w:left w:val="nil"/>
              <w:bottom w:val="single" w:sz="4" w:space="0" w:color="auto"/>
              <w:right w:val="single" w:sz="4" w:space="0" w:color="auto"/>
            </w:tcBorders>
            <w:shd w:val="clear" w:color="000000" w:fill="FFFFFF"/>
            <w:noWrap/>
            <w:vAlign w:val="bottom"/>
            <w:hideMark/>
          </w:tcPr>
          <w:p w:rsidR="00355605" w:rsidRPr="00B5517A" w:rsidRDefault="00355605" w:rsidP="00240005">
            <w:pPr>
              <w:rPr>
                <w:rFonts w:ascii="Calibri" w:hAnsi="Calibri" w:cs="Calibri"/>
                <w:b/>
                <w:bCs/>
              </w:rPr>
            </w:pPr>
            <w:r w:rsidRPr="00B5517A">
              <w:rPr>
                <w:rFonts w:ascii="Calibri" w:hAnsi="Calibri" w:cs="Calibri"/>
                <w:b/>
                <w:bCs/>
              </w:rPr>
              <w:t>ASESOR</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Rahela Jurković</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8</w:t>
            </w:r>
          </w:p>
        </w:tc>
        <w:tc>
          <w:tcPr>
            <w:tcW w:w="5591" w:type="dxa"/>
            <w:tcBorders>
              <w:top w:val="nil"/>
              <w:left w:val="nil"/>
              <w:bottom w:val="single" w:sz="4" w:space="0" w:color="auto"/>
              <w:right w:val="single" w:sz="4" w:space="0" w:color="auto"/>
            </w:tcBorders>
            <w:shd w:val="clear" w:color="000000" w:fill="FFFFFF"/>
            <w:noWrap/>
            <w:vAlign w:val="bottom"/>
            <w:hideMark/>
          </w:tcPr>
          <w:p w:rsidR="00355605" w:rsidRPr="00B5517A" w:rsidRDefault="00355605" w:rsidP="00240005">
            <w:pPr>
              <w:rPr>
                <w:rFonts w:ascii="Calibri" w:hAnsi="Calibri" w:cs="Calibri"/>
                <w:b/>
                <w:bCs/>
              </w:rPr>
            </w:pPr>
            <w:r w:rsidRPr="00B5517A">
              <w:rPr>
                <w:rFonts w:ascii="Calibri" w:hAnsi="Calibri" w:cs="Calibri"/>
                <w:b/>
                <w:bCs/>
              </w:rPr>
              <w:t>UNITO obrt za obradu kamena i izradu suvenira</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Karlo i Nikola Drpić</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9</w:t>
            </w:r>
          </w:p>
        </w:tc>
        <w:tc>
          <w:tcPr>
            <w:tcW w:w="5591" w:type="dxa"/>
            <w:tcBorders>
              <w:top w:val="nil"/>
              <w:left w:val="nil"/>
              <w:bottom w:val="single" w:sz="4" w:space="0" w:color="auto"/>
              <w:right w:val="single" w:sz="4" w:space="0" w:color="auto"/>
            </w:tcBorders>
            <w:shd w:val="clear" w:color="000000" w:fill="FFFFFF"/>
            <w:noWrap/>
            <w:vAlign w:val="bottom"/>
            <w:hideMark/>
          </w:tcPr>
          <w:p w:rsidR="00355605" w:rsidRPr="00B5517A" w:rsidRDefault="00355605" w:rsidP="00240005">
            <w:pPr>
              <w:rPr>
                <w:rFonts w:ascii="Calibri" w:hAnsi="Calibri" w:cs="Calibri"/>
                <w:b/>
                <w:bCs/>
              </w:rPr>
            </w:pPr>
            <w:r w:rsidRPr="00B5517A">
              <w:rPr>
                <w:rFonts w:ascii="Calibri" w:hAnsi="Calibri" w:cs="Calibri"/>
                <w:b/>
                <w:bCs/>
              </w:rPr>
              <w:t>Obrtnička komora Karlovačke županije</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Ivana Spudić</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10</w:t>
            </w:r>
          </w:p>
        </w:tc>
        <w:tc>
          <w:tcPr>
            <w:tcW w:w="5591" w:type="dxa"/>
            <w:tcBorders>
              <w:top w:val="nil"/>
              <w:left w:val="nil"/>
              <w:bottom w:val="single" w:sz="4" w:space="0" w:color="auto"/>
              <w:right w:val="single" w:sz="4" w:space="0" w:color="auto"/>
            </w:tcBorders>
            <w:shd w:val="clear" w:color="000000" w:fill="FFFFFF"/>
            <w:noWrap/>
            <w:vAlign w:val="bottom"/>
            <w:hideMark/>
          </w:tcPr>
          <w:p w:rsidR="00355605" w:rsidRPr="00B5517A" w:rsidRDefault="00355605" w:rsidP="00240005">
            <w:pPr>
              <w:rPr>
                <w:rFonts w:ascii="Calibri" w:hAnsi="Calibri" w:cs="Calibri"/>
                <w:b/>
                <w:bCs/>
              </w:rPr>
            </w:pPr>
            <w:r w:rsidRPr="00B5517A">
              <w:rPr>
                <w:rFonts w:ascii="Calibri" w:hAnsi="Calibri" w:cs="Calibri"/>
                <w:b/>
                <w:bCs/>
              </w:rPr>
              <w:t>Obrtnička komora Krapinsko-zagorske županije</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Renata Vrančić</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11</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Bačvarska i kačarska radnja Petek</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Drago Petek</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12</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 xml:space="preserve">Bravarsko-kovačka radionica </w:t>
            </w:r>
            <w:proofErr w:type="spellStart"/>
            <w:r w:rsidRPr="00B5517A">
              <w:rPr>
                <w:rFonts w:ascii="Calibri" w:hAnsi="Calibri" w:cs="Calibri"/>
                <w:b/>
                <w:bCs/>
              </w:rPr>
              <w:t>Mišak</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 xml:space="preserve">Stjepan </w:t>
            </w:r>
            <w:proofErr w:type="spellStart"/>
            <w:r w:rsidRPr="00B5517A">
              <w:rPr>
                <w:rFonts w:ascii="Calibri" w:hAnsi="Calibri" w:cs="Calibri"/>
              </w:rPr>
              <w:t>Mišak</w:t>
            </w:r>
            <w:proofErr w:type="spellEnd"/>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13</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proofErr w:type="spellStart"/>
            <w:r w:rsidRPr="00B5517A">
              <w:rPr>
                <w:rFonts w:ascii="Calibri" w:hAnsi="Calibri" w:cs="Calibri"/>
                <w:b/>
                <w:bCs/>
              </w:rPr>
              <w:t>Keratims</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Mladen Savić</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14</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proofErr w:type="spellStart"/>
            <w:r w:rsidRPr="00B5517A">
              <w:rPr>
                <w:rFonts w:ascii="Calibri" w:hAnsi="Calibri" w:cs="Calibri"/>
                <w:b/>
                <w:bCs/>
              </w:rPr>
              <w:t>Atelier</w:t>
            </w:r>
            <w:proofErr w:type="spellEnd"/>
            <w:r w:rsidRPr="00B5517A">
              <w:rPr>
                <w:rFonts w:ascii="Calibri" w:hAnsi="Calibri" w:cs="Calibri"/>
                <w:b/>
                <w:bCs/>
              </w:rPr>
              <w:t xml:space="preserve"> Varga</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Darko varga</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15</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Lončarstvo i kovačnica "Majstor Tomo"</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Đurđa Kovačić</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16</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Eko-etno</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Neven Krušelj</w:t>
            </w:r>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17</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L ART</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 xml:space="preserve">Ljiljana </w:t>
            </w:r>
            <w:proofErr w:type="spellStart"/>
            <w:r w:rsidRPr="00B5517A">
              <w:rPr>
                <w:rFonts w:ascii="Calibri" w:hAnsi="Calibri" w:cs="Calibri"/>
              </w:rPr>
              <w:t>Javorić</w:t>
            </w:r>
            <w:proofErr w:type="spellEnd"/>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18</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"BGS" obrada stakla, proizvodnja, trgovina i posredovanje</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 xml:space="preserve">Lidija </w:t>
            </w:r>
            <w:proofErr w:type="spellStart"/>
            <w:r w:rsidRPr="00B5517A">
              <w:rPr>
                <w:rFonts w:ascii="Calibri" w:hAnsi="Calibri" w:cs="Calibri"/>
              </w:rPr>
              <w:t>Božiček</w:t>
            </w:r>
            <w:proofErr w:type="spellEnd"/>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19</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Proizvodnja i trgovina kristalnih unikata "</w:t>
            </w:r>
            <w:proofErr w:type="spellStart"/>
            <w:r w:rsidRPr="00B5517A">
              <w:rPr>
                <w:rFonts w:ascii="Calibri" w:hAnsi="Calibri" w:cs="Calibri"/>
                <w:b/>
                <w:bCs/>
              </w:rPr>
              <w:t>Podhraški</w:t>
            </w:r>
            <w:proofErr w:type="spellEnd"/>
            <w:r w:rsidRPr="00B5517A">
              <w:rPr>
                <w:rFonts w:ascii="Calibri" w:hAnsi="Calibri" w:cs="Calibri"/>
                <w:b/>
                <w:bCs/>
              </w:rPr>
              <w:t>"</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 xml:space="preserve">Bojan </w:t>
            </w:r>
            <w:proofErr w:type="spellStart"/>
            <w:r w:rsidRPr="00B5517A">
              <w:rPr>
                <w:rFonts w:ascii="Calibri" w:hAnsi="Calibri" w:cs="Calibri"/>
              </w:rPr>
              <w:t>Podhraški</w:t>
            </w:r>
            <w:proofErr w:type="spellEnd"/>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20</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 xml:space="preserve">Izrada igračaka i suvenira </w:t>
            </w:r>
            <w:proofErr w:type="spellStart"/>
            <w:r w:rsidRPr="00B5517A">
              <w:rPr>
                <w:rFonts w:ascii="Calibri" w:hAnsi="Calibri" w:cs="Calibri"/>
                <w:b/>
                <w:bCs/>
              </w:rPr>
              <w:t>Čukelj</w:t>
            </w:r>
            <w:proofErr w:type="spellEnd"/>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 xml:space="preserve">Renata </w:t>
            </w:r>
            <w:proofErr w:type="spellStart"/>
            <w:r w:rsidRPr="00B5517A">
              <w:rPr>
                <w:rFonts w:ascii="Calibri" w:hAnsi="Calibri" w:cs="Calibri"/>
              </w:rPr>
              <w:t>Čukelj</w:t>
            </w:r>
            <w:proofErr w:type="spellEnd"/>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21</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"Medičarsko-</w:t>
            </w:r>
            <w:proofErr w:type="spellStart"/>
            <w:r w:rsidRPr="00B5517A">
              <w:rPr>
                <w:rFonts w:ascii="Calibri" w:hAnsi="Calibri" w:cs="Calibri"/>
                <w:b/>
                <w:bCs/>
              </w:rPr>
              <w:t>svjećarska</w:t>
            </w:r>
            <w:proofErr w:type="spellEnd"/>
            <w:r w:rsidRPr="00B5517A">
              <w:rPr>
                <w:rFonts w:ascii="Calibri" w:hAnsi="Calibri" w:cs="Calibri"/>
                <w:b/>
                <w:bCs/>
              </w:rPr>
              <w:t xml:space="preserve"> radnja ZOZOLLY" utemeljeno 1882</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 xml:space="preserve">Vlasta </w:t>
            </w:r>
            <w:proofErr w:type="spellStart"/>
            <w:r w:rsidRPr="00B5517A">
              <w:rPr>
                <w:rFonts w:ascii="Calibri" w:hAnsi="Calibri" w:cs="Calibri"/>
              </w:rPr>
              <w:t>Hubicki</w:t>
            </w:r>
            <w:proofErr w:type="spellEnd"/>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22</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r w:rsidRPr="00B5517A">
              <w:rPr>
                <w:rFonts w:ascii="Calibri" w:hAnsi="Calibri" w:cs="Calibri"/>
                <w:b/>
                <w:bCs/>
              </w:rPr>
              <w:t>Medičarsko-</w:t>
            </w:r>
            <w:proofErr w:type="spellStart"/>
            <w:r w:rsidRPr="00B5517A">
              <w:rPr>
                <w:rFonts w:ascii="Calibri" w:hAnsi="Calibri" w:cs="Calibri"/>
                <w:b/>
                <w:bCs/>
              </w:rPr>
              <w:t>svjećarski</w:t>
            </w:r>
            <w:proofErr w:type="spellEnd"/>
            <w:r w:rsidRPr="00B5517A">
              <w:rPr>
                <w:rFonts w:ascii="Calibri" w:hAnsi="Calibri" w:cs="Calibri"/>
                <w:b/>
                <w:bCs/>
              </w:rPr>
              <w:t xml:space="preserve"> obrt i </w:t>
            </w:r>
            <w:proofErr w:type="spellStart"/>
            <w:r w:rsidRPr="00B5517A">
              <w:rPr>
                <w:rFonts w:ascii="Calibri" w:hAnsi="Calibri" w:cs="Calibri"/>
                <w:b/>
                <w:bCs/>
              </w:rPr>
              <w:t>suvenirnica</w:t>
            </w:r>
            <w:proofErr w:type="spellEnd"/>
            <w:r w:rsidRPr="00B5517A">
              <w:rPr>
                <w:rFonts w:ascii="Calibri" w:hAnsi="Calibri" w:cs="Calibri"/>
                <w:b/>
                <w:bCs/>
              </w:rPr>
              <w:t xml:space="preserve"> "</w:t>
            </w:r>
            <w:proofErr w:type="spellStart"/>
            <w:r w:rsidRPr="00B5517A">
              <w:rPr>
                <w:rFonts w:ascii="Calibri" w:hAnsi="Calibri" w:cs="Calibri"/>
                <w:b/>
                <w:bCs/>
              </w:rPr>
              <w:t>Mahmet</w:t>
            </w:r>
            <w:proofErr w:type="spellEnd"/>
            <w:r w:rsidRPr="00B5517A">
              <w:rPr>
                <w:rFonts w:ascii="Calibri" w:hAnsi="Calibri" w:cs="Calibri"/>
                <w:b/>
                <w:bCs/>
              </w:rPr>
              <w:t>"</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 xml:space="preserve">Gordana </w:t>
            </w:r>
            <w:proofErr w:type="spellStart"/>
            <w:r w:rsidRPr="00B5517A">
              <w:rPr>
                <w:rFonts w:ascii="Calibri" w:hAnsi="Calibri" w:cs="Calibri"/>
              </w:rPr>
              <w:t>Mahmet</w:t>
            </w:r>
            <w:proofErr w:type="spellEnd"/>
            <w:r w:rsidRPr="00B5517A">
              <w:rPr>
                <w:rFonts w:ascii="Calibri" w:hAnsi="Calibri" w:cs="Calibri"/>
              </w:rPr>
              <w:t>-</w:t>
            </w:r>
            <w:proofErr w:type="spellStart"/>
            <w:r w:rsidRPr="00B5517A">
              <w:rPr>
                <w:rFonts w:ascii="Calibri" w:hAnsi="Calibri" w:cs="Calibri"/>
              </w:rPr>
              <w:t>Habazin</w:t>
            </w:r>
            <w:proofErr w:type="spellEnd"/>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23</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proofErr w:type="spellStart"/>
            <w:r w:rsidRPr="00B5517A">
              <w:rPr>
                <w:rFonts w:ascii="Calibri" w:hAnsi="Calibri" w:cs="Calibri"/>
                <w:b/>
                <w:bCs/>
              </w:rPr>
              <w:t>Medičarna</w:t>
            </w:r>
            <w:proofErr w:type="spellEnd"/>
            <w:r w:rsidRPr="00B5517A">
              <w:rPr>
                <w:rFonts w:ascii="Calibri" w:hAnsi="Calibri" w:cs="Calibri"/>
                <w:b/>
                <w:bCs/>
              </w:rPr>
              <w:t xml:space="preserve"> "</w:t>
            </w:r>
            <w:proofErr w:type="spellStart"/>
            <w:r w:rsidRPr="00B5517A">
              <w:rPr>
                <w:rFonts w:ascii="Calibri" w:hAnsi="Calibri" w:cs="Calibri"/>
                <w:b/>
                <w:bCs/>
              </w:rPr>
              <w:t>Šćuric</w:t>
            </w:r>
            <w:proofErr w:type="spellEnd"/>
            <w:r w:rsidRPr="00B5517A">
              <w:rPr>
                <w:rFonts w:ascii="Calibri" w:hAnsi="Calibri" w:cs="Calibri"/>
                <w:b/>
                <w:bCs/>
              </w:rPr>
              <w:t>"</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 xml:space="preserve">Brankica </w:t>
            </w:r>
            <w:proofErr w:type="spellStart"/>
            <w:r w:rsidRPr="00B5517A">
              <w:rPr>
                <w:rFonts w:ascii="Calibri" w:hAnsi="Calibri" w:cs="Calibri"/>
              </w:rPr>
              <w:t>Šćuric</w:t>
            </w:r>
            <w:proofErr w:type="spellEnd"/>
          </w:p>
        </w:tc>
      </w:tr>
      <w:tr w:rsidR="00355605" w:rsidRPr="00B5517A" w:rsidTr="00240005">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355605" w:rsidRPr="00B5517A" w:rsidRDefault="00355605" w:rsidP="00240005">
            <w:pPr>
              <w:jc w:val="right"/>
              <w:rPr>
                <w:rFonts w:ascii="Calibri" w:hAnsi="Calibri" w:cs="Calibri"/>
              </w:rPr>
            </w:pPr>
            <w:r w:rsidRPr="00B5517A">
              <w:rPr>
                <w:rFonts w:ascii="Calibri" w:hAnsi="Calibri" w:cs="Calibri"/>
              </w:rPr>
              <w:t>24</w:t>
            </w:r>
          </w:p>
        </w:tc>
        <w:tc>
          <w:tcPr>
            <w:tcW w:w="5591"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b/>
                <w:bCs/>
              </w:rPr>
            </w:pPr>
            <w:proofErr w:type="spellStart"/>
            <w:r w:rsidRPr="00B5517A">
              <w:rPr>
                <w:rFonts w:ascii="Calibri" w:hAnsi="Calibri" w:cs="Calibri"/>
                <w:b/>
                <w:bCs/>
              </w:rPr>
              <w:t>Zlatarna</w:t>
            </w:r>
            <w:proofErr w:type="spellEnd"/>
            <w:r w:rsidRPr="00B5517A">
              <w:rPr>
                <w:rFonts w:ascii="Calibri" w:hAnsi="Calibri" w:cs="Calibri"/>
                <w:b/>
                <w:bCs/>
              </w:rPr>
              <w:t xml:space="preserve"> Vrančić</w:t>
            </w:r>
          </w:p>
        </w:tc>
        <w:tc>
          <w:tcPr>
            <w:tcW w:w="2835" w:type="dxa"/>
            <w:tcBorders>
              <w:top w:val="nil"/>
              <w:left w:val="nil"/>
              <w:bottom w:val="single" w:sz="4" w:space="0" w:color="auto"/>
              <w:right w:val="single" w:sz="4" w:space="0" w:color="auto"/>
            </w:tcBorders>
            <w:shd w:val="clear" w:color="auto" w:fill="auto"/>
            <w:noWrap/>
            <w:vAlign w:val="bottom"/>
            <w:hideMark/>
          </w:tcPr>
          <w:p w:rsidR="00355605" w:rsidRPr="00B5517A" w:rsidRDefault="00355605" w:rsidP="00240005">
            <w:pPr>
              <w:rPr>
                <w:rFonts w:ascii="Calibri" w:hAnsi="Calibri" w:cs="Calibri"/>
              </w:rPr>
            </w:pPr>
            <w:r w:rsidRPr="00B5517A">
              <w:rPr>
                <w:rFonts w:ascii="Calibri" w:hAnsi="Calibri" w:cs="Calibri"/>
              </w:rPr>
              <w:t>Hrvoje Vrančić</w:t>
            </w:r>
          </w:p>
        </w:tc>
      </w:tr>
    </w:tbl>
    <w:p w:rsidR="00355605" w:rsidRDefault="00355605" w:rsidP="00355605">
      <w:pPr>
        <w:spacing w:before="120"/>
        <w:jc w:val="both"/>
        <w:rPr>
          <w:rFonts w:ascii="Arial" w:hAnsi="Arial" w:cs="Arial"/>
          <w:sz w:val="24"/>
          <w:szCs w:val="24"/>
        </w:rPr>
      </w:pPr>
      <w:r w:rsidRPr="00383B87">
        <w:rPr>
          <w:rFonts w:ascii="Arial" w:hAnsi="Arial" w:cs="Arial"/>
          <w:sz w:val="24"/>
          <w:szCs w:val="24"/>
        </w:rPr>
        <w:t xml:space="preserve">Profil sajma </w:t>
      </w:r>
      <w:proofErr w:type="spellStart"/>
      <w:r w:rsidRPr="00383B87">
        <w:rPr>
          <w:rFonts w:ascii="Arial" w:hAnsi="Arial" w:cs="Arial"/>
          <w:sz w:val="24"/>
          <w:szCs w:val="24"/>
        </w:rPr>
        <w:t>Graposexpo</w:t>
      </w:r>
      <w:proofErr w:type="spellEnd"/>
      <w:r w:rsidRPr="00383B87">
        <w:rPr>
          <w:rFonts w:ascii="Arial" w:hAnsi="Arial" w:cs="Arial"/>
          <w:sz w:val="24"/>
          <w:szCs w:val="24"/>
        </w:rPr>
        <w:t xml:space="preserve"> 2018. obuhvati</w:t>
      </w:r>
      <w:r>
        <w:rPr>
          <w:rFonts w:ascii="Arial" w:hAnsi="Arial" w:cs="Arial"/>
          <w:sz w:val="24"/>
          <w:szCs w:val="24"/>
        </w:rPr>
        <w:t>o</w:t>
      </w:r>
      <w:r w:rsidRPr="00383B87">
        <w:rPr>
          <w:rFonts w:ascii="Arial" w:hAnsi="Arial" w:cs="Arial"/>
          <w:sz w:val="24"/>
          <w:szCs w:val="24"/>
        </w:rPr>
        <w:t xml:space="preserve"> </w:t>
      </w:r>
      <w:r>
        <w:rPr>
          <w:rFonts w:ascii="Arial" w:hAnsi="Arial" w:cs="Arial"/>
          <w:sz w:val="24"/>
          <w:szCs w:val="24"/>
        </w:rPr>
        <w:t>je</w:t>
      </w:r>
      <w:r w:rsidRPr="00383B87">
        <w:rPr>
          <w:rFonts w:ascii="Arial" w:hAnsi="Arial" w:cs="Arial"/>
          <w:sz w:val="24"/>
          <w:szCs w:val="24"/>
        </w:rPr>
        <w:t xml:space="preserve"> sljedeće djelatnosti: obradu metala i proizvodnju proizvoda od metala, preradu drva, proizvodnju ambalaže od drva i plastike, preradu plastičnih masa, preradu gume, sektor građevinarstva, proizvodnju opreme za poljoprivredu, šumarstvo, hidrauliku i pneumatiku, izložbu starih i umjetničkih zanata, IT sektor, međunarodne izložbe u organizaciji obrtničkih i gospodarskih komora sa </w:t>
      </w:r>
    </w:p>
    <w:p w:rsidR="00355605" w:rsidRDefault="00355605" w:rsidP="00355605">
      <w:pPr>
        <w:spacing w:before="120"/>
        <w:jc w:val="both"/>
        <w:rPr>
          <w:rFonts w:ascii="Arial" w:hAnsi="Arial" w:cs="Arial"/>
          <w:sz w:val="24"/>
          <w:szCs w:val="24"/>
        </w:rPr>
      </w:pPr>
      <w:r w:rsidRPr="00383B87">
        <w:rPr>
          <w:rFonts w:ascii="Arial" w:hAnsi="Arial" w:cs="Arial"/>
          <w:sz w:val="24"/>
          <w:szCs w:val="24"/>
        </w:rPr>
        <w:t>prezentacijom svojih programskih aktivnosti i članova, uz održavanje velikog broja okruglih stolova, prezentacija i poslovnih susreta na samome sajmu.</w:t>
      </w:r>
    </w:p>
    <w:p w:rsidR="00355605" w:rsidRPr="00383B87" w:rsidRDefault="00355605" w:rsidP="00355605">
      <w:pPr>
        <w:spacing w:before="120"/>
        <w:jc w:val="both"/>
        <w:rPr>
          <w:rFonts w:ascii="Arial" w:hAnsi="Arial" w:cs="Arial"/>
          <w:sz w:val="24"/>
          <w:szCs w:val="24"/>
        </w:rPr>
      </w:pPr>
      <w:r w:rsidRPr="00383B87">
        <w:rPr>
          <w:rFonts w:ascii="Arial" w:hAnsi="Arial" w:cs="Arial"/>
          <w:sz w:val="24"/>
          <w:szCs w:val="24"/>
        </w:rPr>
        <w:t xml:space="preserve">Na info-pultu Komore obavljeno je više od </w:t>
      </w:r>
      <w:r>
        <w:rPr>
          <w:rFonts w:ascii="Arial" w:hAnsi="Arial" w:cs="Arial"/>
          <w:sz w:val="24"/>
          <w:szCs w:val="24"/>
        </w:rPr>
        <w:t>200</w:t>
      </w:r>
      <w:r w:rsidRPr="00383B87">
        <w:rPr>
          <w:rFonts w:ascii="Arial" w:hAnsi="Arial" w:cs="Arial"/>
          <w:sz w:val="24"/>
          <w:szCs w:val="24"/>
        </w:rPr>
        <w:t xml:space="preserve"> općih poslovnih kontakata</w:t>
      </w:r>
      <w:r>
        <w:rPr>
          <w:rFonts w:ascii="Arial" w:hAnsi="Arial" w:cs="Arial"/>
          <w:sz w:val="24"/>
          <w:szCs w:val="24"/>
        </w:rPr>
        <w:t>.</w:t>
      </w:r>
    </w:p>
    <w:p w:rsidR="00355605" w:rsidRDefault="00355605" w:rsidP="00355605">
      <w:pPr>
        <w:spacing w:before="120"/>
        <w:jc w:val="both"/>
        <w:rPr>
          <w:rFonts w:ascii="Arial" w:hAnsi="Arial" w:cs="Arial"/>
          <w:sz w:val="24"/>
          <w:szCs w:val="24"/>
        </w:rPr>
      </w:pPr>
      <w:r>
        <w:rPr>
          <w:rFonts w:ascii="Arial" w:hAnsi="Arial" w:cs="Arial"/>
          <w:sz w:val="24"/>
          <w:szCs w:val="24"/>
        </w:rPr>
        <w:t>Sa službama sajma dogovoren je unos kompletne promotivne reklame i loga svih izlagača HOK-a u sajamski katalog koji služi kao kvalitetan promotivni tiskani i Internet promotivni materijal kroz čitavu 2018. godinu, a sajamska služba zadužena za marketing omogućila je dodatne kanale promidžbe i besplatan Internet kako za izlagače tako i za posjetitelje sajma.</w:t>
      </w:r>
    </w:p>
    <w:p w:rsidR="00355605" w:rsidRDefault="00355605" w:rsidP="00355605">
      <w:pPr>
        <w:spacing w:before="120"/>
        <w:jc w:val="both"/>
        <w:rPr>
          <w:rFonts w:ascii="Arial" w:hAnsi="Arial" w:cs="Arial"/>
          <w:sz w:val="24"/>
          <w:szCs w:val="24"/>
        </w:rPr>
      </w:pPr>
      <w:r w:rsidRPr="006B0876">
        <w:rPr>
          <w:rFonts w:ascii="Arial" w:hAnsi="Arial" w:cs="Arial"/>
          <w:sz w:val="24"/>
          <w:szCs w:val="24"/>
        </w:rPr>
        <w:t>Prema pov</w:t>
      </w:r>
      <w:r>
        <w:rPr>
          <w:rFonts w:ascii="Arial" w:hAnsi="Arial" w:cs="Arial"/>
          <w:sz w:val="24"/>
          <w:szCs w:val="24"/>
        </w:rPr>
        <w:t xml:space="preserve">ratnim informacijama izlagača, </w:t>
      </w:r>
      <w:r w:rsidRPr="006B0876">
        <w:rPr>
          <w:rFonts w:ascii="Arial" w:hAnsi="Arial" w:cs="Arial"/>
          <w:sz w:val="24"/>
          <w:szCs w:val="24"/>
        </w:rPr>
        <w:t>izlagači su zadovoljni organizacijom sajma, kako od strane organizatora, tako i HOK-a kao nositelja ko</w:t>
      </w:r>
      <w:r>
        <w:rPr>
          <w:rFonts w:ascii="Arial" w:hAnsi="Arial" w:cs="Arial"/>
          <w:sz w:val="24"/>
          <w:szCs w:val="24"/>
        </w:rPr>
        <w:t>lektivnog nastupa.</w:t>
      </w:r>
      <w:r w:rsidRPr="006B0876">
        <w:rPr>
          <w:rFonts w:ascii="Arial" w:hAnsi="Arial" w:cs="Arial"/>
          <w:sz w:val="24"/>
          <w:szCs w:val="24"/>
        </w:rPr>
        <w:t xml:space="preserve"> </w:t>
      </w:r>
    </w:p>
    <w:p w:rsidR="00355605" w:rsidRDefault="00355605" w:rsidP="00355605">
      <w:pPr>
        <w:jc w:val="both"/>
        <w:rPr>
          <w:rFonts w:ascii="Arial" w:hAnsi="Arial" w:cs="Arial"/>
          <w:b/>
          <w:bCs/>
          <w:i/>
          <w:iCs/>
          <w:sz w:val="24"/>
          <w:szCs w:val="24"/>
          <w:u w:val="single"/>
        </w:rPr>
      </w:pPr>
    </w:p>
    <w:p w:rsidR="00355605" w:rsidRPr="00426DD0" w:rsidRDefault="00355605" w:rsidP="00355605">
      <w:pPr>
        <w:jc w:val="both"/>
        <w:rPr>
          <w:rFonts w:ascii="Arial" w:hAnsi="Arial" w:cs="Arial"/>
          <w:b/>
          <w:bCs/>
          <w:i/>
          <w:iCs/>
          <w:sz w:val="24"/>
          <w:szCs w:val="24"/>
          <w:u w:val="single"/>
        </w:rPr>
      </w:pPr>
      <w:r w:rsidRPr="006B0876">
        <w:rPr>
          <w:rFonts w:ascii="Arial" w:hAnsi="Arial" w:cs="Arial"/>
          <w:b/>
          <w:bCs/>
          <w:i/>
          <w:iCs/>
          <w:sz w:val="24"/>
          <w:szCs w:val="24"/>
          <w:u w:val="single"/>
        </w:rPr>
        <w:t>III. Popratni događaji</w:t>
      </w:r>
    </w:p>
    <w:p w:rsidR="00355605" w:rsidRDefault="00355605" w:rsidP="00355605">
      <w:pPr>
        <w:pStyle w:val="Tijeloteksta"/>
        <w:spacing w:before="80"/>
        <w:jc w:val="both"/>
        <w:rPr>
          <w:rFonts w:ascii="Arial" w:hAnsi="Arial" w:cs="Arial"/>
          <w:sz w:val="24"/>
          <w:szCs w:val="24"/>
        </w:rPr>
      </w:pPr>
      <w:r>
        <w:rPr>
          <w:rFonts w:ascii="Arial" w:hAnsi="Arial" w:cs="Arial"/>
          <w:sz w:val="24"/>
          <w:szCs w:val="24"/>
        </w:rPr>
        <w:t xml:space="preserve">Sajam su posjetila </w:t>
      </w:r>
      <w:r w:rsidRPr="00731D82">
        <w:rPr>
          <w:rFonts w:ascii="Arial" w:hAnsi="Arial" w:cs="Arial"/>
          <w:sz w:val="24"/>
          <w:szCs w:val="24"/>
        </w:rPr>
        <w:t xml:space="preserve">brojna gospodarska i politička izaslanstva </w:t>
      </w:r>
      <w:r>
        <w:rPr>
          <w:rFonts w:ascii="Arial" w:hAnsi="Arial" w:cs="Arial"/>
          <w:sz w:val="24"/>
          <w:szCs w:val="24"/>
        </w:rPr>
        <w:t>iz bliže regije</w:t>
      </w:r>
      <w:r w:rsidRPr="00731D82">
        <w:rPr>
          <w:rFonts w:ascii="Arial" w:hAnsi="Arial" w:cs="Arial"/>
          <w:sz w:val="24"/>
          <w:szCs w:val="24"/>
        </w:rPr>
        <w:t>, jer je sajam bio dobra prigoda za poslovno povezivanje poduzetnika, prilika za sastanke poslovnih delegacija i dizanje gospodarske suradnje susjednih država ne višu razinu.</w:t>
      </w:r>
    </w:p>
    <w:p w:rsidR="00355605" w:rsidRDefault="00355605" w:rsidP="00355605">
      <w:pPr>
        <w:shd w:val="clear" w:color="auto" w:fill="FFFFFF"/>
        <w:spacing w:before="120" w:after="120" w:line="336" w:lineRule="atLeast"/>
        <w:rPr>
          <w:rFonts w:ascii="Arial" w:hAnsi="Arial" w:cs="Arial"/>
          <w:sz w:val="24"/>
          <w:szCs w:val="24"/>
        </w:rPr>
      </w:pPr>
      <w:r>
        <w:rPr>
          <w:rFonts w:ascii="Arial" w:hAnsi="Arial" w:cs="Arial"/>
          <w:sz w:val="24"/>
          <w:szCs w:val="24"/>
        </w:rPr>
        <w:t xml:space="preserve">Delegaciju Hrvatske obrtničke komore na svečanom otvaranju sajma predvodio je </w:t>
      </w:r>
      <w:r w:rsidRPr="00383B87">
        <w:rPr>
          <w:rFonts w:ascii="Arial" w:hAnsi="Arial" w:cs="Arial"/>
          <w:sz w:val="24"/>
          <w:szCs w:val="24"/>
        </w:rPr>
        <w:t>predsjednik HOK-a Dragutin Ranogaj</w:t>
      </w:r>
      <w:r>
        <w:rPr>
          <w:rFonts w:ascii="Arial" w:hAnsi="Arial" w:cs="Arial"/>
          <w:sz w:val="24"/>
          <w:szCs w:val="24"/>
        </w:rPr>
        <w:t>ec te Predsjednik Odbora za sajmove HOK-a Darko</w:t>
      </w:r>
      <w:r w:rsidRPr="00383B87">
        <w:rPr>
          <w:rFonts w:ascii="Arial" w:hAnsi="Arial" w:cs="Arial"/>
          <w:sz w:val="24"/>
          <w:szCs w:val="24"/>
        </w:rPr>
        <w:t xml:space="preserve"> Stanković</w:t>
      </w:r>
      <w:r>
        <w:rPr>
          <w:rFonts w:ascii="Arial" w:hAnsi="Arial" w:cs="Arial"/>
          <w:sz w:val="24"/>
          <w:szCs w:val="24"/>
        </w:rPr>
        <w:t>.</w:t>
      </w:r>
    </w:p>
    <w:p w:rsidR="00355605" w:rsidRPr="00EA08D1" w:rsidRDefault="00355605" w:rsidP="00355605">
      <w:pPr>
        <w:shd w:val="clear" w:color="auto" w:fill="FFFFFF"/>
        <w:spacing w:before="120" w:after="120" w:line="336" w:lineRule="atLeast"/>
        <w:rPr>
          <w:rFonts w:ascii="Arial" w:hAnsi="Arial" w:cs="Arial"/>
          <w:b/>
          <w:i/>
          <w:sz w:val="24"/>
          <w:szCs w:val="24"/>
          <w:u w:val="single"/>
        </w:rPr>
      </w:pPr>
      <w:r w:rsidRPr="00EA08D1">
        <w:rPr>
          <w:rFonts w:ascii="Arial" w:hAnsi="Arial" w:cs="Arial"/>
          <w:b/>
          <w:i/>
          <w:sz w:val="24"/>
          <w:szCs w:val="24"/>
          <w:u w:val="single"/>
        </w:rPr>
        <w:t>IV. Internacionalizacija poslovanja MSP-ova putem organizacija za poslovnu podršku</w:t>
      </w:r>
    </w:p>
    <w:p w:rsidR="00355605" w:rsidRPr="00EA08D1" w:rsidRDefault="00355605" w:rsidP="00355605">
      <w:pPr>
        <w:shd w:val="clear" w:color="auto" w:fill="FFFFFF"/>
        <w:spacing w:before="120" w:after="120" w:line="336" w:lineRule="atLeast"/>
        <w:rPr>
          <w:rFonts w:ascii="Arial" w:hAnsi="Arial" w:cs="Arial"/>
          <w:sz w:val="24"/>
          <w:szCs w:val="24"/>
        </w:rPr>
      </w:pPr>
      <w:r w:rsidRPr="00EA08D1">
        <w:rPr>
          <w:rFonts w:ascii="Arial" w:hAnsi="Arial" w:cs="Arial"/>
          <w:sz w:val="24"/>
          <w:szCs w:val="24"/>
        </w:rPr>
        <w:t>Nastup na sajmu GRAPOSEXPO 2018. dio je projekta  „Internacionalizacija poslovanja MSP-ova putem organizacija za poslovnu podršku“</w:t>
      </w:r>
    </w:p>
    <w:p w:rsidR="00355605" w:rsidRPr="00EA08D1" w:rsidRDefault="00355605" w:rsidP="00355605">
      <w:pPr>
        <w:shd w:val="clear" w:color="auto" w:fill="FFFFFF"/>
        <w:spacing w:before="120" w:after="120" w:line="336" w:lineRule="atLeast"/>
        <w:rPr>
          <w:rFonts w:ascii="Arial" w:hAnsi="Arial" w:cs="Arial"/>
          <w:sz w:val="24"/>
          <w:szCs w:val="24"/>
        </w:rPr>
      </w:pPr>
      <w:r w:rsidRPr="00EA08D1">
        <w:rPr>
          <w:rFonts w:ascii="Arial" w:hAnsi="Arial" w:cs="Arial"/>
          <w:sz w:val="24"/>
          <w:szCs w:val="24"/>
        </w:rPr>
        <w:t>Projekt obuhvaća poticanje internacionalizacije MSP-ova organizacijom 14 informativnih događanja, 12 zajedničkih nastupa na međunarodnim sajmovima u inozemstvu,16 poslovnih susreta te 1 nastup Hrvatske zemlje-partnera temeljem odluke Vlada RH.</w:t>
      </w:r>
    </w:p>
    <w:p w:rsidR="00355605" w:rsidRPr="00EA08D1" w:rsidRDefault="00355605" w:rsidP="00355605">
      <w:pPr>
        <w:shd w:val="clear" w:color="auto" w:fill="FFFFFF"/>
        <w:spacing w:before="120" w:after="120" w:line="336" w:lineRule="atLeast"/>
        <w:rPr>
          <w:rFonts w:ascii="Arial" w:hAnsi="Arial" w:cs="Arial"/>
          <w:sz w:val="24"/>
          <w:szCs w:val="24"/>
        </w:rPr>
      </w:pPr>
      <w:r w:rsidRPr="00EA08D1">
        <w:rPr>
          <w:rFonts w:ascii="Arial" w:hAnsi="Arial" w:cs="Arial"/>
          <w:sz w:val="24"/>
          <w:szCs w:val="24"/>
        </w:rPr>
        <w:t>Povećani broj događanja dovest će do povećanja prilika za internacionalizaciju MSP-ova i do uključenog većeg broja MSP-ova. Kao pozitivan učinak očekuje se jačanje kapaciteta MSP-ova i poboljšanje njihove konkurentnosti na tržištu.</w:t>
      </w:r>
    </w:p>
    <w:p w:rsidR="00355605" w:rsidRPr="00EA08D1" w:rsidRDefault="00355605" w:rsidP="00355605">
      <w:pPr>
        <w:shd w:val="clear" w:color="auto" w:fill="FFFFFF"/>
        <w:spacing w:before="120" w:after="120" w:line="336" w:lineRule="atLeast"/>
        <w:rPr>
          <w:rFonts w:ascii="Arial" w:hAnsi="Arial" w:cs="Arial"/>
          <w:sz w:val="24"/>
          <w:szCs w:val="24"/>
        </w:rPr>
      </w:pPr>
      <w:r w:rsidRPr="00EA08D1">
        <w:rPr>
          <w:rFonts w:ascii="Arial" w:hAnsi="Arial" w:cs="Arial"/>
          <w:sz w:val="24"/>
          <w:szCs w:val="24"/>
        </w:rPr>
        <w:t>Ukupna vrijednost projekta 3.617.917,65 HRK.</w:t>
      </w:r>
    </w:p>
    <w:p w:rsidR="00355605" w:rsidRPr="00EA08D1" w:rsidRDefault="00355605" w:rsidP="00355605">
      <w:pPr>
        <w:shd w:val="clear" w:color="auto" w:fill="FFFFFF"/>
        <w:spacing w:before="120" w:after="120" w:line="336" w:lineRule="atLeast"/>
        <w:rPr>
          <w:rFonts w:ascii="Arial" w:hAnsi="Arial" w:cs="Arial"/>
          <w:sz w:val="24"/>
          <w:szCs w:val="24"/>
        </w:rPr>
      </w:pPr>
      <w:r w:rsidRPr="00EA08D1">
        <w:rPr>
          <w:rFonts w:ascii="Arial" w:hAnsi="Arial" w:cs="Arial"/>
          <w:sz w:val="24"/>
          <w:szCs w:val="24"/>
        </w:rPr>
        <w:t xml:space="preserve">Odobrena bespovratna sredstva temeljem </w:t>
      </w:r>
      <w:r>
        <w:rPr>
          <w:rFonts w:ascii="Arial" w:hAnsi="Arial" w:cs="Arial"/>
          <w:sz w:val="24"/>
          <w:szCs w:val="24"/>
        </w:rPr>
        <w:t>MRRFEU</w:t>
      </w:r>
      <w:r w:rsidRPr="00EA08D1">
        <w:rPr>
          <w:rFonts w:ascii="Arial" w:hAnsi="Arial" w:cs="Arial"/>
          <w:sz w:val="24"/>
          <w:szCs w:val="24"/>
        </w:rPr>
        <w:t>, iz Operativnoga programa Konkurentnost i kohezija 2014.-2020. - 2.384.893,64 HRK.</w:t>
      </w:r>
    </w:p>
    <w:p w:rsidR="00355605" w:rsidRPr="00EA08D1" w:rsidRDefault="00355605" w:rsidP="00355605">
      <w:pPr>
        <w:shd w:val="clear" w:color="auto" w:fill="FFFFFF"/>
        <w:spacing w:before="120" w:after="120" w:line="336" w:lineRule="atLeast"/>
        <w:rPr>
          <w:rFonts w:ascii="Arial" w:hAnsi="Arial" w:cs="Arial"/>
          <w:sz w:val="24"/>
          <w:szCs w:val="24"/>
        </w:rPr>
      </w:pPr>
      <w:r w:rsidRPr="00EA08D1">
        <w:rPr>
          <w:rFonts w:ascii="Arial" w:hAnsi="Arial" w:cs="Arial"/>
          <w:sz w:val="24"/>
          <w:szCs w:val="24"/>
        </w:rPr>
        <w:t>Razdoblje trajanja projekta: 1.2.2017.-31.12.2018.</w:t>
      </w:r>
    </w:p>
    <w:p w:rsidR="00355605" w:rsidRPr="00EA08D1" w:rsidRDefault="00355605" w:rsidP="00355605">
      <w:pPr>
        <w:shd w:val="clear" w:color="auto" w:fill="FFFFFF"/>
        <w:spacing w:before="120" w:after="120" w:line="336" w:lineRule="atLeast"/>
        <w:rPr>
          <w:rFonts w:ascii="Arial" w:hAnsi="Arial" w:cs="Arial"/>
          <w:sz w:val="24"/>
          <w:szCs w:val="24"/>
        </w:rPr>
      </w:pPr>
      <w:r w:rsidRPr="00EA08D1">
        <w:rPr>
          <w:rFonts w:ascii="Arial" w:hAnsi="Arial" w:cs="Arial"/>
          <w:sz w:val="24"/>
          <w:szCs w:val="24"/>
        </w:rPr>
        <w:t>Intenzitet potpore: 100%</w:t>
      </w:r>
    </w:p>
    <w:p w:rsidR="00355605" w:rsidRDefault="00355605" w:rsidP="00355605">
      <w:pPr>
        <w:pStyle w:val="Podnoje"/>
        <w:jc w:val="center"/>
        <w:rPr>
          <w:i/>
          <w:sz w:val="20"/>
        </w:rPr>
      </w:pPr>
    </w:p>
    <w:p w:rsidR="00BE432C" w:rsidRPr="000B5112" w:rsidRDefault="00BE432C" w:rsidP="00BE432C">
      <w:pPr>
        <w:spacing w:after="120"/>
        <w:jc w:val="both"/>
        <w:rPr>
          <w:rFonts w:ascii="Arial" w:hAnsi="Arial" w:cs="Arial"/>
          <w:b/>
          <w:sz w:val="24"/>
          <w:szCs w:val="24"/>
          <w:u w:val="single"/>
        </w:rPr>
      </w:pPr>
      <w:r>
        <w:rPr>
          <w:rFonts w:ascii="Arial" w:hAnsi="Arial" w:cs="Arial"/>
          <w:b/>
          <w:sz w:val="24"/>
          <w:szCs w:val="24"/>
          <w:u w:val="single"/>
        </w:rPr>
        <w:t>85</w:t>
      </w:r>
      <w:r w:rsidRPr="005D2FF1">
        <w:rPr>
          <w:rFonts w:ascii="Arial" w:hAnsi="Arial" w:cs="Arial"/>
          <w:b/>
          <w:sz w:val="24"/>
          <w:szCs w:val="24"/>
          <w:u w:val="single"/>
        </w:rPr>
        <w:t xml:space="preserve">. MEĐUNARODNI </w:t>
      </w:r>
      <w:r>
        <w:rPr>
          <w:rFonts w:ascii="Arial" w:hAnsi="Arial" w:cs="Arial"/>
          <w:b/>
          <w:sz w:val="24"/>
          <w:szCs w:val="24"/>
          <w:u w:val="single"/>
        </w:rPr>
        <w:t xml:space="preserve">POLJOPRIVREDNI </w:t>
      </w:r>
      <w:r w:rsidRPr="005D2FF1">
        <w:rPr>
          <w:rFonts w:ascii="Arial" w:hAnsi="Arial" w:cs="Arial"/>
          <w:b/>
          <w:sz w:val="24"/>
          <w:szCs w:val="24"/>
          <w:u w:val="single"/>
        </w:rPr>
        <w:t xml:space="preserve">SAJAM </w:t>
      </w:r>
      <w:r>
        <w:rPr>
          <w:rFonts w:ascii="Arial" w:hAnsi="Arial" w:cs="Arial"/>
          <w:b/>
          <w:sz w:val="24"/>
          <w:szCs w:val="24"/>
          <w:u w:val="single"/>
        </w:rPr>
        <w:t xml:space="preserve"> NOVI SAD 2018.</w:t>
      </w:r>
    </w:p>
    <w:p w:rsidR="00BE432C" w:rsidRPr="00E748D6" w:rsidRDefault="00BE432C" w:rsidP="00BE432C">
      <w:pPr>
        <w:pStyle w:val="Naslov1"/>
        <w:jc w:val="both"/>
        <w:rPr>
          <w:rFonts w:ascii="Arial" w:hAnsi="Arial" w:cs="Arial"/>
          <w:bCs/>
          <w:i/>
          <w:szCs w:val="24"/>
          <w:u w:val="single"/>
        </w:rPr>
      </w:pPr>
      <w:r w:rsidRPr="00E748D6">
        <w:rPr>
          <w:rFonts w:ascii="Arial" w:hAnsi="Arial" w:cs="Arial"/>
          <w:bCs/>
          <w:i/>
          <w:szCs w:val="24"/>
          <w:u w:val="single"/>
        </w:rPr>
        <w:t>I. Sažetak</w:t>
      </w:r>
    </w:p>
    <w:p w:rsidR="00BE432C" w:rsidRDefault="00BE432C" w:rsidP="00BE432C">
      <w:pPr>
        <w:pStyle w:val="Tijeloteksta2"/>
        <w:spacing w:before="120"/>
        <w:rPr>
          <w:rFonts w:ascii="Arial" w:hAnsi="Arial" w:cs="Arial"/>
          <w:color w:val="auto"/>
          <w:sz w:val="24"/>
          <w:szCs w:val="24"/>
        </w:rPr>
      </w:pPr>
      <w:r w:rsidRPr="00E748D6">
        <w:rPr>
          <w:rFonts w:ascii="Arial" w:hAnsi="Arial" w:cs="Arial"/>
          <w:color w:val="auto"/>
          <w:sz w:val="24"/>
          <w:szCs w:val="24"/>
        </w:rPr>
        <w:t xml:space="preserve">Na sajamskom prostoru u </w:t>
      </w:r>
      <w:r>
        <w:rPr>
          <w:rFonts w:ascii="Arial" w:hAnsi="Arial" w:cs="Arial"/>
          <w:color w:val="auto"/>
          <w:sz w:val="24"/>
          <w:szCs w:val="24"/>
        </w:rPr>
        <w:t xml:space="preserve">Novom </w:t>
      </w:r>
      <w:proofErr w:type="spellStart"/>
      <w:r>
        <w:rPr>
          <w:rFonts w:ascii="Arial" w:hAnsi="Arial" w:cs="Arial"/>
          <w:color w:val="auto"/>
          <w:sz w:val="24"/>
          <w:szCs w:val="24"/>
        </w:rPr>
        <w:t>Sadu</w:t>
      </w:r>
      <w:proofErr w:type="spellEnd"/>
      <w:r w:rsidRPr="00E748D6">
        <w:rPr>
          <w:rFonts w:ascii="Arial" w:hAnsi="Arial" w:cs="Arial"/>
          <w:color w:val="auto"/>
          <w:sz w:val="24"/>
          <w:szCs w:val="24"/>
        </w:rPr>
        <w:t xml:space="preserve"> od </w:t>
      </w:r>
      <w:r>
        <w:rPr>
          <w:rFonts w:ascii="Arial" w:hAnsi="Arial" w:cs="Arial"/>
          <w:color w:val="auto"/>
          <w:sz w:val="24"/>
          <w:szCs w:val="24"/>
        </w:rPr>
        <w:t>15</w:t>
      </w:r>
      <w:r w:rsidRPr="00E748D6">
        <w:rPr>
          <w:rFonts w:ascii="Arial" w:hAnsi="Arial" w:cs="Arial"/>
          <w:color w:val="auto"/>
          <w:sz w:val="24"/>
          <w:szCs w:val="24"/>
        </w:rPr>
        <w:t xml:space="preserve">. do </w:t>
      </w:r>
      <w:r>
        <w:rPr>
          <w:rFonts w:ascii="Arial" w:hAnsi="Arial" w:cs="Arial"/>
          <w:color w:val="auto"/>
          <w:sz w:val="24"/>
          <w:szCs w:val="24"/>
        </w:rPr>
        <w:t>21</w:t>
      </w:r>
      <w:r w:rsidRPr="00E748D6">
        <w:rPr>
          <w:rFonts w:ascii="Arial" w:hAnsi="Arial" w:cs="Arial"/>
          <w:color w:val="auto"/>
          <w:sz w:val="24"/>
          <w:szCs w:val="24"/>
        </w:rPr>
        <w:t xml:space="preserve">. </w:t>
      </w:r>
      <w:r>
        <w:rPr>
          <w:rFonts w:ascii="Arial" w:hAnsi="Arial" w:cs="Arial"/>
          <w:color w:val="auto"/>
          <w:sz w:val="24"/>
          <w:szCs w:val="24"/>
        </w:rPr>
        <w:t xml:space="preserve">svibnja </w:t>
      </w:r>
      <w:r w:rsidRPr="00E748D6">
        <w:rPr>
          <w:rFonts w:ascii="Arial" w:hAnsi="Arial" w:cs="Arial"/>
          <w:color w:val="auto"/>
          <w:sz w:val="24"/>
          <w:szCs w:val="24"/>
        </w:rPr>
        <w:t xml:space="preserve"> 201</w:t>
      </w:r>
      <w:r>
        <w:rPr>
          <w:rFonts w:ascii="Arial" w:hAnsi="Arial" w:cs="Arial"/>
          <w:color w:val="auto"/>
          <w:sz w:val="24"/>
          <w:szCs w:val="24"/>
        </w:rPr>
        <w:t>8</w:t>
      </w:r>
      <w:r w:rsidRPr="00E748D6">
        <w:rPr>
          <w:rFonts w:ascii="Arial" w:hAnsi="Arial" w:cs="Arial"/>
          <w:color w:val="auto"/>
          <w:sz w:val="24"/>
          <w:szCs w:val="24"/>
        </w:rPr>
        <w:t xml:space="preserve">. </w:t>
      </w:r>
      <w:r>
        <w:rPr>
          <w:rFonts w:ascii="Arial" w:hAnsi="Arial" w:cs="Arial"/>
          <w:color w:val="auto"/>
          <w:sz w:val="24"/>
          <w:szCs w:val="24"/>
        </w:rPr>
        <w:t xml:space="preserve">godine </w:t>
      </w:r>
      <w:r w:rsidRPr="00E748D6">
        <w:rPr>
          <w:rFonts w:ascii="Arial" w:hAnsi="Arial" w:cs="Arial"/>
          <w:color w:val="auto"/>
          <w:sz w:val="24"/>
          <w:szCs w:val="24"/>
        </w:rPr>
        <w:t xml:space="preserve">održan je </w:t>
      </w:r>
    </w:p>
    <w:p w:rsidR="00BE432C" w:rsidRPr="00E748D6" w:rsidRDefault="00BE432C" w:rsidP="00BE432C">
      <w:pPr>
        <w:pStyle w:val="Tijeloteksta2"/>
        <w:spacing w:before="120" w:after="80"/>
        <w:rPr>
          <w:rFonts w:ascii="Arial" w:hAnsi="Arial" w:cs="Arial"/>
          <w:color w:val="auto"/>
          <w:sz w:val="24"/>
          <w:szCs w:val="24"/>
        </w:rPr>
      </w:pPr>
      <w:r>
        <w:rPr>
          <w:rFonts w:ascii="Arial" w:hAnsi="Arial" w:cs="Arial"/>
          <w:color w:val="auto"/>
          <w:sz w:val="24"/>
          <w:szCs w:val="24"/>
        </w:rPr>
        <w:t>85</w:t>
      </w:r>
      <w:r w:rsidRPr="00E748D6">
        <w:rPr>
          <w:rFonts w:ascii="Arial" w:hAnsi="Arial" w:cs="Arial"/>
          <w:color w:val="auto"/>
          <w:sz w:val="24"/>
          <w:szCs w:val="24"/>
        </w:rPr>
        <w:t xml:space="preserve">. Međunarodni </w:t>
      </w:r>
      <w:r>
        <w:rPr>
          <w:rFonts w:ascii="Arial" w:hAnsi="Arial" w:cs="Arial"/>
          <w:color w:val="auto"/>
          <w:sz w:val="24"/>
          <w:szCs w:val="24"/>
        </w:rPr>
        <w:t>poljoprivredni sajam Novi Sad</w:t>
      </w:r>
      <w:r w:rsidRPr="00E748D6">
        <w:rPr>
          <w:rFonts w:ascii="Arial" w:hAnsi="Arial" w:cs="Arial"/>
          <w:color w:val="auto"/>
          <w:sz w:val="24"/>
          <w:szCs w:val="24"/>
        </w:rPr>
        <w:t xml:space="preserve"> 201</w:t>
      </w:r>
      <w:r>
        <w:rPr>
          <w:rFonts w:ascii="Arial" w:hAnsi="Arial" w:cs="Arial"/>
          <w:color w:val="auto"/>
          <w:sz w:val="24"/>
          <w:szCs w:val="24"/>
        </w:rPr>
        <w:t>8</w:t>
      </w:r>
      <w:r w:rsidRPr="00E748D6">
        <w:rPr>
          <w:rFonts w:ascii="Arial" w:hAnsi="Arial" w:cs="Arial"/>
          <w:color w:val="auto"/>
          <w:sz w:val="24"/>
          <w:szCs w:val="24"/>
        </w:rPr>
        <w:t>.</w:t>
      </w:r>
    </w:p>
    <w:p w:rsidR="00BE432C" w:rsidRPr="00067C46" w:rsidRDefault="00BE432C" w:rsidP="00BE432C">
      <w:pPr>
        <w:pStyle w:val="DefaultText"/>
        <w:widowControl w:val="0"/>
        <w:spacing w:after="80"/>
        <w:rPr>
          <w:rFonts w:ascii="Arial" w:hAnsi="Arial" w:cs="Arial"/>
          <w:noProof w:val="0"/>
          <w:szCs w:val="24"/>
        </w:rPr>
      </w:pPr>
      <w:r w:rsidRPr="00067C46">
        <w:rPr>
          <w:rFonts w:ascii="Arial" w:hAnsi="Arial" w:cs="Arial"/>
          <w:noProof w:val="0"/>
          <w:szCs w:val="24"/>
        </w:rPr>
        <w:t xml:space="preserve">Novosadski sajam poljoprivrede objedinio je nastupe </w:t>
      </w:r>
      <w:r>
        <w:rPr>
          <w:rFonts w:ascii="Arial" w:hAnsi="Arial" w:cs="Arial"/>
          <w:noProof w:val="0"/>
          <w:szCs w:val="24"/>
        </w:rPr>
        <w:t xml:space="preserve">više od </w:t>
      </w:r>
      <w:r w:rsidRPr="00067C46">
        <w:rPr>
          <w:rFonts w:ascii="Arial" w:hAnsi="Arial" w:cs="Arial"/>
          <w:noProof w:val="0"/>
          <w:szCs w:val="24"/>
        </w:rPr>
        <w:t>1.</w:t>
      </w:r>
      <w:r>
        <w:rPr>
          <w:rFonts w:ascii="Arial" w:hAnsi="Arial" w:cs="Arial"/>
          <w:noProof w:val="0"/>
          <w:szCs w:val="24"/>
        </w:rPr>
        <w:t>600</w:t>
      </w:r>
      <w:r w:rsidRPr="00067C46">
        <w:rPr>
          <w:rFonts w:ascii="Arial" w:hAnsi="Arial" w:cs="Arial"/>
          <w:noProof w:val="0"/>
          <w:szCs w:val="24"/>
        </w:rPr>
        <w:t xml:space="preserve"> izlagača iz </w:t>
      </w:r>
      <w:r>
        <w:rPr>
          <w:rFonts w:ascii="Arial" w:hAnsi="Arial" w:cs="Arial"/>
          <w:noProof w:val="0"/>
          <w:szCs w:val="24"/>
        </w:rPr>
        <w:t>60</w:t>
      </w:r>
      <w:r w:rsidRPr="00067C46">
        <w:rPr>
          <w:rFonts w:ascii="Arial" w:hAnsi="Arial" w:cs="Arial"/>
          <w:noProof w:val="0"/>
          <w:szCs w:val="24"/>
        </w:rPr>
        <w:t xml:space="preserve"> država Svijeta, na izložbenim prostorima paviljona i vanjskog sajamskog prostora od </w:t>
      </w:r>
      <w:r>
        <w:rPr>
          <w:rFonts w:ascii="Arial" w:hAnsi="Arial" w:cs="Arial"/>
          <w:noProof w:val="0"/>
          <w:szCs w:val="24"/>
        </w:rPr>
        <w:t>50</w:t>
      </w:r>
      <w:r w:rsidRPr="00067C46">
        <w:rPr>
          <w:rFonts w:ascii="Arial" w:hAnsi="Arial" w:cs="Arial"/>
          <w:noProof w:val="0"/>
          <w:szCs w:val="24"/>
        </w:rPr>
        <w:t>.</w:t>
      </w:r>
      <w:r>
        <w:rPr>
          <w:rFonts w:ascii="Arial" w:hAnsi="Arial" w:cs="Arial"/>
          <w:noProof w:val="0"/>
          <w:szCs w:val="24"/>
        </w:rPr>
        <w:t>000</w:t>
      </w:r>
      <w:r w:rsidRPr="00067C46">
        <w:rPr>
          <w:rFonts w:ascii="Arial" w:hAnsi="Arial" w:cs="Arial"/>
          <w:noProof w:val="0"/>
          <w:szCs w:val="24"/>
        </w:rPr>
        <w:t xml:space="preserve"> m</w:t>
      </w:r>
      <w:r w:rsidRPr="00067C46">
        <w:rPr>
          <w:rFonts w:ascii="Arial" w:hAnsi="Arial" w:cs="Arial"/>
          <w:noProof w:val="0"/>
          <w:szCs w:val="24"/>
          <w:vertAlign w:val="superscript"/>
        </w:rPr>
        <w:t>2</w:t>
      </w:r>
      <w:r w:rsidRPr="00067C46">
        <w:rPr>
          <w:rFonts w:ascii="Arial" w:hAnsi="Arial" w:cs="Arial"/>
          <w:noProof w:val="0"/>
          <w:szCs w:val="24"/>
        </w:rPr>
        <w:t>, a broj posjetitelja sajma,</w:t>
      </w:r>
      <w:r>
        <w:rPr>
          <w:rFonts w:ascii="Arial" w:hAnsi="Arial" w:cs="Arial"/>
          <w:noProof w:val="0"/>
          <w:szCs w:val="24"/>
        </w:rPr>
        <w:t xml:space="preserve"> </w:t>
      </w:r>
      <w:r w:rsidRPr="00067C46">
        <w:rPr>
          <w:rFonts w:ascii="Arial" w:hAnsi="Arial" w:cs="Arial"/>
          <w:noProof w:val="0"/>
          <w:szCs w:val="24"/>
        </w:rPr>
        <w:t xml:space="preserve">prema podacima organizatora sajma, kreće </w:t>
      </w:r>
      <w:r>
        <w:rPr>
          <w:rFonts w:ascii="Arial" w:hAnsi="Arial" w:cs="Arial"/>
          <w:noProof w:val="0"/>
          <w:szCs w:val="24"/>
        </w:rPr>
        <w:t xml:space="preserve">oko </w:t>
      </w:r>
      <w:r w:rsidRPr="00067C46">
        <w:rPr>
          <w:rFonts w:ascii="Arial" w:hAnsi="Arial" w:cs="Arial"/>
          <w:noProof w:val="0"/>
          <w:szCs w:val="24"/>
        </w:rPr>
        <w:t>1</w:t>
      </w:r>
      <w:r>
        <w:rPr>
          <w:rFonts w:ascii="Arial" w:hAnsi="Arial" w:cs="Arial"/>
          <w:noProof w:val="0"/>
          <w:szCs w:val="24"/>
        </w:rPr>
        <w:t>24</w:t>
      </w:r>
      <w:r w:rsidRPr="00067C46">
        <w:rPr>
          <w:rFonts w:ascii="Arial" w:hAnsi="Arial" w:cs="Arial"/>
          <w:noProof w:val="0"/>
          <w:szCs w:val="24"/>
        </w:rPr>
        <w:t>.000 posjetitelja</w:t>
      </w:r>
      <w:r>
        <w:rPr>
          <w:rFonts w:ascii="Arial" w:hAnsi="Arial" w:cs="Arial"/>
          <w:noProof w:val="0"/>
          <w:szCs w:val="24"/>
        </w:rPr>
        <w:t>.</w:t>
      </w:r>
    </w:p>
    <w:p w:rsidR="00BE432C" w:rsidRPr="00BB1568" w:rsidRDefault="00BE432C" w:rsidP="00BE432C">
      <w:pPr>
        <w:pStyle w:val="DefaultText"/>
        <w:widowControl w:val="0"/>
        <w:spacing w:after="80"/>
        <w:jc w:val="both"/>
        <w:rPr>
          <w:rFonts w:ascii="Arial" w:hAnsi="Arial" w:cs="Arial"/>
          <w:noProof w:val="0"/>
          <w:szCs w:val="24"/>
        </w:rPr>
      </w:pPr>
      <w:r w:rsidRPr="00BB1568">
        <w:rPr>
          <w:rFonts w:ascii="Arial" w:hAnsi="Arial" w:cs="Arial"/>
          <w:szCs w:val="24"/>
        </w:rPr>
        <w:t xml:space="preserve">Radi se o </w:t>
      </w:r>
      <w:r w:rsidRPr="00BB1568">
        <w:rPr>
          <w:rFonts w:ascii="Arial" w:hAnsi="Arial" w:cs="Arial"/>
          <w:noProof w:val="0"/>
          <w:szCs w:val="24"/>
        </w:rPr>
        <w:t xml:space="preserve">najvažnijem </w:t>
      </w:r>
      <w:r>
        <w:rPr>
          <w:rFonts w:ascii="Arial" w:hAnsi="Arial" w:cs="Arial"/>
          <w:noProof w:val="0"/>
          <w:szCs w:val="24"/>
        </w:rPr>
        <w:t>i najvećem</w:t>
      </w:r>
      <w:r w:rsidRPr="00BB1568">
        <w:rPr>
          <w:rFonts w:ascii="Arial" w:hAnsi="Arial" w:cs="Arial"/>
          <w:noProof w:val="0"/>
          <w:szCs w:val="24"/>
        </w:rPr>
        <w:t xml:space="preserve"> sajmu u </w:t>
      </w:r>
      <w:r>
        <w:rPr>
          <w:rFonts w:ascii="Arial" w:hAnsi="Arial" w:cs="Arial"/>
          <w:noProof w:val="0"/>
          <w:szCs w:val="24"/>
        </w:rPr>
        <w:t>Republici Srbiji</w:t>
      </w:r>
      <w:r w:rsidRPr="00BB1568">
        <w:rPr>
          <w:rFonts w:ascii="Arial" w:hAnsi="Arial" w:cs="Arial"/>
          <w:noProof w:val="0"/>
          <w:szCs w:val="24"/>
        </w:rPr>
        <w:t xml:space="preserve">, </w:t>
      </w:r>
      <w:r>
        <w:rPr>
          <w:rFonts w:ascii="Arial" w:hAnsi="Arial" w:cs="Arial"/>
          <w:noProof w:val="0"/>
          <w:szCs w:val="24"/>
        </w:rPr>
        <w:t>koji je brojem izlagača, posjetitelja i sajamskom ponudom pružio mogućnosti hrvatskim obrtnicima i poduzetnicima za kvalitetnu prezentaciju proizvoda i usluga.</w:t>
      </w:r>
    </w:p>
    <w:p w:rsidR="00BE432C" w:rsidRDefault="00BE432C" w:rsidP="00BE432C">
      <w:pPr>
        <w:spacing w:before="40" w:after="120"/>
        <w:jc w:val="both"/>
        <w:rPr>
          <w:rFonts w:ascii="Arial" w:hAnsi="Arial" w:cs="Arial"/>
          <w:sz w:val="24"/>
          <w:szCs w:val="24"/>
        </w:rPr>
      </w:pPr>
      <w:r w:rsidRPr="00D633CC">
        <w:rPr>
          <w:rFonts w:ascii="Arial" w:hAnsi="Arial" w:cs="Arial"/>
          <w:b/>
          <w:sz w:val="24"/>
          <w:szCs w:val="24"/>
        </w:rPr>
        <w:t xml:space="preserve">Međunarodni poljoprivredni sajam u Novom </w:t>
      </w:r>
      <w:proofErr w:type="spellStart"/>
      <w:r w:rsidRPr="00D633CC">
        <w:rPr>
          <w:rFonts w:ascii="Arial" w:hAnsi="Arial" w:cs="Arial"/>
          <w:b/>
          <w:sz w:val="24"/>
          <w:szCs w:val="24"/>
        </w:rPr>
        <w:t>Sadu</w:t>
      </w:r>
      <w:proofErr w:type="spellEnd"/>
      <w:r w:rsidRPr="00D633CC">
        <w:rPr>
          <w:rFonts w:ascii="Arial" w:hAnsi="Arial" w:cs="Arial"/>
          <w:b/>
          <w:sz w:val="24"/>
          <w:szCs w:val="24"/>
        </w:rPr>
        <w:t xml:space="preserve">  objedinjuje izložbe sljedećih djelatnosti:</w:t>
      </w:r>
      <w:r w:rsidRPr="00545FE8">
        <w:rPr>
          <w:rFonts w:ascii="Arial" w:hAnsi="Arial" w:cs="Arial"/>
          <w:sz w:val="24"/>
          <w:szCs w:val="24"/>
        </w:rPr>
        <w:t xml:space="preserve"> </w:t>
      </w:r>
      <w:r>
        <w:rPr>
          <w:rFonts w:ascii="Arial" w:hAnsi="Arial" w:cs="Arial"/>
          <w:sz w:val="24"/>
          <w:szCs w:val="24"/>
        </w:rPr>
        <w:t xml:space="preserve">izrada </w:t>
      </w:r>
      <w:r w:rsidRPr="00545FE8">
        <w:rPr>
          <w:rFonts w:ascii="Arial" w:hAnsi="Arial" w:cs="Arial"/>
          <w:sz w:val="24"/>
          <w:szCs w:val="24"/>
        </w:rPr>
        <w:t>alat</w:t>
      </w:r>
      <w:r>
        <w:rPr>
          <w:rFonts w:ascii="Arial" w:hAnsi="Arial" w:cs="Arial"/>
          <w:sz w:val="24"/>
          <w:szCs w:val="24"/>
        </w:rPr>
        <w:t>a</w:t>
      </w:r>
      <w:r w:rsidRPr="00545FE8">
        <w:rPr>
          <w:rFonts w:ascii="Arial" w:hAnsi="Arial" w:cs="Arial"/>
          <w:sz w:val="24"/>
          <w:szCs w:val="24"/>
        </w:rPr>
        <w:t>, strojogradnja, hidraulika i pneumatika, poljoprivredni proizvodi</w:t>
      </w:r>
      <w:r>
        <w:rPr>
          <w:rFonts w:ascii="Arial" w:hAnsi="Arial" w:cs="Arial"/>
          <w:sz w:val="24"/>
          <w:szCs w:val="24"/>
        </w:rPr>
        <w:t>,</w:t>
      </w:r>
      <w:r w:rsidRPr="00545FE8">
        <w:rPr>
          <w:rFonts w:ascii="Arial" w:hAnsi="Arial" w:cs="Arial"/>
          <w:sz w:val="24"/>
          <w:szCs w:val="24"/>
        </w:rPr>
        <w:t xml:space="preserve"> ambalaža za poljoprivrednu, prehrambenu i kemijsku industriju, proizvodi gumarske industrije, poljoprivredna m</w:t>
      </w:r>
      <w:r>
        <w:rPr>
          <w:rFonts w:ascii="Arial" w:hAnsi="Arial" w:cs="Arial"/>
          <w:sz w:val="24"/>
          <w:szCs w:val="24"/>
        </w:rPr>
        <w:t>ehanizacija i rezervni dijelovi,</w:t>
      </w:r>
      <w:r w:rsidRPr="00545FE8">
        <w:rPr>
          <w:rFonts w:ascii="Arial" w:hAnsi="Arial" w:cs="Arial"/>
          <w:sz w:val="24"/>
          <w:szCs w:val="24"/>
        </w:rPr>
        <w:t xml:space="preserve"> šumarstvo, navodnjavanje, odvodnja; građevinarstvo, strojevi i oprema za obradu metala, </w:t>
      </w:r>
      <w:r>
        <w:rPr>
          <w:rFonts w:ascii="Arial" w:hAnsi="Arial" w:cs="Arial"/>
          <w:sz w:val="24"/>
          <w:szCs w:val="24"/>
        </w:rPr>
        <w:t xml:space="preserve">obrada metala i proizvodnja </w:t>
      </w:r>
      <w:r w:rsidRPr="00545FE8">
        <w:rPr>
          <w:rFonts w:ascii="Arial" w:hAnsi="Arial" w:cs="Arial"/>
          <w:sz w:val="24"/>
          <w:szCs w:val="24"/>
        </w:rPr>
        <w:t>proizvod</w:t>
      </w:r>
      <w:r>
        <w:rPr>
          <w:rFonts w:ascii="Arial" w:hAnsi="Arial" w:cs="Arial"/>
          <w:sz w:val="24"/>
          <w:szCs w:val="24"/>
        </w:rPr>
        <w:t>a</w:t>
      </w:r>
      <w:r w:rsidRPr="00545FE8">
        <w:rPr>
          <w:rFonts w:ascii="Arial" w:hAnsi="Arial" w:cs="Arial"/>
          <w:sz w:val="24"/>
          <w:szCs w:val="24"/>
        </w:rPr>
        <w:t xml:space="preserve"> od metala, </w:t>
      </w:r>
      <w:r>
        <w:rPr>
          <w:rFonts w:ascii="Arial" w:hAnsi="Arial" w:cs="Arial"/>
          <w:sz w:val="24"/>
          <w:szCs w:val="24"/>
        </w:rPr>
        <w:t xml:space="preserve">obrada </w:t>
      </w:r>
      <w:r w:rsidRPr="00545FE8">
        <w:rPr>
          <w:rFonts w:ascii="Arial" w:hAnsi="Arial" w:cs="Arial"/>
          <w:sz w:val="24"/>
          <w:szCs w:val="24"/>
        </w:rPr>
        <w:t>drv</w:t>
      </w:r>
      <w:r>
        <w:rPr>
          <w:rFonts w:ascii="Arial" w:hAnsi="Arial" w:cs="Arial"/>
          <w:sz w:val="24"/>
          <w:szCs w:val="24"/>
        </w:rPr>
        <w:t>a</w:t>
      </w:r>
      <w:r w:rsidRPr="00545FE8">
        <w:rPr>
          <w:rFonts w:ascii="Arial" w:hAnsi="Arial" w:cs="Arial"/>
          <w:sz w:val="24"/>
          <w:szCs w:val="24"/>
        </w:rPr>
        <w:t xml:space="preserve">, </w:t>
      </w:r>
      <w:r>
        <w:rPr>
          <w:rFonts w:ascii="Arial" w:hAnsi="Arial" w:cs="Arial"/>
          <w:sz w:val="24"/>
          <w:szCs w:val="24"/>
        </w:rPr>
        <w:t xml:space="preserve">prerada plastičnih masa i proizvodi od </w:t>
      </w:r>
      <w:r w:rsidRPr="00545FE8">
        <w:rPr>
          <w:rFonts w:ascii="Arial" w:hAnsi="Arial" w:cs="Arial"/>
          <w:sz w:val="24"/>
          <w:szCs w:val="24"/>
        </w:rPr>
        <w:t>plastik</w:t>
      </w:r>
      <w:r>
        <w:rPr>
          <w:rFonts w:ascii="Arial" w:hAnsi="Arial" w:cs="Arial"/>
          <w:sz w:val="24"/>
          <w:szCs w:val="24"/>
        </w:rPr>
        <w:t>e</w:t>
      </w:r>
      <w:r w:rsidRPr="00545FE8">
        <w:rPr>
          <w:rFonts w:ascii="Arial" w:hAnsi="Arial" w:cs="Arial"/>
          <w:sz w:val="24"/>
          <w:szCs w:val="24"/>
        </w:rPr>
        <w:t>, elektronika i energetika, obnovljivi izvori energije, kolektivni nastupi zemalja...</w:t>
      </w:r>
    </w:p>
    <w:p w:rsidR="00BE432C" w:rsidRDefault="00BE432C" w:rsidP="00BE432C">
      <w:pPr>
        <w:spacing w:before="40" w:after="120"/>
        <w:jc w:val="both"/>
        <w:rPr>
          <w:rFonts w:ascii="Arial" w:hAnsi="Arial" w:cs="Arial"/>
          <w:sz w:val="24"/>
          <w:szCs w:val="24"/>
        </w:rPr>
      </w:pPr>
      <w:r>
        <w:rPr>
          <w:rFonts w:ascii="Arial" w:hAnsi="Arial" w:cs="Arial"/>
          <w:sz w:val="24"/>
          <w:szCs w:val="24"/>
        </w:rPr>
        <w:t xml:space="preserve">Uz samu sajamsku priredbu ovogodišnji sajam u Novome </w:t>
      </w:r>
      <w:proofErr w:type="spellStart"/>
      <w:r>
        <w:rPr>
          <w:rFonts w:ascii="Arial" w:hAnsi="Arial" w:cs="Arial"/>
          <w:sz w:val="24"/>
          <w:szCs w:val="24"/>
        </w:rPr>
        <w:t>Sadu</w:t>
      </w:r>
      <w:proofErr w:type="spellEnd"/>
      <w:r>
        <w:rPr>
          <w:rFonts w:ascii="Arial" w:hAnsi="Arial" w:cs="Arial"/>
          <w:sz w:val="24"/>
          <w:szCs w:val="24"/>
        </w:rPr>
        <w:t xml:space="preserve"> okupio je na brojnim okruglim stolovima, prezentacijama i poslovnim razgovorima eminentne stručnjake s područja poljoprivrede, šumarstva, prehrambene industrije, ali i proizvodnih industrija koje prate spomenute sektore.</w:t>
      </w:r>
    </w:p>
    <w:p w:rsidR="00BE432C" w:rsidRPr="004D6F4A" w:rsidRDefault="00BE432C" w:rsidP="00BE432C">
      <w:pPr>
        <w:spacing w:before="40" w:after="120"/>
        <w:jc w:val="both"/>
        <w:rPr>
          <w:rFonts w:ascii="Arial" w:hAnsi="Arial" w:cs="Arial"/>
          <w:sz w:val="24"/>
          <w:szCs w:val="24"/>
        </w:rPr>
      </w:pPr>
      <w:r>
        <w:rPr>
          <w:rFonts w:ascii="Arial" w:hAnsi="Arial" w:cs="Arial"/>
          <w:sz w:val="24"/>
          <w:szCs w:val="24"/>
        </w:rPr>
        <w:t>Novosadski sajam pripremio je u 2018. godini dodatne marketinške usluge za sve izlagače i posjetioce sajma putem besplatnih mobilnih aplikacija kojima su se svakodnevno izlagači i posjetioci sajma mogli informirati o svim izlagačima, aktualnim događanjima i novostima na ovogodišnjem poljoprivrednom sajmu.</w:t>
      </w:r>
    </w:p>
    <w:p w:rsidR="00BE432C" w:rsidRPr="008D3DF4" w:rsidRDefault="00BE432C" w:rsidP="00BE432C">
      <w:pPr>
        <w:pStyle w:val="Tijeloteksta"/>
        <w:spacing w:before="40"/>
        <w:jc w:val="both"/>
        <w:outlineLvl w:val="0"/>
        <w:rPr>
          <w:rFonts w:ascii="Arial" w:hAnsi="Arial" w:cs="Arial"/>
          <w:sz w:val="24"/>
          <w:szCs w:val="24"/>
        </w:rPr>
      </w:pPr>
      <w:r>
        <w:rPr>
          <w:rFonts w:ascii="Arial" w:hAnsi="Arial" w:cs="Arial"/>
          <w:b/>
          <w:i/>
          <w:sz w:val="24"/>
          <w:szCs w:val="24"/>
        </w:rPr>
        <w:t xml:space="preserve">Prijavljena </w:t>
      </w:r>
      <w:r w:rsidRPr="00D9769C">
        <w:rPr>
          <w:rFonts w:ascii="Arial" w:hAnsi="Arial" w:cs="Arial"/>
          <w:b/>
          <w:i/>
          <w:sz w:val="24"/>
          <w:szCs w:val="24"/>
        </w:rPr>
        <w:t xml:space="preserve"> izlagačka površina </w:t>
      </w:r>
      <w:r>
        <w:rPr>
          <w:rFonts w:ascii="Arial" w:hAnsi="Arial" w:cs="Arial"/>
          <w:b/>
          <w:i/>
          <w:sz w:val="24"/>
          <w:szCs w:val="24"/>
        </w:rPr>
        <w:t xml:space="preserve">HOK-a </w:t>
      </w:r>
      <w:r w:rsidRPr="00D9769C">
        <w:rPr>
          <w:rFonts w:ascii="Arial" w:hAnsi="Arial" w:cs="Arial"/>
          <w:b/>
          <w:i/>
          <w:sz w:val="24"/>
          <w:szCs w:val="24"/>
        </w:rPr>
        <w:t>za nastup 201</w:t>
      </w:r>
      <w:r>
        <w:rPr>
          <w:rFonts w:ascii="Arial" w:hAnsi="Arial" w:cs="Arial"/>
          <w:b/>
          <w:i/>
          <w:sz w:val="24"/>
          <w:szCs w:val="24"/>
        </w:rPr>
        <w:t>8</w:t>
      </w:r>
      <w:r w:rsidRPr="00D9769C">
        <w:rPr>
          <w:rFonts w:ascii="Arial" w:hAnsi="Arial" w:cs="Arial"/>
          <w:b/>
          <w:i/>
          <w:sz w:val="24"/>
          <w:szCs w:val="24"/>
        </w:rPr>
        <w:t>. godine</w:t>
      </w:r>
      <w:r w:rsidRPr="00D9769C">
        <w:rPr>
          <w:rFonts w:ascii="Arial" w:hAnsi="Arial" w:cs="Arial"/>
          <w:b/>
          <w:sz w:val="24"/>
          <w:szCs w:val="24"/>
        </w:rPr>
        <w:t>:</w:t>
      </w:r>
      <w:r w:rsidRPr="00D9769C">
        <w:rPr>
          <w:rFonts w:ascii="Arial" w:hAnsi="Arial" w:cs="Arial"/>
          <w:sz w:val="24"/>
          <w:szCs w:val="24"/>
        </w:rPr>
        <w:t xml:space="preserve"> </w:t>
      </w:r>
      <w:r>
        <w:rPr>
          <w:rFonts w:ascii="Arial" w:hAnsi="Arial" w:cs="Arial"/>
          <w:b/>
          <w:bCs/>
          <w:sz w:val="24"/>
          <w:szCs w:val="24"/>
          <w:u w:val="single"/>
        </w:rPr>
        <w:t>30</w:t>
      </w:r>
      <w:r w:rsidRPr="00D633CC">
        <w:rPr>
          <w:rFonts w:ascii="Arial" w:hAnsi="Arial" w:cs="Arial"/>
          <w:b/>
          <w:bCs/>
          <w:sz w:val="24"/>
          <w:szCs w:val="24"/>
          <w:u w:val="single"/>
        </w:rPr>
        <w:t xml:space="preserve"> m</w:t>
      </w:r>
      <w:r w:rsidRPr="00D633CC">
        <w:rPr>
          <w:rFonts w:ascii="Arial" w:hAnsi="Arial" w:cs="Arial"/>
          <w:b/>
          <w:bCs/>
          <w:sz w:val="24"/>
          <w:szCs w:val="24"/>
          <w:u w:val="single"/>
          <w:vertAlign w:val="superscript"/>
        </w:rPr>
        <w:t>2</w:t>
      </w:r>
      <w:r w:rsidRPr="00D633CC">
        <w:rPr>
          <w:rFonts w:ascii="Arial" w:hAnsi="Arial" w:cs="Arial"/>
          <w:sz w:val="24"/>
          <w:szCs w:val="24"/>
          <w:u w:val="single"/>
          <w:vertAlign w:val="superscript"/>
        </w:rPr>
        <w:t xml:space="preserve">  </w:t>
      </w:r>
      <w:r w:rsidRPr="00D633CC">
        <w:rPr>
          <w:rFonts w:ascii="Arial" w:hAnsi="Arial" w:cs="Arial"/>
          <w:b/>
          <w:sz w:val="24"/>
          <w:szCs w:val="24"/>
          <w:u w:val="single"/>
        </w:rPr>
        <w:t xml:space="preserve">paviljon </w:t>
      </w:r>
      <w:r>
        <w:rPr>
          <w:rFonts w:ascii="Arial" w:hAnsi="Arial" w:cs="Arial"/>
          <w:b/>
          <w:sz w:val="24"/>
          <w:szCs w:val="24"/>
          <w:u w:val="single"/>
        </w:rPr>
        <w:t>2</w:t>
      </w:r>
      <w:r w:rsidRPr="004402B6">
        <w:rPr>
          <w:rFonts w:ascii="Arial" w:hAnsi="Arial" w:cs="Arial"/>
          <w:b/>
          <w:sz w:val="24"/>
          <w:szCs w:val="24"/>
        </w:rPr>
        <w:t xml:space="preserve"> </w:t>
      </w:r>
      <w:r>
        <w:rPr>
          <w:rFonts w:ascii="Arial" w:hAnsi="Arial" w:cs="Arial"/>
          <w:b/>
          <w:sz w:val="24"/>
          <w:szCs w:val="24"/>
        </w:rPr>
        <w:t xml:space="preserve">na ulazu na Novosadski sajam </w:t>
      </w:r>
      <w:r w:rsidRPr="004402B6">
        <w:rPr>
          <w:rFonts w:ascii="Arial" w:hAnsi="Arial" w:cs="Arial"/>
          <w:b/>
          <w:sz w:val="24"/>
          <w:szCs w:val="24"/>
        </w:rPr>
        <w:t>(</w:t>
      </w:r>
      <w:r w:rsidRPr="00D9769C">
        <w:rPr>
          <w:rFonts w:ascii="Arial" w:hAnsi="Arial" w:cs="Arial"/>
          <w:b/>
          <w:sz w:val="24"/>
          <w:szCs w:val="24"/>
        </w:rPr>
        <w:t>međunarodne izložbe</w:t>
      </w:r>
      <w:r>
        <w:rPr>
          <w:rFonts w:ascii="Arial" w:hAnsi="Arial" w:cs="Arial"/>
          <w:b/>
          <w:sz w:val="24"/>
          <w:szCs w:val="24"/>
        </w:rPr>
        <w:t xml:space="preserve"> Hrvatske i Mađarske, nacionalna izložba malih poduzetnika i inovatora Vojvodine</w:t>
      </w:r>
      <w:r w:rsidRPr="00D9769C">
        <w:rPr>
          <w:rFonts w:ascii="Arial" w:hAnsi="Arial" w:cs="Arial"/>
          <w:b/>
          <w:sz w:val="24"/>
          <w:szCs w:val="24"/>
        </w:rPr>
        <w:t>), štand Hrvatske obrtničke komore</w:t>
      </w:r>
      <w:r>
        <w:rPr>
          <w:rFonts w:ascii="Arial" w:hAnsi="Arial" w:cs="Arial"/>
          <w:sz w:val="24"/>
          <w:szCs w:val="24"/>
        </w:rPr>
        <w:t xml:space="preserve"> na samom ulazu u paviljon- u prilogu nacrt Novosadskog sajma i pozicija štanda HOK-a u paviljonu </w:t>
      </w:r>
      <w:r w:rsidRPr="00026E0A">
        <w:rPr>
          <w:rFonts w:ascii="Arial" w:hAnsi="Arial" w:cs="Arial"/>
          <w:b/>
          <w:sz w:val="24"/>
          <w:szCs w:val="24"/>
        </w:rPr>
        <w:t>2</w:t>
      </w:r>
      <w:r w:rsidRPr="00780614">
        <w:rPr>
          <w:rFonts w:ascii="Arial" w:hAnsi="Arial" w:cs="Arial"/>
          <w:b/>
          <w:sz w:val="24"/>
          <w:szCs w:val="24"/>
        </w:rPr>
        <w:t>.</w:t>
      </w:r>
    </w:p>
    <w:p w:rsidR="00BE432C" w:rsidRPr="00BB1568" w:rsidRDefault="00BE432C" w:rsidP="00BE432C">
      <w:pPr>
        <w:pStyle w:val="Tijeloteksta"/>
        <w:spacing w:before="120" w:after="40"/>
        <w:jc w:val="both"/>
        <w:rPr>
          <w:rFonts w:ascii="Arial" w:hAnsi="Arial" w:cs="Arial"/>
          <w:b/>
          <w:sz w:val="24"/>
          <w:szCs w:val="24"/>
          <w:u w:val="single"/>
          <w:lang w:eastAsia="hr-HR"/>
        </w:rPr>
      </w:pPr>
      <w:r w:rsidRPr="00BB1568">
        <w:rPr>
          <w:rFonts w:ascii="Arial" w:hAnsi="Arial" w:cs="Arial"/>
          <w:sz w:val="24"/>
          <w:szCs w:val="24"/>
          <w:lang w:eastAsia="hr-HR"/>
        </w:rPr>
        <w:t>Cijena izlagačkog prostora</w:t>
      </w:r>
      <w:r>
        <w:rPr>
          <w:rFonts w:ascii="Arial" w:hAnsi="Arial" w:cs="Arial"/>
          <w:sz w:val="24"/>
          <w:szCs w:val="24"/>
          <w:lang w:eastAsia="hr-HR"/>
        </w:rPr>
        <w:t>,</w:t>
      </w:r>
      <w:r w:rsidRPr="00BB1568">
        <w:rPr>
          <w:rFonts w:ascii="Arial" w:hAnsi="Arial" w:cs="Arial"/>
          <w:sz w:val="24"/>
          <w:szCs w:val="24"/>
          <w:lang w:eastAsia="hr-HR"/>
        </w:rPr>
        <w:t xml:space="preserve"> </w:t>
      </w:r>
      <w:r>
        <w:rPr>
          <w:rFonts w:ascii="Arial" w:hAnsi="Arial" w:cs="Arial"/>
          <w:sz w:val="24"/>
          <w:szCs w:val="24"/>
          <w:lang w:eastAsia="hr-HR"/>
        </w:rPr>
        <w:t xml:space="preserve">uz logistiku nastupa </w:t>
      </w:r>
      <w:r w:rsidRPr="00BB1568">
        <w:rPr>
          <w:rFonts w:ascii="Arial" w:hAnsi="Arial" w:cs="Arial"/>
          <w:sz w:val="24"/>
          <w:szCs w:val="24"/>
          <w:lang w:eastAsia="hr-HR"/>
        </w:rPr>
        <w:t>po principu</w:t>
      </w:r>
      <w:r w:rsidRPr="00C8429F">
        <w:rPr>
          <w:rFonts w:ascii="Arial" w:hAnsi="Arial" w:cs="Arial"/>
          <w:b/>
          <w:sz w:val="24"/>
          <w:szCs w:val="24"/>
          <w:lang w:eastAsia="hr-HR"/>
        </w:rPr>
        <w:t xml:space="preserve">“ključ </w:t>
      </w:r>
      <w:r>
        <w:rPr>
          <w:rFonts w:ascii="Arial" w:hAnsi="Arial" w:cs="Arial"/>
          <w:b/>
          <w:sz w:val="24"/>
          <w:szCs w:val="24"/>
          <w:lang w:eastAsia="hr-HR"/>
        </w:rPr>
        <w:t xml:space="preserve">u ruke”, uz sufinanciranje HOK-a od 50% standardno uređenog izložbenog prostora za članove HOK-a glasila je </w:t>
      </w:r>
      <w:r>
        <w:rPr>
          <w:rFonts w:ascii="Arial" w:hAnsi="Arial" w:cs="Arial"/>
          <w:b/>
          <w:sz w:val="24"/>
          <w:szCs w:val="24"/>
          <w:u w:val="single"/>
          <w:lang w:eastAsia="hr-HR"/>
        </w:rPr>
        <w:t>70,0</w:t>
      </w:r>
      <w:r w:rsidRPr="00BB1568">
        <w:rPr>
          <w:rFonts w:ascii="Arial" w:hAnsi="Arial" w:cs="Arial"/>
          <w:b/>
          <w:sz w:val="24"/>
          <w:szCs w:val="24"/>
          <w:u w:val="single"/>
          <w:lang w:eastAsia="hr-HR"/>
        </w:rPr>
        <w:t>0 EUR/m</w:t>
      </w:r>
      <w:r w:rsidRPr="00BB1568">
        <w:rPr>
          <w:rFonts w:ascii="Arial" w:hAnsi="Arial" w:cs="Arial"/>
          <w:b/>
          <w:sz w:val="24"/>
          <w:szCs w:val="24"/>
          <w:u w:val="single"/>
          <w:vertAlign w:val="superscript"/>
          <w:lang w:eastAsia="hr-HR"/>
        </w:rPr>
        <w:t>2</w:t>
      </w:r>
      <w:r w:rsidRPr="00BB1568">
        <w:rPr>
          <w:rFonts w:ascii="Arial" w:hAnsi="Arial" w:cs="Arial"/>
          <w:b/>
          <w:sz w:val="24"/>
          <w:szCs w:val="24"/>
          <w:u w:val="single"/>
          <w:lang w:eastAsia="hr-HR"/>
        </w:rPr>
        <w:t>.</w:t>
      </w:r>
    </w:p>
    <w:p w:rsidR="00BE432C" w:rsidRPr="0069219E" w:rsidRDefault="00BE432C" w:rsidP="00A44326">
      <w:pPr>
        <w:spacing w:before="120" w:afterLines="60"/>
        <w:rPr>
          <w:rFonts w:ascii="Arial" w:hAnsi="Arial" w:cs="Arial"/>
          <w:b/>
          <w:bCs/>
          <w:sz w:val="24"/>
          <w:szCs w:val="24"/>
        </w:rPr>
      </w:pPr>
      <w:r w:rsidRPr="0069219E">
        <w:rPr>
          <w:rFonts w:ascii="Arial" w:hAnsi="Arial" w:cs="Arial"/>
          <w:b/>
          <w:bCs/>
          <w:sz w:val="24"/>
          <w:szCs w:val="24"/>
        </w:rPr>
        <w:t xml:space="preserve">Puna cijena izlaganja za </w:t>
      </w:r>
      <w:r>
        <w:rPr>
          <w:rFonts w:ascii="Arial" w:hAnsi="Arial" w:cs="Arial"/>
          <w:b/>
          <w:bCs/>
          <w:sz w:val="24"/>
          <w:szCs w:val="24"/>
        </w:rPr>
        <w:t xml:space="preserve">poduzetnike/ </w:t>
      </w:r>
      <w:r w:rsidRPr="0069219E">
        <w:rPr>
          <w:rFonts w:ascii="Arial" w:hAnsi="Arial" w:cs="Arial"/>
          <w:b/>
          <w:bCs/>
          <w:sz w:val="24"/>
          <w:szCs w:val="24"/>
        </w:rPr>
        <w:t>izlagače koji nisu članovi  HOK-a iznosi</w:t>
      </w:r>
      <w:r>
        <w:rPr>
          <w:rFonts w:ascii="Arial" w:hAnsi="Arial" w:cs="Arial"/>
          <w:b/>
          <w:bCs/>
          <w:sz w:val="24"/>
          <w:szCs w:val="24"/>
        </w:rPr>
        <w:t xml:space="preserve">la je </w:t>
      </w:r>
      <w:r>
        <w:rPr>
          <w:rFonts w:ascii="Arial" w:hAnsi="Arial" w:cs="Arial"/>
          <w:b/>
          <w:bCs/>
          <w:sz w:val="24"/>
          <w:szCs w:val="24"/>
          <w:u w:val="single"/>
        </w:rPr>
        <w:t>140</w:t>
      </w:r>
      <w:r w:rsidRPr="0069219E">
        <w:rPr>
          <w:rFonts w:ascii="Arial" w:hAnsi="Arial" w:cs="Arial"/>
          <w:b/>
          <w:bCs/>
          <w:sz w:val="24"/>
          <w:szCs w:val="24"/>
          <w:u w:val="single"/>
        </w:rPr>
        <w:t>,</w:t>
      </w:r>
      <w:r>
        <w:rPr>
          <w:rFonts w:ascii="Arial" w:hAnsi="Arial" w:cs="Arial"/>
          <w:b/>
          <w:bCs/>
          <w:sz w:val="24"/>
          <w:szCs w:val="24"/>
          <w:u w:val="single"/>
        </w:rPr>
        <w:t>00</w:t>
      </w:r>
      <w:r w:rsidRPr="0069219E">
        <w:rPr>
          <w:rFonts w:ascii="Arial" w:hAnsi="Arial" w:cs="Arial"/>
          <w:b/>
          <w:bCs/>
          <w:sz w:val="24"/>
          <w:szCs w:val="24"/>
          <w:u w:val="single"/>
        </w:rPr>
        <w:t xml:space="preserve"> EUR/m</w:t>
      </w:r>
      <w:r w:rsidRPr="0069219E">
        <w:rPr>
          <w:rFonts w:ascii="Arial" w:hAnsi="Arial" w:cs="Arial"/>
          <w:b/>
          <w:bCs/>
          <w:sz w:val="24"/>
          <w:szCs w:val="24"/>
          <w:u w:val="single"/>
          <w:vertAlign w:val="superscript"/>
        </w:rPr>
        <w:t>2</w:t>
      </w:r>
      <w:r w:rsidRPr="0069219E">
        <w:rPr>
          <w:rFonts w:ascii="Arial" w:hAnsi="Arial" w:cs="Arial"/>
          <w:b/>
          <w:bCs/>
          <w:sz w:val="24"/>
          <w:szCs w:val="24"/>
        </w:rPr>
        <w:t xml:space="preserve">. </w:t>
      </w:r>
    </w:p>
    <w:p w:rsidR="00BE432C" w:rsidRDefault="00BE432C" w:rsidP="00BE432C">
      <w:pPr>
        <w:pStyle w:val="Tijeloteksta"/>
        <w:spacing w:before="40"/>
        <w:jc w:val="both"/>
        <w:rPr>
          <w:rFonts w:ascii="Arial" w:hAnsi="Arial" w:cs="Arial"/>
          <w:sz w:val="24"/>
          <w:szCs w:val="24"/>
        </w:rPr>
      </w:pPr>
      <w:r w:rsidRPr="00E97985">
        <w:rPr>
          <w:rFonts w:ascii="Arial" w:hAnsi="Arial" w:cs="Arial"/>
          <w:sz w:val="24"/>
          <w:szCs w:val="24"/>
        </w:rPr>
        <w:t xml:space="preserve">Hrvatska obrtnička komora </w:t>
      </w:r>
      <w:r>
        <w:rPr>
          <w:rFonts w:ascii="Arial" w:hAnsi="Arial" w:cs="Arial"/>
          <w:sz w:val="24"/>
          <w:szCs w:val="24"/>
        </w:rPr>
        <w:t>organizirala je</w:t>
      </w:r>
      <w:r w:rsidRPr="00E97985">
        <w:rPr>
          <w:rFonts w:ascii="Arial" w:hAnsi="Arial" w:cs="Arial"/>
          <w:sz w:val="24"/>
          <w:szCs w:val="24"/>
        </w:rPr>
        <w:t xml:space="preserve"> nastup po sistemu «ključ u ruke»</w:t>
      </w:r>
      <w:r>
        <w:rPr>
          <w:rFonts w:ascii="Arial" w:hAnsi="Arial" w:cs="Arial"/>
          <w:sz w:val="24"/>
          <w:szCs w:val="24"/>
        </w:rPr>
        <w:t>.</w:t>
      </w:r>
    </w:p>
    <w:p w:rsidR="00BE432C" w:rsidRDefault="00BE432C" w:rsidP="00BE432C">
      <w:pPr>
        <w:pStyle w:val="Tijeloteksta"/>
        <w:spacing w:before="40" w:after="160"/>
        <w:jc w:val="both"/>
        <w:rPr>
          <w:rFonts w:ascii="Arial" w:hAnsi="Arial" w:cs="Arial"/>
          <w:sz w:val="24"/>
          <w:szCs w:val="24"/>
        </w:rPr>
      </w:pPr>
      <w:r>
        <w:rPr>
          <w:rFonts w:ascii="Arial" w:hAnsi="Arial" w:cs="Arial"/>
          <w:sz w:val="24"/>
          <w:szCs w:val="24"/>
        </w:rPr>
        <w:t>S</w:t>
      </w:r>
      <w:r w:rsidRPr="00E97985">
        <w:rPr>
          <w:rFonts w:ascii="Arial" w:hAnsi="Arial" w:cs="Arial"/>
          <w:sz w:val="24"/>
          <w:szCs w:val="24"/>
        </w:rPr>
        <w:t>vaki izlagač  priprema svoj</w:t>
      </w:r>
      <w:r>
        <w:rPr>
          <w:rFonts w:ascii="Arial" w:hAnsi="Arial" w:cs="Arial"/>
          <w:sz w:val="24"/>
          <w:szCs w:val="24"/>
        </w:rPr>
        <w:t>u prezentaciju</w:t>
      </w:r>
      <w:r w:rsidRPr="00E97985">
        <w:rPr>
          <w:rFonts w:ascii="Arial" w:hAnsi="Arial" w:cs="Arial"/>
          <w:sz w:val="24"/>
          <w:szCs w:val="24"/>
        </w:rPr>
        <w:t>, uz izložbeni prostor uređen sukladno njegovoj prijavi i</w:t>
      </w:r>
      <w:r>
        <w:rPr>
          <w:rFonts w:ascii="Arial" w:hAnsi="Arial" w:cs="Arial"/>
          <w:sz w:val="24"/>
          <w:szCs w:val="24"/>
        </w:rPr>
        <w:t xml:space="preserve"> potrebama izložbenog prostora te </w:t>
      </w:r>
      <w:r w:rsidRPr="00E97985">
        <w:rPr>
          <w:rFonts w:ascii="Arial" w:hAnsi="Arial" w:cs="Arial"/>
          <w:sz w:val="24"/>
          <w:szCs w:val="24"/>
        </w:rPr>
        <w:t xml:space="preserve">dobiva i: dva natpisa na štandu, reprezentaciju i </w:t>
      </w:r>
      <w:r>
        <w:rPr>
          <w:rFonts w:ascii="Arial" w:hAnsi="Arial" w:cs="Arial"/>
          <w:sz w:val="24"/>
          <w:szCs w:val="24"/>
        </w:rPr>
        <w:t>dežurstvo</w:t>
      </w:r>
      <w:r w:rsidRPr="00E97985">
        <w:rPr>
          <w:rFonts w:ascii="Arial" w:hAnsi="Arial" w:cs="Arial"/>
          <w:sz w:val="24"/>
          <w:szCs w:val="24"/>
        </w:rPr>
        <w:t xml:space="preserve"> na štandu, najavu nastupa, transport eksponata, relacija Zagreb</w:t>
      </w:r>
      <w:r>
        <w:rPr>
          <w:rFonts w:ascii="Arial" w:hAnsi="Arial" w:cs="Arial"/>
          <w:sz w:val="24"/>
          <w:szCs w:val="24"/>
        </w:rPr>
        <w:t xml:space="preserve"> </w:t>
      </w:r>
      <w:r w:rsidRPr="003C1F40">
        <w:rPr>
          <w:rFonts w:ascii="Arial" w:hAnsi="Arial" w:cs="Arial"/>
          <w:sz w:val="22"/>
          <w:szCs w:val="22"/>
        </w:rPr>
        <w:t>–</w:t>
      </w:r>
      <w:r>
        <w:rPr>
          <w:rFonts w:ascii="Arial" w:hAnsi="Arial" w:cs="Arial"/>
          <w:b/>
          <w:sz w:val="22"/>
          <w:szCs w:val="22"/>
        </w:rPr>
        <w:t xml:space="preserve"> </w:t>
      </w:r>
      <w:r>
        <w:rPr>
          <w:rFonts w:ascii="Arial" w:hAnsi="Arial" w:cs="Arial"/>
          <w:sz w:val="24"/>
          <w:szCs w:val="24"/>
        </w:rPr>
        <w:t xml:space="preserve">Novi Sad </w:t>
      </w:r>
      <w:r w:rsidRPr="003C1F40">
        <w:rPr>
          <w:rFonts w:ascii="Arial" w:hAnsi="Arial" w:cs="Arial"/>
          <w:sz w:val="22"/>
          <w:szCs w:val="22"/>
        </w:rPr>
        <w:t>–</w:t>
      </w:r>
      <w:r>
        <w:rPr>
          <w:rFonts w:ascii="Arial" w:hAnsi="Arial" w:cs="Arial"/>
          <w:b/>
          <w:sz w:val="22"/>
          <w:szCs w:val="22"/>
        </w:rPr>
        <w:t xml:space="preserve"> </w:t>
      </w:r>
      <w:r w:rsidRPr="00E97985">
        <w:rPr>
          <w:rFonts w:ascii="Arial" w:hAnsi="Arial" w:cs="Arial"/>
          <w:sz w:val="24"/>
          <w:szCs w:val="24"/>
        </w:rPr>
        <w:t>Zagreb i postavu</w:t>
      </w:r>
      <w:r>
        <w:rPr>
          <w:rFonts w:ascii="Arial" w:hAnsi="Arial" w:cs="Arial"/>
          <w:sz w:val="24"/>
          <w:szCs w:val="24"/>
        </w:rPr>
        <w:t xml:space="preserve"> </w:t>
      </w:r>
      <w:r w:rsidRPr="00E97985">
        <w:rPr>
          <w:rFonts w:ascii="Arial" w:hAnsi="Arial" w:cs="Arial"/>
          <w:sz w:val="24"/>
          <w:szCs w:val="24"/>
        </w:rPr>
        <w:t>na štandu, znači kompletnu logistiku potrebnu za kvalitetan sajamski nastup.</w:t>
      </w:r>
    </w:p>
    <w:p w:rsidR="00BE432C" w:rsidRDefault="00BE432C" w:rsidP="00BE432C">
      <w:pPr>
        <w:pStyle w:val="Tijeloteksta"/>
        <w:spacing w:before="120" w:after="80"/>
        <w:jc w:val="both"/>
        <w:rPr>
          <w:rFonts w:ascii="Arial" w:hAnsi="Arial" w:cs="Arial"/>
          <w:b/>
          <w:i/>
          <w:sz w:val="24"/>
          <w:szCs w:val="24"/>
        </w:rPr>
      </w:pPr>
      <w:r w:rsidRPr="00B40E31">
        <w:rPr>
          <w:rFonts w:ascii="Arial" w:hAnsi="Arial" w:cs="Arial"/>
          <w:b/>
          <w:i/>
          <w:sz w:val="24"/>
          <w:szCs w:val="24"/>
        </w:rPr>
        <w:t>I</w:t>
      </w:r>
    </w:p>
    <w:p w:rsidR="00BE432C" w:rsidRDefault="00BE432C" w:rsidP="00BE432C">
      <w:pPr>
        <w:pStyle w:val="Tijeloteksta"/>
        <w:spacing w:before="120" w:after="80"/>
        <w:jc w:val="both"/>
        <w:rPr>
          <w:rFonts w:ascii="Arial" w:hAnsi="Arial" w:cs="Arial"/>
          <w:b/>
          <w:i/>
          <w:sz w:val="24"/>
          <w:szCs w:val="24"/>
        </w:rPr>
      </w:pPr>
    </w:p>
    <w:p w:rsidR="00BE432C" w:rsidRDefault="00BE432C" w:rsidP="00BE432C">
      <w:pPr>
        <w:pStyle w:val="Tijeloteksta"/>
        <w:spacing w:before="120" w:after="80"/>
        <w:jc w:val="both"/>
        <w:rPr>
          <w:rFonts w:ascii="Arial" w:hAnsi="Arial" w:cs="Arial"/>
          <w:b/>
          <w:i/>
          <w:sz w:val="24"/>
          <w:szCs w:val="24"/>
        </w:rPr>
      </w:pPr>
    </w:p>
    <w:p w:rsidR="00BE432C" w:rsidRDefault="00BE432C" w:rsidP="00BE432C">
      <w:pPr>
        <w:pStyle w:val="Tijeloteksta"/>
        <w:spacing w:before="120" w:after="80"/>
        <w:jc w:val="both"/>
        <w:rPr>
          <w:rFonts w:ascii="Arial" w:hAnsi="Arial" w:cs="Arial"/>
          <w:bCs/>
          <w:iCs/>
          <w:sz w:val="24"/>
          <w:szCs w:val="24"/>
        </w:rPr>
      </w:pPr>
      <w:proofErr w:type="spellStart"/>
      <w:r w:rsidRPr="00B40E31">
        <w:rPr>
          <w:rFonts w:ascii="Arial" w:hAnsi="Arial" w:cs="Arial"/>
          <w:b/>
          <w:i/>
          <w:sz w:val="24"/>
          <w:szCs w:val="24"/>
        </w:rPr>
        <w:t>zlagači</w:t>
      </w:r>
      <w:proofErr w:type="spellEnd"/>
      <w:r w:rsidRPr="00B40E31">
        <w:rPr>
          <w:rFonts w:ascii="Arial" w:hAnsi="Arial" w:cs="Arial"/>
          <w:b/>
          <w:i/>
          <w:sz w:val="24"/>
          <w:szCs w:val="24"/>
        </w:rPr>
        <w:t xml:space="preserve"> HOK-a: </w:t>
      </w:r>
      <w:r>
        <w:rPr>
          <w:rFonts w:ascii="Arial" w:hAnsi="Arial" w:cs="Arial"/>
          <w:b/>
          <w:i/>
          <w:sz w:val="24"/>
          <w:szCs w:val="24"/>
        </w:rPr>
        <w:t>10</w:t>
      </w:r>
      <w:r w:rsidRPr="00B40E31">
        <w:rPr>
          <w:rFonts w:ascii="Arial" w:hAnsi="Arial" w:cs="Arial"/>
          <w:b/>
          <w:i/>
          <w:sz w:val="24"/>
          <w:szCs w:val="24"/>
        </w:rPr>
        <w:t xml:space="preserve">  </w:t>
      </w:r>
      <w:r>
        <w:rPr>
          <w:rFonts w:ascii="Arial" w:hAnsi="Arial" w:cs="Arial"/>
          <w:b/>
          <w:i/>
          <w:sz w:val="24"/>
          <w:szCs w:val="24"/>
        </w:rPr>
        <w:t>direktnih izlagača- obrtnika i institucija</w:t>
      </w:r>
      <w:r w:rsidRPr="00B40E31">
        <w:rPr>
          <w:rFonts w:ascii="Arial" w:hAnsi="Arial" w:cs="Arial"/>
          <w:b/>
          <w:i/>
          <w:sz w:val="24"/>
          <w:szCs w:val="24"/>
        </w:rPr>
        <w:t xml:space="preserve"> </w:t>
      </w:r>
      <w:r>
        <w:rPr>
          <w:rFonts w:ascii="Arial" w:hAnsi="Arial" w:cs="Arial"/>
          <w:b/>
          <w:i/>
          <w:sz w:val="24"/>
          <w:szCs w:val="24"/>
        </w:rPr>
        <w:t>–</w:t>
      </w:r>
      <w:r w:rsidRPr="00B40E31">
        <w:rPr>
          <w:rFonts w:ascii="Arial" w:hAnsi="Arial" w:cs="Arial"/>
          <w:b/>
          <w:i/>
          <w:sz w:val="24"/>
          <w:szCs w:val="24"/>
        </w:rPr>
        <w:t xml:space="preserve"> </w:t>
      </w:r>
      <w:r>
        <w:rPr>
          <w:rFonts w:ascii="Arial" w:hAnsi="Arial" w:cs="Arial"/>
          <w:bCs/>
          <w:iCs/>
          <w:sz w:val="24"/>
          <w:szCs w:val="24"/>
        </w:rPr>
        <w:t xml:space="preserve">od čega njih </w:t>
      </w:r>
      <w:r>
        <w:rPr>
          <w:rFonts w:ascii="Arial" w:hAnsi="Arial" w:cs="Arial"/>
          <w:b/>
          <w:bCs/>
          <w:iCs/>
          <w:sz w:val="24"/>
          <w:szCs w:val="24"/>
        </w:rPr>
        <w:t xml:space="preserve">6 </w:t>
      </w:r>
      <w:r w:rsidRPr="00F26482">
        <w:rPr>
          <w:rFonts w:ascii="Arial" w:hAnsi="Arial" w:cs="Arial"/>
          <w:sz w:val="24"/>
          <w:szCs w:val="24"/>
        </w:rPr>
        <w:t>putem eksponata</w:t>
      </w:r>
      <w:r>
        <w:rPr>
          <w:rFonts w:ascii="Arial" w:hAnsi="Arial" w:cs="Arial"/>
          <w:sz w:val="24"/>
          <w:szCs w:val="24"/>
        </w:rPr>
        <w:t xml:space="preserve">, </w:t>
      </w:r>
      <w:r>
        <w:rPr>
          <w:rFonts w:ascii="Arial" w:hAnsi="Arial" w:cs="Arial"/>
          <w:b/>
          <w:bCs/>
          <w:iCs/>
          <w:sz w:val="24"/>
          <w:szCs w:val="24"/>
        </w:rPr>
        <w:t xml:space="preserve">1  </w:t>
      </w:r>
      <w:r w:rsidRPr="00F26482">
        <w:rPr>
          <w:rFonts w:ascii="Arial" w:hAnsi="Arial" w:cs="Arial"/>
          <w:bCs/>
          <w:iCs/>
          <w:sz w:val="24"/>
          <w:szCs w:val="24"/>
        </w:rPr>
        <w:t xml:space="preserve">obrtnik </w:t>
      </w:r>
      <w:r>
        <w:rPr>
          <w:rFonts w:ascii="Arial" w:hAnsi="Arial" w:cs="Arial"/>
          <w:bCs/>
          <w:iCs/>
          <w:sz w:val="24"/>
          <w:szCs w:val="24"/>
        </w:rPr>
        <w:t xml:space="preserve">putem </w:t>
      </w:r>
      <w:proofErr w:type="spellStart"/>
      <w:r>
        <w:rPr>
          <w:rFonts w:ascii="Arial" w:hAnsi="Arial" w:cs="Arial"/>
          <w:bCs/>
          <w:iCs/>
          <w:sz w:val="24"/>
          <w:szCs w:val="24"/>
        </w:rPr>
        <w:t>roll</w:t>
      </w:r>
      <w:proofErr w:type="spellEnd"/>
      <w:r>
        <w:rPr>
          <w:rFonts w:ascii="Arial" w:hAnsi="Arial" w:cs="Arial"/>
          <w:bCs/>
          <w:iCs/>
          <w:sz w:val="24"/>
          <w:szCs w:val="24"/>
        </w:rPr>
        <w:t>-</w:t>
      </w:r>
      <w:proofErr w:type="spellStart"/>
      <w:r>
        <w:rPr>
          <w:rFonts w:ascii="Arial" w:hAnsi="Arial" w:cs="Arial"/>
          <w:bCs/>
          <w:iCs/>
          <w:sz w:val="24"/>
          <w:szCs w:val="24"/>
        </w:rPr>
        <w:t>up</w:t>
      </w:r>
      <w:proofErr w:type="spellEnd"/>
      <w:r>
        <w:rPr>
          <w:rFonts w:ascii="Arial" w:hAnsi="Arial" w:cs="Arial"/>
          <w:bCs/>
          <w:iCs/>
          <w:sz w:val="24"/>
          <w:szCs w:val="24"/>
        </w:rPr>
        <w:t xml:space="preserve"> plakata i </w:t>
      </w:r>
      <w:r>
        <w:rPr>
          <w:rFonts w:ascii="Arial" w:hAnsi="Arial" w:cs="Arial"/>
          <w:b/>
          <w:bCs/>
          <w:iCs/>
          <w:sz w:val="24"/>
          <w:szCs w:val="24"/>
        </w:rPr>
        <w:t>3</w:t>
      </w:r>
      <w:r>
        <w:rPr>
          <w:rFonts w:ascii="Arial" w:hAnsi="Arial" w:cs="Arial"/>
          <w:bCs/>
          <w:iCs/>
          <w:sz w:val="24"/>
          <w:szCs w:val="24"/>
        </w:rPr>
        <w:t xml:space="preserve"> institucije (Područne obrtničke komore Karlovac i Krapina i UO Vrbovec) putem promotivnih materijala. U suradnji sa Obrtničkom komorom Krapinsko-zagorske županije se na sajmu u Novom </w:t>
      </w:r>
      <w:proofErr w:type="spellStart"/>
      <w:r>
        <w:rPr>
          <w:rFonts w:ascii="Arial" w:hAnsi="Arial" w:cs="Arial"/>
          <w:bCs/>
          <w:iCs/>
          <w:sz w:val="24"/>
          <w:szCs w:val="24"/>
        </w:rPr>
        <w:t>Sadu</w:t>
      </w:r>
      <w:proofErr w:type="spellEnd"/>
      <w:r>
        <w:rPr>
          <w:rFonts w:ascii="Arial" w:hAnsi="Arial" w:cs="Arial"/>
          <w:bCs/>
          <w:iCs/>
          <w:sz w:val="24"/>
          <w:szCs w:val="24"/>
        </w:rPr>
        <w:t xml:space="preserve"> prezentirao novi katalog metaloprerađivača, katalog građevinara i katalog tradicijskih i umjetničkih obrta Krapinsko-zagorske županije te u jednoj visokoj vitrini uzorci proizvoda </w:t>
      </w:r>
      <w:r w:rsidRPr="006927AA">
        <w:rPr>
          <w:rFonts w:ascii="Arial" w:hAnsi="Arial" w:cs="Arial"/>
          <w:b/>
          <w:bCs/>
          <w:iCs/>
          <w:sz w:val="24"/>
          <w:szCs w:val="24"/>
        </w:rPr>
        <w:t>1</w:t>
      </w:r>
      <w:r>
        <w:rPr>
          <w:rFonts w:ascii="Arial" w:hAnsi="Arial" w:cs="Arial"/>
          <w:b/>
          <w:bCs/>
          <w:iCs/>
          <w:sz w:val="24"/>
          <w:szCs w:val="24"/>
        </w:rPr>
        <w:t>4</w:t>
      </w:r>
      <w:r>
        <w:rPr>
          <w:rFonts w:ascii="Arial" w:hAnsi="Arial" w:cs="Arial"/>
          <w:bCs/>
          <w:iCs/>
          <w:sz w:val="24"/>
          <w:szCs w:val="24"/>
        </w:rPr>
        <w:t xml:space="preserve"> tradicijskih obrta, a u suradnji sa Obrtničkom komorom Karlovačke županije i Udruženjem obrtnika Vrbovec obrtnici s njihovog područja su bili prezentirani putem promotivnih kataloga.</w:t>
      </w:r>
    </w:p>
    <w:p w:rsidR="00BE432C" w:rsidRDefault="00BE432C" w:rsidP="00BE432C">
      <w:pPr>
        <w:pStyle w:val="Tijeloteksta"/>
        <w:spacing w:before="120" w:after="80"/>
        <w:jc w:val="both"/>
        <w:rPr>
          <w:rFonts w:ascii="Arial" w:hAnsi="Arial" w:cs="Arial"/>
          <w:bCs/>
          <w:iCs/>
          <w:sz w:val="24"/>
          <w:szCs w:val="24"/>
        </w:rPr>
      </w:pPr>
      <w:r>
        <w:rPr>
          <w:rFonts w:ascii="Arial" w:hAnsi="Arial" w:cs="Arial"/>
          <w:bCs/>
          <w:iCs/>
          <w:sz w:val="24"/>
          <w:szCs w:val="24"/>
        </w:rPr>
        <w:t xml:space="preserve">U organizaciji HOK-a od spomenutih izlagača njih </w:t>
      </w:r>
      <w:r w:rsidRPr="00ED14C9">
        <w:rPr>
          <w:rFonts w:ascii="Arial" w:hAnsi="Arial" w:cs="Arial"/>
          <w:b/>
          <w:bCs/>
          <w:iCs/>
          <w:sz w:val="24"/>
          <w:szCs w:val="24"/>
        </w:rPr>
        <w:t>4</w:t>
      </w:r>
      <w:r>
        <w:rPr>
          <w:rFonts w:ascii="Arial" w:hAnsi="Arial" w:cs="Arial"/>
          <w:bCs/>
          <w:iCs/>
          <w:sz w:val="24"/>
          <w:szCs w:val="24"/>
        </w:rPr>
        <w:t xml:space="preserve"> nastupalo je po prvi puta.</w:t>
      </w:r>
    </w:p>
    <w:p w:rsidR="00BE432C" w:rsidRDefault="00BE432C" w:rsidP="00A44326">
      <w:pPr>
        <w:pStyle w:val="Tijeloteksta"/>
        <w:spacing w:afterLines="40"/>
        <w:jc w:val="both"/>
        <w:rPr>
          <w:rFonts w:ascii="Arial" w:hAnsi="Arial" w:cs="Arial"/>
          <w:sz w:val="24"/>
          <w:szCs w:val="24"/>
        </w:rPr>
      </w:pPr>
      <w:r w:rsidRPr="00B40E31">
        <w:rPr>
          <w:rFonts w:ascii="Arial" w:hAnsi="Arial" w:cs="Arial"/>
          <w:b/>
          <w:i/>
          <w:sz w:val="24"/>
          <w:szCs w:val="24"/>
        </w:rPr>
        <w:t>Ro</w:t>
      </w:r>
      <w:r>
        <w:rPr>
          <w:rFonts w:ascii="Arial" w:hAnsi="Arial" w:cs="Arial"/>
          <w:b/>
          <w:i/>
          <w:sz w:val="24"/>
          <w:szCs w:val="24"/>
        </w:rPr>
        <w:t>bne grupe izlagača HOK-a koji su</w:t>
      </w:r>
      <w:r w:rsidRPr="00B40E31">
        <w:rPr>
          <w:rFonts w:ascii="Arial" w:hAnsi="Arial" w:cs="Arial"/>
          <w:b/>
          <w:i/>
          <w:sz w:val="24"/>
          <w:szCs w:val="24"/>
        </w:rPr>
        <w:t xml:space="preserve"> se </w:t>
      </w:r>
      <w:r>
        <w:rPr>
          <w:rFonts w:ascii="Arial" w:hAnsi="Arial" w:cs="Arial"/>
          <w:b/>
          <w:i/>
          <w:sz w:val="24"/>
          <w:szCs w:val="24"/>
        </w:rPr>
        <w:t>prezentirali</w:t>
      </w:r>
      <w:r w:rsidRPr="00B40E31">
        <w:rPr>
          <w:rFonts w:ascii="Arial" w:hAnsi="Arial" w:cs="Arial"/>
          <w:b/>
          <w:i/>
          <w:sz w:val="24"/>
          <w:szCs w:val="24"/>
        </w:rPr>
        <w:t xml:space="preserve"> na sajmu:</w:t>
      </w:r>
      <w:r w:rsidRPr="00B40E31">
        <w:rPr>
          <w:rFonts w:ascii="Arial" w:hAnsi="Arial" w:cs="Arial"/>
          <w:sz w:val="24"/>
          <w:szCs w:val="24"/>
        </w:rPr>
        <w:t xml:space="preserve"> </w:t>
      </w:r>
      <w:r>
        <w:rPr>
          <w:rFonts w:ascii="Arial" w:hAnsi="Arial" w:cs="Arial"/>
          <w:sz w:val="24"/>
          <w:szCs w:val="24"/>
        </w:rPr>
        <w:t xml:space="preserve">izrada plinskih i kombiniranih roštilja, izrada lamela i kočionih sustava za vozila i poljoprivredne strojeve, </w:t>
      </w:r>
      <w:r w:rsidRPr="00B40E31">
        <w:rPr>
          <w:rFonts w:ascii="Arial" w:hAnsi="Arial" w:cs="Arial"/>
          <w:sz w:val="24"/>
          <w:szCs w:val="24"/>
        </w:rPr>
        <w:t>strojna obrada metala</w:t>
      </w:r>
      <w:r>
        <w:rPr>
          <w:rFonts w:ascii="Arial" w:hAnsi="Arial" w:cs="Arial"/>
          <w:sz w:val="24"/>
          <w:szCs w:val="24"/>
        </w:rPr>
        <w:t xml:space="preserve"> i izrada zupčanika</w:t>
      </w:r>
      <w:r w:rsidRPr="00B40E31">
        <w:rPr>
          <w:rFonts w:ascii="Arial" w:hAnsi="Arial" w:cs="Arial"/>
          <w:sz w:val="24"/>
          <w:szCs w:val="24"/>
        </w:rPr>
        <w:t xml:space="preserve">, </w:t>
      </w:r>
      <w:r>
        <w:rPr>
          <w:rFonts w:ascii="Arial" w:hAnsi="Arial" w:cs="Arial"/>
          <w:sz w:val="24"/>
          <w:szCs w:val="24"/>
        </w:rPr>
        <w:t>izrada konzola javne rasvjete</w:t>
      </w:r>
      <w:r w:rsidRPr="00B40E31">
        <w:rPr>
          <w:rFonts w:ascii="Arial" w:hAnsi="Arial" w:cs="Arial"/>
          <w:sz w:val="24"/>
          <w:szCs w:val="24"/>
        </w:rPr>
        <w:t xml:space="preserve">, </w:t>
      </w:r>
      <w:r>
        <w:rPr>
          <w:rFonts w:ascii="Arial" w:hAnsi="Arial" w:cs="Arial"/>
          <w:sz w:val="24"/>
          <w:szCs w:val="24"/>
        </w:rPr>
        <w:t>izrada auto-dijelova, pneumatika, hidraulika, izrada opreme i strojeva za poljoprivrednu proizvodnju, izrada proizvoda od plastike, tradicijski obrti, turizam…</w:t>
      </w:r>
    </w:p>
    <w:p w:rsidR="00BE432C" w:rsidRPr="00D25F17" w:rsidRDefault="00BE432C" w:rsidP="00A44326">
      <w:pPr>
        <w:pStyle w:val="Tijeloteksta"/>
        <w:spacing w:afterLines="60"/>
        <w:jc w:val="both"/>
        <w:rPr>
          <w:rFonts w:ascii="Arial" w:hAnsi="Arial" w:cs="Arial"/>
          <w:bCs/>
          <w:iCs/>
          <w:sz w:val="24"/>
          <w:szCs w:val="24"/>
        </w:rPr>
      </w:pPr>
      <w:r w:rsidRPr="00B40E31">
        <w:rPr>
          <w:rFonts w:ascii="Arial" w:hAnsi="Arial" w:cs="Arial"/>
          <w:b/>
          <w:i/>
          <w:sz w:val="24"/>
          <w:szCs w:val="24"/>
        </w:rPr>
        <w:t>Posebnosti izlagača</w:t>
      </w:r>
      <w:r w:rsidRPr="00B40E31">
        <w:rPr>
          <w:rFonts w:ascii="Arial" w:hAnsi="Arial" w:cs="Arial"/>
          <w:bCs/>
          <w:iCs/>
          <w:sz w:val="24"/>
          <w:szCs w:val="24"/>
        </w:rPr>
        <w:t xml:space="preserve">: podaci u nastavku, </w:t>
      </w:r>
    </w:p>
    <w:p w:rsidR="00BE432C" w:rsidRPr="00B40E31" w:rsidRDefault="00BE432C" w:rsidP="00A44326">
      <w:pPr>
        <w:pStyle w:val="Tijeloteksta"/>
        <w:spacing w:afterLines="40"/>
        <w:jc w:val="both"/>
        <w:rPr>
          <w:rFonts w:ascii="Arial" w:hAnsi="Arial" w:cs="Arial"/>
          <w:bCs/>
          <w:iCs/>
          <w:sz w:val="24"/>
          <w:szCs w:val="24"/>
        </w:rPr>
      </w:pPr>
      <w:r w:rsidRPr="00B40E31">
        <w:rPr>
          <w:rFonts w:ascii="Arial" w:hAnsi="Arial" w:cs="Arial"/>
          <w:bCs/>
          <w:iCs/>
          <w:sz w:val="24"/>
          <w:szCs w:val="24"/>
        </w:rPr>
        <w:t xml:space="preserve">Animacija za članstvo provođena je u kontinuitetu od </w:t>
      </w:r>
      <w:r>
        <w:rPr>
          <w:rFonts w:ascii="Arial" w:hAnsi="Arial" w:cs="Arial"/>
          <w:bCs/>
          <w:iCs/>
          <w:sz w:val="24"/>
          <w:szCs w:val="24"/>
        </w:rPr>
        <w:t>siječnja</w:t>
      </w:r>
      <w:r w:rsidRPr="00B40E31">
        <w:rPr>
          <w:rFonts w:ascii="Arial" w:hAnsi="Arial" w:cs="Arial"/>
          <w:bCs/>
          <w:iCs/>
          <w:sz w:val="24"/>
          <w:szCs w:val="24"/>
        </w:rPr>
        <w:t xml:space="preserve"> 201</w:t>
      </w:r>
      <w:r>
        <w:rPr>
          <w:rFonts w:ascii="Arial" w:hAnsi="Arial" w:cs="Arial"/>
          <w:bCs/>
          <w:iCs/>
          <w:sz w:val="24"/>
          <w:szCs w:val="24"/>
        </w:rPr>
        <w:t>8.</w:t>
      </w:r>
      <w:r w:rsidRPr="00B40E31">
        <w:rPr>
          <w:rFonts w:ascii="Arial" w:hAnsi="Arial" w:cs="Arial"/>
          <w:bCs/>
          <w:iCs/>
          <w:sz w:val="24"/>
          <w:szCs w:val="24"/>
        </w:rPr>
        <w:t xml:space="preserve"> do zaključno </w:t>
      </w:r>
      <w:r>
        <w:rPr>
          <w:rFonts w:ascii="Arial" w:hAnsi="Arial" w:cs="Arial"/>
          <w:bCs/>
          <w:iCs/>
          <w:sz w:val="24"/>
          <w:szCs w:val="24"/>
        </w:rPr>
        <w:t>17</w:t>
      </w:r>
      <w:r w:rsidRPr="00B40E31">
        <w:rPr>
          <w:rFonts w:ascii="Arial" w:hAnsi="Arial" w:cs="Arial"/>
          <w:bCs/>
          <w:iCs/>
          <w:sz w:val="24"/>
          <w:szCs w:val="24"/>
        </w:rPr>
        <w:t>.0</w:t>
      </w:r>
      <w:r>
        <w:rPr>
          <w:rFonts w:ascii="Arial" w:hAnsi="Arial" w:cs="Arial"/>
          <w:bCs/>
          <w:iCs/>
          <w:sz w:val="24"/>
          <w:szCs w:val="24"/>
        </w:rPr>
        <w:t>4</w:t>
      </w:r>
      <w:r w:rsidRPr="00B40E31">
        <w:rPr>
          <w:rFonts w:ascii="Arial" w:hAnsi="Arial" w:cs="Arial"/>
          <w:bCs/>
          <w:iCs/>
          <w:sz w:val="24"/>
          <w:szCs w:val="24"/>
        </w:rPr>
        <w:t>.201</w:t>
      </w:r>
      <w:r>
        <w:rPr>
          <w:rFonts w:ascii="Arial" w:hAnsi="Arial" w:cs="Arial"/>
          <w:bCs/>
          <w:iCs/>
          <w:sz w:val="24"/>
          <w:szCs w:val="24"/>
        </w:rPr>
        <w:t>8</w:t>
      </w:r>
      <w:r w:rsidRPr="00B40E31">
        <w:rPr>
          <w:rFonts w:ascii="Arial" w:hAnsi="Arial" w:cs="Arial"/>
          <w:bCs/>
          <w:iCs/>
          <w:sz w:val="24"/>
          <w:szCs w:val="24"/>
        </w:rPr>
        <w:t>. godine, putem konstantnih informacija na internet stranici HOK-a,</w:t>
      </w:r>
      <w:r>
        <w:rPr>
          <w:rFonts w:ascii="Arial" w:hAnsi="Arial" w:cs="Arial"/>
          <w:bCs/>
          <w:iCs/>
          <w:sz w:val="24"/>
          <w:szCs w:val="24"/>
        </w:rPr>
        <w:t xml:space="preserve"> </w:t>
      </w:r>
      <w:proofErr w:type="spellStart"/>
      <w:r>
        <w:rPr>
          <w:rFonts w:ascii="Arial" w:hAnsi="Arial" w:cs="Arial"/>
          <w:bCs/>
          <w:iCs/>
          <w:sz w:val="24"/>
          <w:szCs w:val="24"/>
        </w:rPr>
        <w:t>facebook</w:t>
      </w:r>
      <w:proofErr w:type="spellEnd"/>
      <w:r>
        <w:rPr>
          <w:rFonts w:ascii="Arial" w:hAnsi="Arial" w:cs="Arial"/>
          <w:bCs/>
          <w:iCs/>
          <w:sz w:val="24"/>
          <w:szCs w:val="24"/>
        </w:rPr>
        <w:t>-a HOK-a,</w:t>
      </w:r>
      <w:r w:rsidRPr="00B40E31">
        <w:rPr>
          <w:rFonts w:ascii="Arial" w:hAnsi="Arial" w:cs="Arial"/>
          <w:bCs/>
          <w:iCs/>
          <w:sz w:val="24"/>
          <w:szCs w:val="24"/>
        </w:rPr>
        <w:t xml:space="preserve"> </w:t>
      </w:r>
      <w:r>
        <w:rPr>
          <w:rFonts w:ascii="Arial" w:hAnsi="Arial" w:cs="Arial"/>
          <w:bCs/>
          <w:iCs/>
          <w:sz w:val="24"/>
          <w:szCs w:val="24"/>
        </w:rPr>
        <w:t xml:space="preserve">news </w:t>
      </w:r>
      <w:proofErr w:type="spellStart"/>
      <w:r>
        <w:rPr>
          <w:rFonts w:ascii="Arial" w:hAnsi="Arial" w:cs="Arial"/>
          <w:bCs/>
          <w:iCs/>
          <w:sz w:val="24"/>
          <w:szCs w:val="24"/>
        </w:rPr>
        <w:t>letter</w:t>
      </w:r>
      <w:proofErr w:type="spellEnd"/>
      <w:r>
        <w:rPr>
          <w:rFonts w:ascii="Arial" w:hAnsi="Arial" w:cs="Arial"/>
          <w:bCs/>
          <w:iCs/>
          <w:sz w:val="24"/>
          <w:szCs w:val="24"/>
        </w:rPr>
        <w:t xml:space="preserve">-a HOK-a, </w:t>
      </w:r>
      <w:r w:rsidRPr="00B40E31">
        <w:rPr>
          <w:rFonts w:ascii="Arial" w:hAnsi="Arial" w:cs="Arial"/>
          <w:bCs/>
          <w:iCs/>
          <w:sz w:val="24"/>
          <w:szCs w:val="24"/>
        </w:rPr>
        <w:t>putem Područnih obrtnič</w:t>
      </w:r>
      <w:r>
        <w:rPr>
          <w:rFonts w:ascii="Arial" w:hAnsi="Arial" w:cs="Arial"/>
          <w:bCs/>
          <w:iCs/>
          <w:sz w:val="24"/>
          <w:szCs w:val="24"/>
        </w:rPr>
        <w:t xml:space="preserve">kih komora i Udruženja obrtnika </w:t>
      </w:r>
      <w:r w:rsidRPr="00B40E31">
        <w:rPr>
          <w:rFonts w:ascii="Arial" w:hAnsi="Arial" w:cs="Arial"/>
          <w:bCs/>
          <w:iCs/>
          <w:sz w:val="24"/>
          <w:szCs w:val="24"/>
        </w:rPr>
        <w:t xml:space="preserve"> te direktnom animacijom od preko </w:t>
      </w:r>
      <w:r>
        <w:rPr>
          <w:rFonts w:ascii="Arial" w:hAnsi="Arial" w:cs="Arial"/>
          <w:bCs/>
          <w:iCs/>
          <w:sz w:val="24"/>
          <w:szCs w:val="24"/>
        </w:rPr>
        <w:t>4.800 obrtnika putem baze AIDA.</w:t>
      </w:r>
    </w:p>
    <w:p w:rsidR="00BE432C" w:rsidRPr="00B42668" w:rsidRDefault="00BE432C" w:rsidP="00BE432C">
      <w:pPr>
        <w:pStyle w:val="DefaultText"/>
        <w:spacing w:before="120"/>
        <w:jc w:val="both"/>
        <w:rPr>
          <w:rFonts w:ascii="Arial" w:hAnsi="Arial" w:cs="Arial"/>
          <w:noProof w:val="0"/>
          <w:szCs w:val="24"/>
          <w:lang w:eastAsia="hr-HR"/>
        </w:rPr>
      </w:pPr>
      <w:r>
        <w:rPr>
          <w:rFonts w:ascii="Arial" w:hAnsi="Arial" w:cs="Arial"/>
          <w:noProof w:val="0"/>
          <w:szCs w:val="24"/>
          <w:lang w:eastAsia="hr-HR"/>
        </w:rPr>
        <w:t xml:space="preserve">Štand Hrvatske obrtničke komore obišla je delegacija Hrvatske obrtničke komore na čelu sa potpredsjednikom Komore gospodinom Darkom Kneževićem (Osijek) koja je odradila niz bilateralnih sastanaka sa predstavnicima Privredne komore Vojvodine, Regionalne Privredne komore </w:t>
      </w:r>
      <w:proofErr w:type="spellStart"/>
      <w:r>
        <w:rPr>
          <w:rFonts w:ascii="Arial" w:hAnsi="Arial" w:cs="Arial"/>
          <w:noProof w:val="0"/>
          <w:szCs w:val="24"/>
          <w:lang w:eastAsia="hr-HR"/>
        </w:rPr>
        <w:t>Južnobanatskog</w:t>
      </w:r>
      <w:proofErr w:type="spellEnd"/>
      <w:r>
        <w:rPr>
          <w:rFonts w:ascii="Arial" w:hAnsi="Arial" w:cs="Arial"/>
          <w:noProof w:val="0"/>
          <w:szCs w:val="24"/>
          <w:lang w:eastAsia="hr-HR"/>
        </w:rPr>
        <w:t xml:space="preserve"> okruga i Privredne komore Srbije, prisustvovala je svečanom otvaranju sajma i sastala se sa predstavnicima Veleposlanstva RH u Beogradu, gospodinom Stjepanom Glasom i Konzulom RH u Republici Srbiji gospodinom Velimirom </w:t>
      </w:r>
      <w:proofErr w:type="spellStart"/>
      <w:r>
        <w:rPr>
          <w:rFonts w:ascii="Arial" w:hAnsi="Arial" w:cs="Arial"/>
          <w:noProof w:val="0"/>
          <w:szCs w:val="24"/>
          <w:lang w:eastAsia="hr-HR"/>
        </w:rPr>
        <w:t>Plešom</w:t>
      </w:r>
      <w:proofErr w:type="spellEnd"/>
      <w:r>
        <w:rPr>
          <w:rFonts w:ascii="Arial" w:hAnsi="Arial" w:cs="Arial"/>
          <w:noProof w:val="0"/>
          <w:szCs w:val="24"/>
          <w:lang w:eastAsia="hr-HR"/>
        </w:rPr>
        <w:t>. Štand HOK-a posjetile su i delegacija Gospodarske komore Mađarske, Privredne komore Crne Gore i Privredne komore Kosova kao i brojne tvrtke i obrtnici.</w:t>
      </w:r>
    </w:p>
    <w:p w:rsidR="00BE432C" w:rsidRDefault="00BE432C" w:rsidP="00BE432C">
      <w:pPr>
        <w:jc w:val="both"/>
        <w:rPr>
          <w:rFonts w:ascii="Arial" w:hAnsi="Arial" w:cs="Arial"/>
          <w:b/>
          <w:bCs/>
          <w:i/>
          <w:iCs/>
          <w:szCs w:val="24"/>
          <w:u w:val="single"/>
        </w:rPr>
      </w:pPr>
    </w:p>
    <w:p w:rsidR="00BE432C" w:rsidRDefault="00BE432C" w:rsidP="00BE432C">
      <w:pPr>
        <w:jc w:val="both"/>
        <w:rPr>
          <w:rFonts w:ascii="Arial" w:hAnsi="Arial" w:cs="Arial"/>
          <w:b/>
          <w:bCs/>
          <w:i/>
          <w:iCs/>
          <w:sz w:val="24"/>
          <w:szCs w:val="24"/>
          <w:u w:val="single"/>
        </w:rPr>
      </w:pPr>
      <w:r w:rsidRPr="006B0876">
        <w:rPr>
          <w:rFonts w:ascii="Arial" w:hAnsi="Arial" w:cs="Arial"/>
          <w:b/>
          <w:bCs/>
          <w:i/>
          <w:iCs/>
          <w:sz w:val="24"/>
          <w:szCs w:val="24"/>
          <w:u w:val="single"/>
        </w:rPr>
        <w:t xml:space="preserve">II. </w:t>
      </w:r>
      <w:r>
        <w:rPr>
          <w:rFonts w:ascii="Arial" w:hAnsi="Arial" w:cs="Arial"/>
          <w:b/>
          <w:bCs/>
          <w:i/>
          <w:iCs/>
          <w:sz w:val="24"/>
          <w:szCs w:val="24"/>
          <w:u w:val="single"/>
        </w:rPr>
        <w:t xml:space="preserve">Izložbeni prostor HOK-a: </w:t>
      </w:r>
    </w:p>
    <w:p w:rsidR="00BE432C" w:rsidRPr="00AD7496" w:rsidRDefault="00BE432C" w:rsidP="00BE432C">
      <w:pPr>
        <w:shd w:val="clear" w:color="auto" w:fill="FFFFFF"/>
        <w:spacing w:before="120" w:after="120" w:line="336" w:lineRule="atLeast"/>
        <w:rPr>
          <w:rFonts w:ascii="Arial" w:hAnsi="Arial" w:cs="Arial"/>
          <w:sz w:val="24"/>
          <w:szCs w:val="24"/>
        </w:rPr>
      </w:pPr>
      <w:r w:rsidRPr="00067C46">
        <w:rPr>
          <w:rFonts w:ascii="Arial" w:hAnsi="Arial" w:cs="Arial"/>
          <w:sz w:val="24"/>
          <w:szCs w:val="24"/>
        </w:rPr>
        <w:t>Na štandu HOK-a zabilježen je velik interes posjetitelja sajma za proizvode i usluge hrvatskih obrtnika svakodnevno je bilježen velik broj konkretnih upita za proizvode hrvatskih izlagača.</w:t>
      </w:r>
    </w:p>
    <w:p w:rsidR="00BE432C" w:rsidRPr="00671AAB" w:rsidRDefault="00BE432C" w:rsidP="00BE432C">
      <w:pPr>
        <w:pStyle w:val="DefaultText"/>
        <w:widowControl w:val="0"/>
        <w:jc w:val="both"/>
        <w:rPr>
          <w:rFonts w:ascii="Arial" w:hAnsi="Arial" w:cs="Arial"/>
          <w:noProof w:val="0"/>
          <w:szCs w:val="24"/>
        </w:rPr>
      </w:pPr>
      <w:r w:rsidRPr="00671AAB">
        <w:rPr>
          <w:rFonts w:ascii="Arial" w:hAnsi="Arial" w:cs="Arial"/>
          <w:noProof w:val="0"/>
          <w:szCs w:val="24"/>
        </w:rPr>
        <w:t xml:space="preserve">Izlagači Hrvatske obrtničke komore na </w:t>
      </w:r>
      <w:r>
        <w:rPr>
          <w:rFonts w:ascii="Arial" w:hAnsi="Arial" w:cs="Arial"/>
          <w:noProof w:val="0"/>
          <w:szCs w:val="24"/>
        </w:rPr>
        <w:t>85</w:t>
      </w:r>
      <w:r w:rsidRPr="00671AAB">
        <w:rPr>
          <w:rFonts w:ascii="Arial" w:hAnsi="Arial" w:cs="Arial"/>
          <w:noProof w:val="0"/>
          <w:szCs w:val="24"/>
        </w:rPr>
        <w:t xml:space="preserve">. Međunarodnom </w:t>
      </w:r>
      <w:r>
        <w:rPr>
          <w:rFonts w:ascii="Arial" w:hAnsi="Arial" w:cs="Arial"/>
          <w:noProof w:val="0"/>
          <w:szCs w:val="24"/>
        </w:rPr>
        <w:t xml:space="preserve">poljoprivrednom </w:t>
      </w:r>
      <w:r w:rsidRPr="00671AAB">
        <w:rPr>
          <w:rFonts w:ascii="Arial" w:hAnsi="Arial" w:cs="Arial"/>
          <w:noProof w:val="0"/>
          <w:szCs w:val="24"/>
        </w:rPr>
        <w:t xml:space="preserve">sajmu u </w:t>
      </w:r>
      <w:r>
        <w:rPr>
          <w:rFonts w:ascii="Arial" w:hAnsi="Arial" w:cs="Arial"/>
          <w:noProof w:val="0"/>
          <w:szCs w:val="24"/>
        </w:rPr>
        <w:t xml:space="preserve">Novom </w:t>
      </w:r>
      <w:proofErr w:type="spellStart"/>
      <w:r>
        <w:rPr>
          <w:rFonts w:ascii="Arial" w:hAnsi="Arial" w:cs="Arial"/>
          <w:noProof w:val="0"/>
          <w:szCs w:val="24"/>
        </w:rPr>
        <w:t>Sadu</w:t>
      </w:r>
      <w:proofErr w:type="spellEnd"/>
      <w:r>
        <w:rPr>
          <w:rFonts w:ascii="Arial" w:hAnsi="Arial" w:cs="Arial"/>
          <w:noProof w:val="0"/>
          <w:szCs w:val="24"/>
        </w:rPr>
        <w:t xml:space="preserve"> </w:t>
      </w:r>
      <w:r w:rsidRPr="00671AAB">
        <w:rPr>
          <w:rFonts w:ascii="Arial" w:hAnsi="Arial" w:cs="Arial"/>
          <w:noProof w:val="0"/>
          <w:szCs w:val="24"/>
        </w:rPr>
        <w:t xml:space="preserve"> 20</w:t>
      </w:r>
      <w:r>
        <w:rPr>
          <w:rFonts w:ascii="Arial" w:hAnsi="Arial" w:cs="Arial"/>
          <w:noProof w:val="0"/>
          <w:szCs w:val="24"/>
        </w:rPr>
        <w:t>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402"/>
        <w:gridCol w:w="1908"/>
        <w:gridCol w:w="3651"/>
      </w:tblGrid>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sidRPr="00671AAB">
              <w:rPr>
                <w:rFonts w:ascii="Arial" w:hAnsi="Arial" w:cs="Arial"/>
                <w:bCs/>
                <w:iCs/>
                <w:szCs w:val="24"/>
              </w:rPr>
              <w:t>R. br.</w:t>
            </w:r>
          </w:p>
        </w:tc>
        <w:tc>
          <w:tcPr>
            <w:tcW w:w="3402" w:type="dxa"/>
          </w:tcPr>
          <w:p w:rsidR="00BE432C" w:rsidRPr="00671AAB" w:rsidRDefault="00BE432C" w:rsidP="00240005">
            <w:pPr>
              <w:spacing w:after="120"/>
              <w:jc w:val="both"/>
              <w:rPr>
                <w:rFonts w:ascii="Arial" w:hAnsi="Arial" w:cs="Arial"/>
                <w:bCs/>
                <w:iCs/>
                <w:szCs w:val="24"/>
              </w:rPr>
            </w:pPr>
            <w:r w:rsidRPr="00671AAB">
              <w:rPr>
                <w:rFonts w:ascii="Arial" w:hAnsi="Arial" w:cs="Arial"/>
                <w:bCs/>
                <w:iCs/>
                <w:szCs w:val="24"/>
              </w:rPr>
              <w:t>Naziv obrta/tvrtke</w:t>
            </w:r>
          </w:p>
        </w:tc>
        <w:tc>
          <w:tcPr>
            <w:tcW w:w="1908" w:type="dxa"/>
          </w:tcPr>
          <w:p w:rsidR="00BE432C" w:rsidRPr="00671AAB" w:rsidRDefault="00BE432C" w:rsidP="00240005">
            <w:pPr>
              <w:spacing w:after="120"/>
              <w:jc w:val="both"/>
              <w:rPr>
                <w:rFonts w:ascii="Arial" w:hAnsi="Arial" w:cs="Arial"/>
                <w:bCs/>
                <w:iCs/>
                <w:szCs w:val="24"/>
              </w:rPr>
            </w:pPr>
            <w:r w:rsidRPr="00671AAB">
              <w:rPr>
                <w:rFonts w:ascii="Arial" w:hAnsi="Arial" w:cs="Arial"/>
                <w:bCs/>
                <w:iCs/>
                <w:szCs w:val="24"/>
              </w:rPr>
              <w:t>Mjesto</w:t>
            </w:r>
          </w:p>
        </w:tc>
        <w:tc>
          <w:tcPr>
            <w:tcW w:w="3651" w:type="dxa"/>
          </w:tcPr>
          <w:p w:rsidR="00BE432C" w:rsidRPr="00671AAB" w:rsidRDefault="00BE432C" w:rsidP="00240005">
            <w:pPr>
              <w:spacing w:after="120"/>
              <w:jc w:val="both"/>
              <w:rPr>
                <w:rFonts w:ascii="Arial" w:hAnsi="Arial" w:cs="Arial"/>
                <w:bCs/>
                <w:iCs/>
                <w:szCs w:val="24"/>
              </w:rPr>
            </w:pPr>
            <w:r w:rsidRPr="00671AAB">
              <w:rPr>
                <w:rFonts w:ascii="Arial" w:hAnsi="Arial" w:cs="Arial"/>
                <w:bCs/>
                <w:iCs/>
                <w:szCs w:val="24"/>
              </w:rPr>
              <w:t>Djelatnost</w:t>
            </w:r>
          </w:p>
        </w:tc>
      </w:tr>
      <w:tr w:rsidR="00BE432C" w:rsidRPr="00671AAB" w:rsidTr="00240005">
        <w:tc>
          <w:tcPr>
            <w:tcW w:w="817" w:type="dxa"/>
          </w:tcPr>
          <w:p w:rsidR="00BE432C" w:rsidRPr="00835A77" w:rsidRDefault="00BE432C" w:rsidP="00240005">
            <w:pPr>
              <w:spacing w:after="120"/>
              <w:jc w:val="both"/>
              <w:rPr>
                <w:rFonts w:ascii="Arial" w:hAnsi="Arial" w:cs="Arial"/>
                <w:bCs/>
                <w:iCs/>
                <w:szCs w:val="24"/>
              </w:rPr>
            </w:pPr>
            <w:r>
              <w:rPr>
                <w:rFonts w:ascii="Arial" w:hAnsi="Arial" w:cs="Arial"/>
                <w:bCs/>
                <w:iCs/>
                <w:szCs w:val="24"/>
              </w:rPr>
              <w:t>1</w:t>
            </w:r>
            <w:r w:rsidRPr="00835A77">
              <w:rPr>
                <w:rFonts w:ascii="Arial" w:hAnsi="Arial" w:cs="Arial"/>
                <w:bCs/>
                <w:iCs/>
                <w:szCs w:val="24"/>
              </w:rPr>
              <w:t>.</w:t>
            </w:r>
          </w:p>
        </w:tc>
        <w:tc>
          <w:tcPr>
            <w:tcW w:w="3402" w:type="dxa"/>
          </w:tcPr>
          <w:p w:rsidR="00BE432C" w:rsidRPr="00671AAB" w:rsidRDefault="00BE432C" w:rsidP="00240005">
            <w:pPr>
              <w:spacing w:after="120"/>
              <w:rPr>
                <w:rFonts w:ascii="Arial" w:hAnsi="Arial" w:cs="Arial"/>
                <w:bCs/>
                <w:iCs/>
                <w:szCs w:val="24"/>
              </w:rPr>
            </w:pPr>
            <w:r>
              <w:rPr>
                <w:rFonts w:ascii="Arial" w:hAnsi="Arial" w:cs="Arial"/>
                <w:bCs/>
                <w:iCs/>
                <w:szCs w:val="24"/>
              </w:rPr>
              <w:t>IZRADA ZUPČANIKA I ZUPČASTIH PRIJENOSA HABUŠ</w:t>
            </w:r>
          </w:p>
        </w:tc>
        <w:tc>
          <w:tcPr>
            <w:tcW w:w="1908" w:type="dxa"/>
            <w:vAlign w:val="bottom"/>
          </w:tcPr>
          <w:p w:rsidR="00BE432C" w:rsidRPr="00BF5DBC" w:rsidRDefault="00BE432C" w:rsidP="00240005">
            <w:pPr>
              <w:rPr>
                <w:rFonts w:ascii="Arial" w:hAnsi="Arial" w:cs="Arial"/>
                <w:bCs/>
                <w:iCs/>
                <w:szCs w:val="24"/>
              </w:rPr>
            </w:pPr>
            <w:r>
              <w:rPr>
                <w:rFonts w:ascii="Arial" w:hAnsi="Arial" w:cs="Arial"/>
                <w:bCs/>
                <w:iCs/>
                <w:szCs w:val="24"/>
              </w:rPr>
              <w:t>Velika Gorica</w:t>
            </w:r>
          </w:p>
        </w:tc>
        <w:tc>
          <w:tcPr>
            <w:tcW w:w="3651" w:type="dxa"/>
            <w:vAlign w:val="bottom"/>
          </w:tcPr>
          <w:p w:rsidR="00BE432C" w:rsidRPr="00BF5DBC" w:rsidRDefault="00BE432C" w:rsidP="00240005">
            <w:pPr>
              <w:spacing w:after="120"/>
              <w:jc w:val="both"/>
              <w:rPr>
                <w:rFonts w:ascii="Arial" w:hAnsi="Arial" w:cs="Arial"/>
              </w:rPr>
            </w:pPr>
            <w:r w:rsidRPr="00BF5DBC">
              <w:rPr>
                <w:rFonts w:ascii="Arial" w:hAnsi="Arial" w:cs="Arial"/>
              </w:rPr>
              <w:t>Strojna obrada metala, izrada zupčastih i pružnih prijenosa</w:t>
            </w:r>
          </w:p>
        </w:tc>
      </w:tr>
      <w:tr w:rsidR="00BE432C" w:rsidRPr="00671AAB" w:rsidTr="00240005">
        <w:tc>
          <w:tcPr>
            <w:tcW w:w="817" w:type="dxa"/>
          </w:tcPr>
          <w:p w:rsidR="00BE432C" w:rsidRPr="00835A77" w:rsidRDefault="00BE432C" w:rsidP="00240005">
            <w:pPr>
              <w:spacing w:after="120"/>
              <w:jc w:val="both"/>
              <w:rPr>
                <w:rFonts w:ascii="Arial" w:hAnsi="Arial" w:cs="Arial"/>
                <w:bCs/>
                <w:iCs/>
                <w:szCs w:val="24"/>
              </w:rPr>
            </w:pPr>
            <w:r>
              <w:rPr>
                <w:rFonts w:ascii="Arial" w:hAnsi="Arial" w:cs="Arial"/>
                <w:bCs/>
                <w:iCs/>
                <w:szCs w:val="24"/>
              </w:rPr>
              <w:t>2</w:t>
            </w:r>
            <w:r w:rsidRPr="00835A77">
              <w:rPr>
                <w:rFonts w:ascii="Arial" w:hAnsi="Arial" w:cs="Arial"/>
                <w:bCs/>
                <w:iCs/>
                <w:szCs w:val="24"/>
              </w:rPr>
              <w:t>.</w:t>
            </w:r>
          </w:p>
        </w:tc>
        <w:tc>
          <w:tcPr>
            <w:tcW w:w="3402"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PROMEGA</w:t>
            </w:r>
          </w:p>
        </w:tc>
        <w:tc>
          <w:tcPr>
            <w:tcW w:w="1908" w:type="dxa"/>
            <w:vAlign w:val="bottom"/>
          </w:tcPr>
          <w:p w:rsidR="00BE432C" w:rsidRPr="00BF5DBC" w:rsidRDefault="00BE432C" w:rsidP="00240005">
            <w:pPr>
              <w:rPr>
                <w:rFonts w:ascii="Arial" w:hAnsi="Arial" w:cs="Arial"/>
                <w:bCs/>
                <w:iCs/>
                <w:szCs w:val="24"/>
              </w:rPr>
            </w:pPr>
            <w:proofErr w:type="spellStart"/>
            <w:r w:rsidRPr="00BF5DBC">
              <w:rPr>
                <w:rFonts w:ascii="Arial" w:hAnsi="Arial" w:cs="Arial"/>
                <w:bCs/>
                <w:iCs/>
                <w:szCs w:val="24"/>
              </w:rPr>
              <w:t>Radoboj</w:t>
            </w:r>
            <w:proofErr w:type="spellEnd"/>
          </w:p>
        </w:tc>
        <w:tc>
          <w:tcPr>
            <w:tcW w:w="3651" w:type="dxa"/>
            <w:vAlign w:val="bottom"/>
          </w:tcPr>
          <w:p w:rsidR="00BE432C" w:rsidRPr="00BF5DBC" w:rsidRDefault="00BE432C" w:rsidP="00240005">
            <w:pPr>
              <w:spacing w:after="120"/>
              <w:jc w:val="both"/>
              <w:rPr>
                <w:rFonts w:ascii="Arial" w:hAnsi="Arial" w:cs="Arial"/>
              </w:rPr>
            </w:pPr>
            <w:r w:rsidRPr="00BF5DBC">
              <w:rPr>
                <w:rFonts w:ascii="Arial" w:hAnsi="Arial" w:cs="Arial"/>
              </w:rPr>
              <w:t>Obrada metala i proizvodnja proizvoda od metala</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3</w:t>
            </w:r>
            <w:r w:rsidRPr="00671AAB">
              <w:rPr>
                <w:rFonts w:ascii="Arial" w:hAnsi="Arial" w:cs="Arial"/>
                <w:bCs/>
                <w:iCs/>
                <w:szCs w:val="24"/>
              </w:rPr>
              <w:t>.</w:t>
            </w:r>
          </w:p>
        </w:tc>
        <w:tc>
          <w:tcPr>
            <w:tcW w:w="3402" w:type="dxa"/>
          </w:tcPr>
          <w:p w:rsidR="00BE432C" w:rsidRDefault="00BE432C" w:rsidP="00240005">
            <w:pPr>
              <w:spacing w:after="120"/>
              <w:jc w:val="both"/>
              <w:rPr>
                <w:rFonts w:ascii="Arial" w:hAnsi="Arial" w:cs="Arial"/>
              </w:rPr>
            </w:pPr>
            <w:r w:rsidRPr="00835A77">
              <w:rPr>
                <w:rFonts w:ascii="Arial" w:hAnsi="Arial" w:cs="Arial"/>
              </w:rPr>
              <w:t>"LAMELA" strojobravarski obrt</w:t>
            </w:r>
          </w:p>
        </w:tc>
        <w:tc>
          <w:tcPr>
            <w:tcW w:w="1908" w:type="dxa"/>
            <w:vAlign w:val="bottom"/>
          </w:tcPr>
          <w:p w:rsidR="00BE432C" w:rsidRPr="00BF5DBC" w:rsidRDefault="00BE432C" w:rsidP="00240005">
            <w:pPr>
              <w:rPr>
                <w:rFonts w:ascii="Arial" w:hAnsi="Arial" w:cs="Arial"/>
                <w:bCs/>
                <w:iCs/>
                <w:szCs w:val="24"/>
              </w:rPr>
            </w:pPr>
            <w:r w:rsidRPr="00BF5DBC">
              <w:rPr>
                <w:rFonts w:ascii="Arial" w:hAnsi="Arial" w:cs="Arial"/>
                <w:bCs/>
                <w:iCs/>
                <w:szCs w:val="24"/>
              </w:rPr>
              <w:t>Velika Gorica</w:t>
            </w:r>
          </w:p>
        </w:tc>
        <w:tc>
          <w:tcPr>
            <w:tcW w:w="3651" w:type="dxa"/>
            <w:vAlign w:val="bottom"/>
          </w:tcPr>
          <w:p w:rsidR="00BE432C" w:rsidRPr="00BF5DBC" w:rsidRDefault="00BE432C" w:rsidP="00240005">
            <w:pPr>
              <w:spacing w:after="120"/>
              <w:jc w:val="both"/>
              <w:rPr>
                <w:rFonts w:ascii="Arial" w:hAnsi="Arial" w:cs="Arial"/>
              </w:rPr>
            </w:pPr>
            <w:r>
              <w:rPr>
                <w:rFonts w:ascii="Arial" w:hAnsi="Arial" w:cs="Arial"/>
              </w:rPr>
              <w:t>Izrada lamela i kočionih sustava za vozila</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4.</w:t>
            </w:r>
          </w:p>
        </w:tc>
        <w:tc>
          <w:tcPr>
            <w:tcW w:w="3402" w:type="dxa"/>
          </w:tcPr>
          <w:p w:rsidR="00BE432C" w:rsidRDefault="00BE432C" w:rsidP="00240005">
            <w:pPr>
              <w:spacing w:after="120"/>
              <w:jc w:val="both"/>
              <w:rPr>
                <w:rFonts w:ascii="Arial" w:hAnsi="Arial" w:cs="Arial"/>
              </w:rPr>
            </w:pPr>
            <w:r>
              <w:rPr>
                <w:rFonts w:ascii="Arial" w:hAnsi="Arial" w:cs="Arial"/>
              </w:rPr>
              <w:t>SPONA</w:t>
            </w:r>
          </w:p>
        </w:tc>
        <w:tc>
          <w:tcPr>
            <w:tcW w:w="1908" w:type="dxa"/>
            <w:vAlign w:val="bottom"/>
          </w:tcPr>
          <w:p w:rsidR="00BE432C" w:rsidRPr="00BF5DBC" w:rsidRDefault="00BE432C" w:rsidP="00240005">
            <w:pPr>
              <w:rPr>
                <w:rFonts w:ascii="Arial" w:hAnsi="Arial" w:cs="Arial"/>
                <w:bCs/>
                <w:iCs/>
                <w:szCs w:val="24"/>
              </w:rPr>
            </w:pPr>
            <w:r w:rsidRPr="00BF5DBC">
              <w:rPr>
                <w:rFonts w:ascii="Arial" w:hAnsi="Arial" w:cs="Arial"/>
                <w:bCs/>
                <w:iCs/>
                <w:szCs w:val="24"/>
              </w:rPr>
              <w:t>Zagreb</w:t>
            </w:r>
          </w:p>
        </w:tc>
        <w:tc>
          <w:tcPr>
            <w:tcW w:w="3651" w:type="dxa"/>
            <w:vAlign w:val="bottom"/>
          </w:tcPr>
          <w:p w:rsidR="00BE432C" w:rsidRPr="00BF5DBC" w:rsidRDefault="00BE432C" w:rsidP="00240005">
            <w:pPr>
              <w:spacing w:after="120"/>
              <w:jc w:val="both"/>
              <w:rPr>
                <w:rFonts w:ascii="Arial" w:hAnsi="Arial" w:cs="Arial"/>
              </w:rPr>
            </w:pPr>
            <w:r w:rsidRPr="00BF5DBC">
              <w:rPr>
                <w:rFonts w:ascii="Arial" w:hAnsi="Arial" w:cs="Arial"/>
              </w:rPr>
              <w:t>Izrada spona, krajnika i zglobova  za osobna i teretna vozila</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5.</w:t>
            </w:r>
          </w:p>
        </w:tc>
        <w:tc>
          <w:tcPr>
            <w:tcW w:w="3402" w:type="dxa"/>
          </w:tcPr>
          <w:p w:rsidR="00BE432C" w:rsidRDefault="00BE432C" w:rsidP="00240005">
            <w:pPr>
              <w:spacing w:after="120"/>
              <w:jc w:val="both"/>
              <w:rPr>
                <w:rFonts w:ascii="Arial" w:hAnsi="Arial" w:cs="Arial"/>
              </w:rPr>
            </w:pPr>
            <w:r>
              <w:rPr>
                <w:rFonts w:ascii="Arial" w:hAnsi="Arial" w:cs="Arial"/>
              </w:rPr>
              <w:t>PTO BURIĆ izrada roštilja</w:t>
            </w:r>
          </w:p>
        </w:tc>
        <w:tc>
          <w:tcPr>
            <w:tcW w:w="1908" w:type="dxa"/>
            <w:vAlign w:val="bottom"/>
          </w:tcPr>
          <w:p w:rsidR="00BE432C" w:rsidRPr="00BF5DBC" w:rsidRDefault="00BE432C" w:rsidP="00240005">
            <w:pPr>
              <w:rPr>
                <w:rFonts w:ascii="Arial" w:hAnsi="Arial" w:cs="Arial"/>
                <w:bCs/>
                <w:iCs/>
                <w:szCs w:val="24"/>
              </w:rPr>
            </w:pPr>
            <w:r w:rsidRPr="00BF5DBC">
              <w:rPr>
                <w:rFonts w:ascii="Arial" w:hAnsi="Arial" w:cs="Arial"/>
                <w:bCs/>
                <w:iCs/>
                <w:szCs w:val="24"/>
              </w:rPr>
              <w:t>Žminj</w:t>
            </w:r>
          </w:p>
        </w:tc>
        <w:tc>
          <w:tcPr>
            <w:tcW w:w="3651" w:type="dxa"/>
            <w:vAlign w:val="bottom"/>
          </w:tcPr>
          <w:p w:rsidR="00BE432C" w:rsidRPr="00BF5DBC" w:rsidRDefault="00BE432C" w:rsidP="00240005">
            <w:pPr>
              <w:spacing w:after="120"/>
              <w:jc w:val="both"/>
              <w:rPr>
                <w:rFonts w:ascii="Arial" w:hAnsi="Arial" w:cs="Arial"/>
              </w:rPr>
            </w:pPr>
            <w:r>
              <w:rPr>
                <w:rFonts w:ascii="Arial" w:hAnsi="Arial" w:cs="Arial"/>
              </w:rPr>
              <w:t>Izrada plinskih roštilja</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6</w:t>
            </w:r>
            <w:r w:rsidRPr="00671AAB">
              <w:rPr>
                <w:rFonts w:ascii="Arial" w:hAnsi="Arial" w:cs="Arial"/>
                <w:bCs/>
                <w:iCs/>
                <w:szCs w:val="24"/>
              </w:rPr>
              <w:t>.</w:t>
            </w:r>
          </w:p>
        </w:tc>
        <w:tc>
          <w:tcPr>
            <w:tcW w:w="3402" w:type="dxa"/>
          </w:tcPr>
          <w:p w:rsidR="00BE432C" w:rsidRPr="00347CE3" w:rsidRDefault="00BE432C" w:rsidP="00240005">
            <w:pPr>
              <w:spacing w:after="120"/>
              <w:jc w:val="both"/>
              <w:rPr>
                <w:rFonts w:ascii="Arial" w:hAnsi="Arial" w:cs="Arial"/>
                <w:sz w:val="24"/>
                <w:szCs w:val="24"/>
              </w:rPr>
            </w:pPr>
            <w:r w:rsidRPr="00347CE3">
              <w:rPr>
                <w:rFonts w:ascii="Arial" w:hAnsi="Arial" w:cs="Arial"/>
                <w:sz w:val="24"/>
                <w:szCs w:val="24"/>
              </w:rPr>
              <w:t>Obrtnička komora Krapinsko-zagorske županije</w:t>
            </w:r>
          </w:p>
        </w:tc>
        <w:tc>
          <w:tcPr>
            <w:tcW w:w="1908" w:type="dxa"/>
            <w:vAlign w:val="bottom"/>
          </w:tcPr>
          <w:p w:rsidR="00BE432C" w:rsidRPr="00BF5DBC" w:rsidRDefault="00BE432C" w:rsidP="00240005">
            <w:pPr>
              <w:rPr>
                <w:rFonts w:ascii="Arial" w:hAnsi="Arial" w:cs="Arial"/>
                <w:sz w:val="24"/>
                <w:szCs w:val="24"/>
              </w:rPr>
            </w:pPr>
            <w:r w:rsidRPr="00BF5DBC">
              <w:rPr>
                <w:rFonts w:ascii="Arial" w:hAnsi="Arial" w:cs="Arial"/>
                <w:sz w:val="24"/>
                <w:szCs w:val="24"/>
              </w:rPr>
              <w:t>Krapina</w:t>
            </w:r>
          </w:p>
        </w:tc>
        <w:tc>
          <w:tcPr>
            <w:tcW w:w="3651" w:type="dxa"/>
            <w:vAlign w:val="bottom"/>
          </w:tcPr>
          <w:p w:rsidR="00BE432C" w:rsidRPr="004E6DF6" w:rsidRDefault="00BE432C" w:rsidP="00240005">
            <w:pPr>
              <w:rPr>
                <w:rFonts w:ascii="Arial" w:hAnsi="Arial" w:cs="Arial"/>
                <w:sz w:val="24"/>
                <w:szCs w:val="24"/>
              </w:rPr>
            </w:pPr>
            <w:r w:rsidRPr="004E6DF6">
              <w:rPr>
                <w:rFonts w:ascii="Arial" w:hAnsi="Arial" w:cs="Arial"/>
                <w:sz w:val="24"/>
                <w:szCs w:val="24"/>
              </w:rPr>
              <w:t>Zastupanje interesa članova Komore</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7.</w:t>
            </w:r>
          </w:p>
        </w:tc>
        <w:tc>
          <w:tcPr>
            <w:tcW w:w="3402" w:type="dxa"/>
          </w:tcPr>
          <w:p w:rsidR="00BE432C" w:rsidRDefault="00BE432C" w:rsidP="00240005">
            <w:pPr>
              <w:spacing w:after="120"/>
              <w:jc w:val="both"/>
              <w:rPr>
                <w:rFonts w:ascii="Arial" w:hAnsi="Arial" w:cs="Arial"/>
                <w:bCs/>
                <w:iCs/>
                <w:szCs w:val="24"/>
              </w:rPr>
            </w:pPr>
            <w:r>
              <w:rPr>
                <w:rFonts w:ascii="Arial" w:hAnsi="Arial" w:cs="Arial"/>
                <w:bCs/>
                <w:iCs/>
                <w:szCs w:val="24"/>
              </w:rPr>
              <w:t>Mesingana galanterija Đuretić</w:t>
            </w:r>
          </w:p>
        </w:tc>
        <w:tc>
          <w:tcPr>
            <w:tcW w:w="1908" w:type="dxa"/>
            <w:vAlign w:val="bottom"/>
          </w:tcPr>
          <w:p w:rsidR="00BE432C" w:rsidRPr="00304B9D" w:rsidRDefault="00BE432C" w:rsidP="00240005">
            <w:pPr>
              <w:rPr>
                <w:rFonts w:ascii="Arial" w:hAnsi="Arial" w:cs="Arial"/>
                <w:sz w:val="24"/>
                <w:szCs w:val="24"/>
              </w:rPr>
            </w:pPr>
            <w:r>
              <w:rPr>
                <w:rFonts w:ascii="Arial" w:hAnsi="Arial" w:cs="Arial"/>
                <w:sz w:val="24"/>
                <w:szCs w:val="24"/>
              </w:rPr>
              <w:t>Velika Gorica</w:t>
            </w:r>
          </w:p>
        </w:tc>
        <w:tc>
          <w:tcPr>
            <w:tcW w:w="3651" w:type="dxa"/>
            <w:vAlign w:val="bottom"/>
          </w:tcPr>
          <w:p w:rsidR="00BE432C" w:rsidRPr="00347CE3" w:rsidRDefault="00BE432C" w:rsidP="00240005">
            <w:pPr>
              <w:rPr>
                <w:rFonts w:ascii="Arial" w:hAnsi="Arial" w:cs="Arial"/>
                <w:sz w:val="24"/>
                <w:szCs w:val="24"/>
              </w:rPr>
            </w:pPr>
            <w:r>
              <w:rPr>
                <w:rFonts w:ascii="Arial" w:hAnsi="Arial" w:cs="Arial"/>
                <w:sz w:val="24"/>
                <w:szCs w:val="24"/>
              </w:rPr>
              <w:t xml:space="preserve">Izrada ograda i građevinskih elemenata d </w:t>
            </w:r>
            <w:proofErr w:type="spellStart"/>
            <w:r>
              <w:rPr>
                <w:rFonts w:ascii="Arial" w:hAnsi="Arial" w:cs="Arial"/>
                <w:sz w:val="24"/>
                <w:szCs w:val="24"/>
              </w:rPr>
              <w:t>inox</w:t>
            </w:r>
            <w:proofErr w:type="spellEnd"/>
            <w:r>
              <w:rPr>
                <w:rFonts w:ascii="Arial" w:hAnsi="Arial" w:cs="Arial"/>
                <w:sz w:val="24"/>
                <w:szCs w:val="24"/>
              </w:rPr>
              <w:t>-a i mesinga</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8.</w:t>
            </w:r>
          </w:p>
        </w:tc>
        <w:tc>
          <w:tcPr>
            <w:tcW w:w="3402" w:type="dxa"/>
          </w:tcPr>
          <w:p w:rsidR="00BE432C" w:rsidRPr="00356576" w:rsidRDefault="00BE432C" w:rsidP="00240005">
            <w:pPr>
              <w:spacing w:after="120"/>
              <w:jc w:val="both"/>
              <w:rPr>
                <w:rFonts w:ascii="Arial" w:hAnsi="Arial" w:cs="Arial"/>
              </w:rPr>
            </w:pPr>
            <w:r>
              <w:rPr>
                <w:rFonts w:ascii="Arial" w:hAnsi="Arial" w:cs="Arial"/>
              </w:rPr>
              <w:t>ASESOR</w:t>
            </w:r>
          </w:p>
        </w:tc>
        <w:tc>
          <w:tcPr>
            <w:tcW w:w="1908" w:type="dxa"/>
            <w:vAlign w:val="bottom"/>
          </w:tcPr>
          <w:p w:rsidR="00BE432C" w:rsidRPr="00D37C7B" w:rsidRDefault="00BE432C" w:rsidP="00240005">
            <w:pPr>
              <w:rPr>
                <w:rFonts w:ascii="Arial" w:hAnsi="Arial" w:cs="Arial"/>
                <w:sz w:val="24"/>
                <w:szCs w:val="24"/>
              </w:rPr>
            </w:pPr>
            <w:r w:rsidRPr="00D37C7B">
              <w:rPr>
                <w:rFonts w:ascii="Arial" w:hAnsi="Arial" w:cs="Arial"/>
                <w:sz w:val="24"/>
                <w:szCs w:val="24"/>
              </w:rPr>
              <w:t>Zagreb</w:t>
            </w:r>
          </w:p>
        </w:tc>
        <w:tc>
          <w:tcPr>
            <w:tcW w:w="3651" w:type="dxa"/>
            <w:vAlign w:val="bottom"/>
          </w:tcPr>
          <w:p w:rsidR="00BE432C" w:rsidRPr="00D37C7B" w:rsidRDefault="00BE432C" w:rsidP="00240005">
            <w:pPr>
              <w:rPr>
                <w:rFonts w:ascii="Arial" w:hAnsi="Arial" w:cs="Arial"/>
                <w:sz w:val="24"/>
                <w:szCs w:val="24"/>
              </w:rPr>
            </w:pPr>
            <w:r w:rsidRPr="00D37C7B">
              <w:rPr>
                <w:rFonts w:ascii="Arial" w:hAnsi="Arial" w:cs="Arial"/>
                <w:sz w:val="24"/>
                <w:szCs w:val="24"/>
              </w:rPr>
              <w:t>Poslovno zastupanje i savjetovanje</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9.</w:t>
            </w:r>
          </w:p>
        </w:tc>
        <w:tc>
          <w:tcPr>
            <w:tcW w:w="3402" w:type="dxa"/>
          </w:tcPr>
          <w:p w:rsidR="00BE432C" w:rsidRPr="00356576" w:rsidRDefault="00BE432C" w:rsidP="00240005">
            <w:pPr>
              <w:spacing w:after="120"/>
              <w:rPr>
                <w:rFonts w:ascii="Arial" w:hAnsi="Arial" w:cs="Arial"/>
              </w:rPr>
            </w:pPr>
            <w:r>
              <w:rPr>
                <w:rFonts w:ascii="Arial" w:hAnsi="Arial" w:cs="Arial"/>
              </w:rPr>
              <w:t>UDRUŽENJE OBRTNIKA VRBOVEC</w:t>
            </w:r>
          </w:p>
        </w:tc>
        <w:tc>
          <w:tcPr>
            <w:tcW w:w="1908" w:type="dxa"/>
            <w:vAlign w:val="bottom"/>
          </w:tcPr>
          <w:p w:rsidR="00BE432C" w:rsidRPr="00D37C7B" w:rsidRDefault="00BE432C" w:rsidP="00240005">
            <w:pPr>
              <w:rPr>
                <w:rFonts w:ascii="Arial" w:hAnsi="Arial" w:cs="Arial"/>
                <w:sz w:val="24"/>
                <w:szCs w:val="24"/>
              </w:rPr>
            </w:pPr>
            <w:r w:rsidRPr="00D37C7B">
              <w:rPr>
                <w:rFonts w:ascii="Arial" w:hAnsi="Arial" w:cs="Arial"/>
                <w:sz w:val="24"/>
                <w:szCs w:val="24"/>
              </w:rPr>
              <w:t>Vrbovec</w:t>
            </w:r>
          </w:p>
        </w:tc>
        <w:tc>
          <w:tcPr>
            <w:tcW w:w="3651" w:type="dxa"/>
            <w:vAlign w:val="bottom"/>
          </w:tcPr>
          <w:p w:rsidR="00BE432C" w:rsidRPr="004E6DF6" w:rsidRDefault="00BE432C" w:rsidP="00240005">
            <w:pPr>
              <w:rPr>
                <w:rFonts w:ascii="Arial" w:hAnsi="Arial" w:cs="Arial"/>
                <w:sz w:val="24"/>
                <w:szCs w:val="24"/>
              </w:rPr>
            </w:pPr>
            <w:r w:rsidRPr="004E6DF6">
              <w:rPr>
                <w:rFonts w:ascii="Arial" w:hAnsi="Arial" w:cs="Arial"/>
                <w:sz w:val="24"/>
                <w:szCs w:val="24"/>
              </w:rPr>
              <w:t xml:space="preserve">Zastupanje interesa članova </w:t>
            </w:r>
            <w:r>
              <w:rPr>
                <w:rFonts w:ascii="Arial" w:hAnsi="Arial" w:cs="Arial"/>
                <w:sz w:val="24"/>
                <w:szCs w:val="24"/>
              </w:rPr>
              <w:t>Udruženja</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10.</w:t>
            </w:r>
          </w:p>
        </w:tc>
        <w:tc>
          <w:tcPr>
            <w:tcW w:w="3402" w:type="dxa"/>
          </w:tcPr>
          <w:p w:rsidR="00BE432C" w:rsidRPr="00347CE3" w:rsidRDefault="00BE432C" w:rsidP="00240005">
            <w:pPr>
              <w:spacing w:after="120"/>
              <w:jc w:val="both"/>
              <w:rPr>
                <w:rFonts w:ascii="Arial" w:hAnsi="Arial" w:cs="Arial"/>
                <w:sz w:val="24"/>
                <w:szCs w:val="24"/>
              </w:rPr>
            </w:pPr>
            <w:r w:rsidRPr="00347CE3">
              <w:rPr>
                <w:rFonts w:ascii="Arial" w:hAnsi="Arial" w:cs="Arial"/>
                <w:sz w:val="24"/>
                <w:szCs w:val="24"/>
              </w:rPr>
              <w:t xml:space="preserve">Obrtnička komora </w:t>
            </w:r>
            <w:r>
              <w:rPr>
                <w:rFonts w:ascii="Arial" w:hAnsi="Arial" w:cs="Arial"/>
                <w:sz w:val="24"/>
                <w:szCs w:val="24"/>
              </w:rPr>
              <w:t>Karlovačke</w:t>
            </w:r>
            <w:r w:rsidRPr="00347CE3">
              <w:rPr>
                <w:rFonts w:ascii="Arial" w:hAnsi="Arial" w:cs="Arial"/>
                <w:sz w:val="24"/>
                <w:szCs w:val="24"/>
              </w:rPr>
              <w:t xml:space="preserve"> županije</w:t>
            </w:r>
          </w:p>
        </w:tc>
        <w:tc>
          <w:tcPr>
            <w:tcW w:w="1908" w:type="dxa"/>
            <w:vAlign w:val="bottom"/>
          </w:tcPr>
          <w:p w:rsidR="00BE432C" w:rsidRPr="00D37C7B" w:rsidRDefault="00BE432C" w:rsidP="00240005">
            <w:pPr>
              <w:rPr>
                <w:rFonts w:ascii="Arial" w:hAnsi="Arial" w:cs="Arial"/>
                <w:sz w:val="24"/>
                <w:szCs w:val="24"/>
              </w:rPr>
            </w:pPr>
            <w:r>
              <w:rPr>
                <w:rFonts w:ascii="Arial" w:hAnsi="Arial" w:cs="Arial"/>
                <w:sz w:val="24"/>
                <w:szCs w:val="24"/>
              </w:rPr>
              <w:t>Karlovac</w:t>
            </w:r>
          </w:p>
        </w:tc>
        <w:tc>
          <w:tcPr>
            <w:tcW w:w="3651" w:type="dxa"/>
            <w:vAlign w:val="bottom"/>
          </w:tcPr>
          <w:p w:rsidR="00BE432C" w:rsidRPr="004E6DF6" w:rsidRDefault="00BE432C" w:rsidP="00240005">
            <w:pPr>
              <w:rPr>
                <w:rFonts w:ascii="Arial" w:hAnsi="Arial" w:cs="Arial"/>
                <w:sz w:val="24"/>
                <w:szCs w:val="24"/>
              </w:rPr>
            </w:pPr>
            <w:r w:rsidRPr="004E6DF6">
              <w:rPr>
                <w:rFonts w:ascii="Arial" w:hAnsi="Arial" w:cs="Arial"/>
                <w:sz w:val="24"/>
                <w:szCs w:val="24"/>
              </w:rPr>
              <w:t>Zastupanje interesa članova Komore</w:t>
            </w:r>
          </w:p>
        </w:tc>
      </w:tr>
    </w:tbl>
    <w:p w:rsidR="00BE432C" w:rsidRDefault="00BE432C" w:rsidP="00BE432C">
      <w:pPr>
        <w:rPr>
          <w:rFonts w:ascii="Arial" w:hAnsi="Arial" w:cs="Arial"/>
          <w:bCs/>
          <w:iCs/>
          <w:szCs w:val="24"/>
        </w:rPr>
      </w:pPr>
      <w:r>
        <w:rPr>
          <w:rFonts w:ascii="Arial" w:hAnsi="Arial" w:cs="Arial"/>
          <w:bCs/>
          <w:iCs/>
          <w:szCs w:val="24"/>
        </w:rPr>
        <w:tab/>
      </w:r>
    </w:p>
    <w:p w:rsidR="00BE432C" w:rsidRDefault="00BE432C" w:rsidP="00A44326">
      <w:pPr>
        <w:pStyle w:val="Tijeloteksta"/>
        <w:spacing w:afterLines="40"/>
        <w:jc w:val="both"/>
        <w:rPr>
          <w:rFonts w:ascii="Arial" w:hAnsi="Arial" w:cs="Arial"/>
          <w:sz w:val="24"/>
          <w:szCs w:val="24"/>
        </w:rPr>
      </w:pPr>
      <w:r w:rsidRPr="00B40E31">
        <w:rPr>
          <w:rFonts w:ascii="Arial" w:hAnsi="Arial" w:cs="Arial"/>
          <w:b/>
          <w:i/>
          <w:sz w:val="24"/>
          <w:szCs w:val="24"/>
        </w:rPr>
        <w:t xml:space="preserve">Robne grupe izlagača HOK-a koje </w:t>
      </w:r>
      <w:r>
        <w:rPr>
          <w:rFonts w:ascii="Arial" w:hAnsi="Arial" w:cs="Arial"/>
          <w:b/>
          <w:i/>
          <w:sz w:val="24"/>
          <w:szCs w:val="24"/>
        </w:rPr>
        <w:t xml:space="preserve">su prezentirane </w:t>
      </w:r>
      <w:r w:rsidRPr="00B40E31">
        <w:rPr>
          <w:rFonts w:ascii="Arial" w:hAnsi="Arial" w:cs="Arial"/>
          <w:b/>
          <w:i/>
          <w:sz w:val="24"/>
          <w:szCs w:val="24"/>
        </w:rPr>
        <w:t xml:space="preserve"> na sajmu:</w:t>
      </w:r>
      <w:r w:rsidRPr="00B40E31">
        <w:rPr>
          <w:rFonts w:ascii="Arial" w:hAnsi="Arial" w:cs="Arial"/>
          <w:sz w:val="24"/>
          <w:szCs w:val="24"/>
        </w:rPr>
        <w:t xml:space="preserve"> </w:t>
      </w:r>
      <w:r>
        <w:rPr>
          <w:rFonts w:ascii="Arial" w:hAnsi="Arial" w:cs="Arial"/>
          <w:sz w:val="24"/>
          <w:szCs w:val="24"/>
        </w:rPr>
        <w:t xml:space="preserve">izrada lamela i kočionih sustava za vozila i poljoprivredne strojeve, </w:t>
      </w:r>
      <w:r w:rsidRPr="00B40E31">
        <w:rPr>
          <w:rFonts w:ascii="Arial" w:hAnsi="Arial" w:cs="Arial"/>
          <w:sz w:val="24"/>
          <w:szCs w:val="24"/>
        </w:rPr>
        <w:t>strojna obrada metala</w:t>
      </w:r>
      <w:r>
        <w:rPr>
          <w:rFonts w:ascii="Arial" w:hAnsi="Arial" w:cs="Arial"/>
          <w:sz w:val="24"/>
          <w:szCs w:val="24"/>
        </w:rPr>
        <w:t xml:space="preserve"> i izrada zupčanika</w:t>
      </w:r>
      <w:r w:rsidRPr="00B40E31">
        <w:rPr>
          <w:rFonts w:ascii="Arial" w:hAnsi="Arial" w:cs="Arial"/>
          <w:sz w:val="24"/>
          <w:szCs w:val="24"/>
        </w:rPr>
        <w:t xml:space="preserve">, obrada drveta, </w:t>
      </w:r>
      <w:r>
        <w:rPr>
          <w:rFonts w:ascii="Arial" w:hAnsi="Arial" w:cs="Arial"/>
          <w:sz w:val="24"/>
          <w:szCs w:val="24"/>
        </w:rPr>
        <w:t>izrada konzola javne rasvjete</w:t>
      </w:r>
      <w:r w:rsidRPr="00B40E31">
        <w:rPr>
          <w:rFonts w:ascii="Arial" w:hAnsi="Arial" w:cs="Arial"/>
          <w:sz w:val="24"/>
          <w:szCs w:val="24"/>
        </w:rPr>
        <w:t xml:space="preserve">, </w:t>
      </w:r>
      <w:r>
        <w:rPr>
          <w:rFonts w:ascii="Arial" w:hAnsi="Arial" w:cs="Arial"/>
          <w:sz w:val="24"/>
          <w:szCs w:val="24"/>
        </w:rPr>
        <w:t>izrada auto-dijelova, pneumatika, hidraulika, izrada opreme i strojeva za poljoprivrednu proizvodnju, poljoprivredna mehanizacija i transportna oprema, gumeni proizvodi iz domene strojogradnje, tradicijski obrti, turizam…</w:t>
      </w:r>
    </w:p>
    <w:p w:rsidR="00BE432C" w:rsidRDefault="00BE432C" w:rsidP="00BE432C">
      <w:pPr>
        <w:spacing w:before="120"/>
        <w:jc w:val="both"/>
        <w:rPr>
          <w:rFonts w:ascii="Arial" w:hAnsi="Arial" w:cs="Arial"/>
          <w:sz w:val="24"/>
          <w:szCs w:val="24"/>
        </w:rPr>
      </w:pPr>
      <w:r w:rsidRPr="006B0876">
        <w:rPr>
          <w:rFonts w:ascii="Arial" w:hAnsi="Arial" w:cs="Arial"/>
          <w:sz w:val="24"/>
          <w:szCs w:val="24"/>
        </w:rPr>
        <w:t xml:space="preserve">Na info-pultu Komore obavljeno je više od </w:t>
      </w:r>
      <w:r>
        <w:rPr>
          <w:rFonts w:ascii="Arial" w:hAnsi="Arial" w:cs="Arial"/>
          <w:sz w:val="24"/>
          <w:szCs w:val="24"/>
        </w:rPr>
        <w:t xml:space="preserve">650 općih poslovnih kontakata </w:t>
      </w:r>
      <w:r w:rsidRPr="006B0876">
        <w:rPr>
          <w:rFonts w:ascii="Arial" w:hAnsi="Arial" w:cs="Arial"/>
          <w:sz w:val="24"/>
          <w:szCs w:val="24"/>
        </w:rPr>
        <w:t xml:space="preserve">te </w:t>
      </w:r>
      <w:r>
        <w:rPr>
          <w:rFonts w:ascii="Arial" w:hAnsi="Arial" w:cs="Arial"/>
          <w:sz w:val="24"/>
          <w:szCs w:val="24"/>
        </w:rPr>
        <w:t xml:space="preserve">preko 150 </w:t>
      </w:r>
      <w:r w:rsidRPr="006B0876">
        <w:rPr>
          <w:rFonts w:ascii="Arial" w:hAnsi="Arial" w:cs="Arial"/>
          <w:sz w:val="24"/>
          <w:szCs w:val="24"/>
        </w:rPr>
        <w:t xml:space="preserve"> konkretnih poslovnih kontakata koje su preuzimali bilo sami izlagači prisutni na svojim izlagačkim prostorima, bilo predstavnik stručne službe HOK-a, koji je nakon sajma na izlagače proslijedio kontakte, upite i neformalne poslovne ponude, za realizaciju nakon završetka sajma.</w:t>
      </w:r>
    </w:p>
    <w:p w:rsidR="00BE432C" w:rsidRDefault="00BE432C" w:rsidP="00BE432C">
      <w:pPr>
        <w:spacing w:before="120"/>
        <w:jc w:val="both"/>
        <w:rPr>
          <w:rFonts w:ascii="Arial" w:hAnsi="Arial" w:cs="Arial"/>
          <w:sz w:val="24"/>
          <w:szCs w:val="24"/>
        </w:rPr>
      </w:pPr>
      <w:r>
        <w:rPr>
          <w:rFonts w:ascii="Arial" w:hAnsi="Arial" w:cs="Arial"/>
          <w:sz w:val="24"/>
          <w:szCs w:val="24"/>
        </w:rPr>
        <w:t>Sa službama sajma dogovoren je unos kompletne promotivne reklame i loga svih izlagača HOK-a u sajamski katalog koji služi kao kvalitetan promotivni tiskani i Internet promotivni materijal kroz čitavu 2018. godinu, a sajamska služba zadužena za marketing omogućila je dodatne kanale promidžbe i besplatan Internet kako za izlagače tako i za posjetitelje sajma.</w:t>
      </w:r>
    </w:p>
    <w:p w:rsidR="00BE432C" w:rsidRDefault="00BE432C" w:rsidP="00BE432C">
      <w:pPr>
        <w:spacing w:before="120"/>
        <w:jc w:val="both"/>
        <w:rPr>
          <w:rFonts w:ascii="Arial" w:hAnsi="Arial" w:cs="Arial"/>
          <w:sz w:val="24"/>
          <w:szCs w:val="24"/>
        </w:rPr>
      </w:pPr>
      <w:r w:rsidRPr="006B0876">
        <w:rPr>
          <w:rFonts w:ascii="Arial" w:hAnsi="Arial" w:cs="Arial"/>
          <w:sz w:val="24"/>
          <w:szCs w:val="24"/>
        </w:rPr>
        <w:t>Prema pov</w:t>
      </w:r>
      <w:r>
        <w:rPr>
          <w:rFonts w:ascii="Arial" w:hAnsi="Arial" w:cs="Arial"/>
          <w:sz w:val="24"/>
          <w:szCs w:val="24"/>
        </w:rPr>
        <w:t>ratnim informacijama izlagača ,</w:t>
      </w:r>
      <w:r w:rsidRPr="006B0876">
        <w:rPr>
          <w:rFonts w:ascii="Arial" w:hAnsi="Arial" w:cs="Arial"/>
          <w:sz w:val="24"/>
          <w:szCs w:val="24"/>
        </w:rPr>
        <w:t>izlagači su zadovoljni organizacijom sajma, kako od strane organizatora, tako i HOK-a kao nositelja ko</w:t>
      </w:r>
      <w:r>
        <w:rPr>
          <w:rFonts w:ascii="Arial" w:hAnsi="Arial" w:cs="Arial"/>
          <w:sz w:val="24"/>
          <w:szCs w:val="24"/>
        </w:rPr>
        <w:t>lektivnog nastupa.</w:t>
      </w:r>
      <w:r w:rsidRPr="006B0876">
        <w:rPr>
          <w:rFonts w:ascii="Arial" w:hAnsi="Arial" w:cs="Arial"/>
          <w:sz w:val="24"/>
          <w:szCs w:val="24"/>
        </w:rPr>
        <w:t xml:space="preserve"> </w:t>
      </w:r>
    </w:p>
    <w:p w:rsidR="00BE432C" w:rsidRPr="00C25EC3" w:rsidRDefault="00BE432C" w:rsidP="00BE432C">
      <w:pPr>
        <w:spacing w:before="120"/>
        <w:jc w:val="both"/>
        <w:rPr>
          <w:rFonts w:ascii="Arial" w:hAnsi="Arial" w:cs="Arial"/>
          <w:sz w:val="24"/>
          <w:szCs w:val="24"/>
        </w:rPr>
      </w:pPr>
      <w:r>
        <w:rPr>
          <w:rFonts w:ascii="Arial" w:hAnsi="Arial" w:cs="Arial"/>
          <w:sz w:val="24"/>
          <w:szCs w:val="24"/>
        </w:rPr>
        <w:t xml:space="preserve">U nastavku dajemo pregled obrađenih anketa izlagača HOK-a sa Međunarodnog sajma u Novom </w:t>
      </w:r>
      <w:proofErr w:type="spellStart"/>
      <w:r>
        <w:rPr>
          <w:rFonts w:ascii="Arial" w:hAnsi="Arial" w:cs="Arial"/>
          <w:sz w:val="24"/>
          <w:szCs w:val="24"/>
        </w:rPr>
        <w:t>Sadu</w:t>
      </w:r>
      <w:proofErr w:type="spellEnd"/>
      <w:r>
        <w:rPr>
          <w:rFonts w:ascii="Arial" w:hAnsi="Arial" w:cs="Arial"/>
          <w:sz w:val="24"/>
          <w:szCs w:val="24"/>
        </w:rPr>
        <w:t xml:space="preserve"> 2018. Konkretni primjeri poslova proizašli iz ovogodišnjeg nastupa su dodatne narudžbe za obrt „Lamela“, dodatne narudžbe i novi partneri za obrt za izradu roštilja „Burić“.</w:t>
      </w:r>
    </w:p>
    <w:p w:rsidR="00BE432C" w:rsidRDefault="00BE432C" w:rsidP="00BE432C">
      <w:pPr>
        <w:jc w:val="both"/>
        <w:rPr>
          <w:rFonts w:ascii="Arial" w:hAnsi="Arial" w:cs="Arial"/>
          <w:b/>
          <w:bCs/>
          <w:i/>
          <w:iCs/>
          <w:sz w:val="24"/>
          <w:szCs w:val="24"/>
          <w:u w:val="single"/>
        </w:rPr>
      </w:pPr>
    </w:p>
    <w:p w:rsidR="00BE432C" w:rsidRPr="00426DD0" w:rsidRDefault="00BE432C" w:rsidP="00BE432C">
      <w:pPr>
        <w:jc w:val="both"/>
        <w:rPr>
          <w:rFonts w:ascii="Arial" w:hAnsi="Arial" w:cs="Arial"/>
          <w:b/>
          <w:bCs/>
          <w:i/>
          <w:iCs/>
          <w:sz w:val="24"/>
          <w:szCs w:val="24"/>
          <w:u w:val="single"/>
        </w:rPr>
      </w:pPr>
      <w:r w:rsidRPr="006B0876">
        <w:rPr>
          <w:rFonts w:ascii="Arial" w:hAnsi="Arial" w:cs="Arial"/>
          <w:b/>
          <w:bCs/>
          <w:i/>
          <w:iCs/>
          <w:sz w:val="24"/>
          <w:szCs w:val="24"/>
          <w:u w:val="single"/>
        </w:rPr>
        <w:t>III. Popratni događaji</w:t>
      </w:r>
    </w:p>
    <w:p w:rsidR="00BE432C" w:rsidRDefault="00BE432C" w:rsidP="00BE432C">
      <w:pPr>
        <w:pStyle w:val="Tijeloteksta"/>
        <w:spacing w:before="80"/>
        <w:jc w:val="both"/>
        <w:rPr>
          <w:rFonts w:ascii="Arial" w:hAnsi="Arial" w:cs="Arial"/>
          <w:sz w:val="24"/>
          <w:szCs w:val="24"/>
        </w:rPr>
      </w:pPr>
      <w:r>
        <w:rPr>
          <w:rFonts w:ascii="Arial" w:hAnsi="Arial" w:cs="Arial"/>
          <w:sz w:val="24"/>
          <w:szCs w:val="24"/>
        </w:rPr>
        <w:t xml:space="preserve">Sajam su posjetila </w:t>
      </w:r>
      <w:r w:rsidRPr="00731D82">
        <w:rPr>
          <w:rFonts w:ascii="Arial" w:hAnsi="Arial" w:cs="Arial"/>
          <w:sz w:val="24"/>
          <w:szCs w:val="24"/>
        </w:rPr>
        <w:t xml:space="preserve">brojna gospodarska i politička izaslanstva </w:t>
      </w:r>
      <w:r>
        <w:rPr>
          <w:rFonts w:ascii="Arial" w:hAnsi="Arial" w:cs="Arial"/>
          <w:sz w:val="24"/>
          <w:szCs w:val="24"/>
        </w:rPr>
        <w:t>više od 20 država</w:t>
      </w:r>
      <w:r w:rsidRPr="00731D82">
        <w:rPr>
          <w:rFonts w:ascii="Arial" w:hAnsi="Arial" w:cs="Arial"/>
          <w:sz w:val="24"/>
          <w:szCs w:val="24"/>
        </w:rPr>
        <w:t>, jer je sajam bio dobra prigoda za poslovno povezivanje poduzetnika, prilika za sastanke poslovnih delegacija i dizanje gospodarske suradnje susjednih država ne višu razinu.</w:t>
      </w:r>
    </w:p>
    <w:p w:rsidR="00BE432C" w:rsidRDefault="00BE432C" w:rsidP="00BE432C">
      <w:pPr>
        <w:shd w:val="clear" w:color="auto" w:fill="FFFFFF"/>
        <w:spacing w:before="120" w:after="120" w:line="336" w:lineRule="atLeast"/>
        <w:rPr>
          <w:rFonts w:ascii="Arial" w:hAnsi="Arial" w:cs="Arial"/>
          <w:sz w:val="24"/>
          <w:szCs w:val="24"/>
        </w:rPr>
      </w:pPr>
      <w:r w:rsidRPr="00067C46">
        <w:rPr>
          <w:rFonts w:ascii="Arial" w:hAnsi="Arial" w:cs="Arial"/>
          <w:sz w:val="24"/>
          <w:szCs w:val="24"/>
        </w:rPr>
        <w:t xml:space="preserve">Novosadski sajam i štand HOK-a posjetio je i velik broj organiziranih posjetitelja iz </w:t>
      </w:r>
      <w:r>
        <w:rPr>
          <w:rFonts w:ascii="Arial" w:hAnsi="Arial" w:cs="Arial"/>
          <w:sz w:val="24"/>
          <w:szCs w:val="24"/>
        </w:rPr>
        <w:t>cijelog svijeta</w:t>
      </w:r>
      <w:r w:rsidRPr="00067C46">
        <w:rPr>
          <w:rFonts w:ascii="Arial" w:hAnsi="Arial" w:cs="Arial"/>
          <w:sz w:val="24"/>
          <w:szCs w:val="24"/>
        </w:rPr>
        <w:t>, koji su se direktno upoznali sa ponudom hrvatskih izlagača te su preuzeli baze obrtnika Hrvatske obrtničke komore sa poslovnim kontaktima njenih članova za moguću buduću poslovnu suradnju.</w:t>
      </w:r>
      <w:r>
        <w:rPr>
          <w:rFonts w:ascii="Arial" w:hAnsi="Arial" w:cs="Arial"/>
          <w:sz w:val="24"/>
          <w:szCs w:val="24"/>
        </w:rPr>
        <w:t xml:space="preserve"> </w:t>
      </w:r>
    </w:p>
    <w:p w:rsidR="00BE432C"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Delegaciju Hrvatske obrtničke komore na svečanom otvaranju sajma predvodio je potpredsjednik HOK-a gospodi Darko Knežević.</w:t>
      </w:r>
    </w:p>
    <w:p w:rsidR="00BE432C" w:rsidRDefault="00BE432C" w:rsidP="00BE432C">
      <w:pPr>
        <w:shd w:val="clear" w:color="auto" w:fill="FFFFFF"/>
        <w:spacing w:before="120" w:after="120" w:line="336" w:lineRule="atLeast"/>
        <w:rPr>
          <w:rFonts w:ascii="Arial" w:hAnsi="Arial" w:cs="Arial"/>
          <w:sz w:val="24"/>
          <w:szCs w:val="24"/>
        </w:rPr>
      </w:pPr>
    </w:p>
    <w:p w:rsidR="00BE432C" w:rsidRPr="00067C46"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 xml:space="preserve">Štand Hrvatske obrtničke komore posjetili su i predstavnici Privredne komore Srbije i Vojvodine, Privredne komore </w:t>
      </w:r>
      <w:proofErr w:type="spellStart"/>
      <w:r>
        <w:rPr>
          <w:rFonts w:ascii="Arial" w:hAnsi="Arial" w:cs="Arial"/>
          <w:sz w:val="24"/>
          <w:szCs w:val="24"/>
        </w:rPr>
        <w:t>Južnobanatskog</w:t>
      </w:r>
      <w:proofErr w:type="spellEnd"/>
      <w:r>
        <w:rPr>
          <w:rFonts w:ascii="Arial" w:hAnsi="Arial" w:cs="Arial"/>
          <w:sz w:val="24"/>
          <w:szCs w:val="24"/>
        </w:rPr>
        <w:t xml:space="preserve"> okruga, Vanjskotrgovinske komore BiH, Udruženja industrijalaca iz Austrije sa kojima je delegacija HOK-a obavila službene razgovore o mogućnostima proširenja postojeće suradnje obrtnika i tvrtki iz Hrvatske i spomenutih država. </w:t>
      </w:r>
    </w:p>
    <w:p w:rsidR="00BE432C"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Na sajmu su održani i poslovni razgovori obrtnika i poduzetnika iz sektora poljoprivredne proizvodnje, prezentacije novih proizvoda i usluga iz domene poljoprivredne i prerađivačke industrije kao i niz stručnih skupova, okruglih stolova i međunarodnih prezentacija na kojima je sudjelovao i predstavnik HOK-a kao i zainteresirani poduzetnici.</w:t>
      </w:r>
    </w:p>
    <w:p w:rsidR="00BE432C" w:rsidRDefault="00BE432C" w:rsidP="00BE432C">
      <w:pPr>
        <w:spacing w:after="120" w:line="240" w:lineRule="atLeast"/>
        <w:rPr>
          <w:rFonts w:ascii="Arial" w:hAnsi="Arial" w:cs="Arial"/>
          <w:sz w:val="24"/>
          <w:szCs w:val="24"/>
        </w:rPr>
      </w:pPr>
      <w:r w:rsidRPr="00797E24">
        <w:rPr>
          <w:rFonts w:ascii="Arial" w:hAnsi="Arial" w:cs="Arial"/>
          <w:sz w:val="24"/>
          <w:szCs w:val="24"/>
        </w:rPr>
        <w:t xml:space="preserve">Obrađene ankete, kako je već spomenuto u izvješću, govore o zadovoljstvu izlagača pripremom nastupa i razinom sufinanciranja nastupa od strane HOK-a.  </w:t>
      </w:r>
    </w:p>
    <w:p w:rsidR="00BE432C"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 xml:space="preserve">Novosadski sajam </w:t>
      </w:r>
      <w:r w:rsidRPr="00067C46">
        <w:rPr>
          <w:rFonts w:ascii="Arial" w:hAnsi="Arial" w:cs="Arial"/>
          <w:sz w:val="24"/>
          <w:szCs w:val="24"/>
        </w:rPr>
        <w:t>opravdao je status najvećeg i najvažnijeg poljoprivrednog sajma u Regiji,</w:t>
      </w:r>
      <w:r>
        <w:rPr>
          <w:rFonts w:ascii="Arial" w:hAnsi="Arial" w:cs="Arial"/>
          <w:sz w:val="24"/>
          <w:szCs w:val="24"/>
        </w:rPr>
        <w:t xml:space="preserve"> </w:t>
      </w:r>
      <w:r w:rsidRPr="00067C46">
        <w:rPr>
          <w:rFonts w:ascii="Arial" w:hAnsi="Arial" w:cs="Arial"/>
          <w:sz w:val="24"/>
          <w:szCs w:val="24"/>
        </w:rPr>
        <w:t>koji je posjetiteljima sajma,</w:t>
      </w:r>
      <w:r>
        <w:rPr>
          <w:rFonts w:ascii="Arial" w:hAnsi="Arial" w:cs="Arial"/>
          <w:sz w:val="24"/>
          <w:szCs w:val="24"/>
        </w:rPr>
        <w:t xml:space="preserve"> </w:t>
      </w:r>
      <w:r w:rsidRPr="00067C46">
        <w:rPr>
          <w:rFonts w:ascii="Arial" w:hAnsi="Arial" w:cs="Arial"/>
          <w:sz w:val="24"/>
          <w:szCs w:val="24"/>
        </w:rPr>
        <w:t>uz bogat izložbeni program samih izlagača, osigurao i velik broj stručnih skupova,</w:t>
      </w:r>
      <w:r>
        <w:rPr>
          <w:rFonts w:ascii="Arial" w:hAnsi="Arial" w:cs="Arial"/>
          <w:sz w:val="24"/>
          <w:szCs w:val="24"/>
        </w:rPr>
        <w:t xml:space="preserve"> </w:t>
      </w:r>
      <w:r w:rsidRPr="00067C46">
        <w:rPr>
          <w:rFonts w:ascii="Arial" w:hAnsi="Arial" w:cs="Arial"/>
          <w:sz w:val="24"/>
          <w:szCs w:val="24"/>
        </w:rPr>
        <w:t>B2B poslovnih razgovora,</w:t>
      </w:r>
      <w:r>
        <w:rPr>
          <w:rFonts w:ascii="Arial" w:hAnsi="Arial" w:cs="Arial"/>
          <w:sz w:val="24"/>
          <w:szCs w:val="24"/>
        </w:rPr>
        <w:t xml:space="preserve"> </w:t>
      </w:r>
      <w:r w:rsidRPr="00067C46">
        <w:rPr>
          <w:rFonts w:ascii="Arial" w:hAnsi="Arial" w:cs="Arial"/>
          <w:sz w:val="24"/>
          <w:szCs w:val="24"/>
        </w:rPr>
        <w:t>predavanja i okruglih stolova na temu poljoprivredne proizvodnje i pratećih djelatnosti.</w:t>
      </w:r>
    </w:p>
    <w:p w:rsidR="00BE432C" w:rsidRDefault="00BE432C" w:rsidP="00BE432C">
      <w:pPr>
        <w:jc w:val="both"/>
        <w:rPr>
          <w:rFonts w:ascii="Arial" w:hAnsi="Arial" w:cs="Arial"/>
          <w:b/>
          <w:bCs/>
          <w:i/>
          <w:iCs/>
          <w:sz w:val="24"/>
          <w:szCs w:val="24"/>
          <w:u w:val="single"/>
        </w:rPr>
      </w:pPr>
      <w:r w:rsidRPr="00BE432C">
        <w:rPr>
          <w:rFonts w:ascii="Arial" w:hAnsi="Arial" w:cs="Arial"/>
          <w:b/>
          <w:bCs/>
          <w:i/>
          <w:iCs/>
          <w:sz w:val="24"/>
          <w:szCs w:val="24"/>
          <w:u w:val="single"/>
        </w:rPr>
        <w:t>62. Međunarodni sajam Tehnike u Beogradu 2018.</w:t>
      </w:r>
    </w:p>
    <w:p w:rsidR="00BE432C" w:rsidRDefault="00BE432C" w:rsidP="00BE432C">
      <w:pPr>
        <w:jc w:val="both"/>
        <w:rPr>
          <w:rFonts w:ascii="Arial" w:hAnsi="Arial" w:cs="Arial"/>
          <w:b/>
          <w:bCs/>
          <w:i/>
          <w:iCs/>
          <w:sz w:val="24"/>
          <w:szCs w:val="24"/>
          <w:u w:val="single"/>
        </w:rPr>
      </w:pPr>
    </w:p>
    <w:p w:rsidR="00BE432C" w:rsidRDefault="00BE432C" w:rsidP="00BE432C">
      <w:pPr>
        <w:jc w:val="both"/>
        <w:rPr>
          <w:rFonts w:ascii="Arial" w:hAnsi="Arial" w:cs="Arial"/>
          <w:b/>
          <w:bCs/>
          <w:i/>
          <w:iCs/>
          <w:sz w:val="24"/>
          <w:szCs w:val="24"/>
          <w:u w:val="single"/>
        </w:rPr>
      </w:pPr>
      <w:r w:rsidRPr="00BE432C">
        <w:rPr>
          <w:rFonts w:ascii="Arial" w:hAnsi="Arial" w:cs="Arial"/>
          <w:b/>
          <w:bCs/>
          <w:i/>
          <w:iCs/>
          <w:sz w:val="24"/>
          <w:szCs w:val="24"/>
          <w:u w:val="single"/>
        </w:rPr>
        <w:t>Sažetak</w:t>
      </w:r>
    </w:p>
    <w:p w:rsidR="00BE432C" w:rsidRPr="00BE432C" w:rsidRDefault="00BE432C" w:rsidP="00BE432C">
      <w:pPr>
        <w:jc w:val="both"/>
        <w:rPr>
          <w:rFonts w:ascii="Arial" w:hAnsi="Arial" w:cs="Arial"/>
          <w:b/>
          <w:bCs/>
          <w:i/>
          <w:iCs/>
          <w:sz w:val="24"/>
          <w:szCs w:val="24"/>
          <w:u w:val="single"/>
        </w:rPr>
      </w:pPr>
    </w:p>
    <w:p w:rsidR="00BE432C" w:rsidRPr="00B509FF"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62. Međunarodni sajam Tehnike u Beogradu 2018.</w:t>
      </w:r>
      <w:r>
        <w:rPr>
          <w:rFonts w:ascii="Arial" w:hAnsi="Arial" w:cs="Arial"/>
          <w:sz w:val="24"/>
          <w:szCs w:val="24"/>
        </w:rPr>
        <w:t xml:space="preserve"> - </w:t>
      </w:r>
      <w:r w:rsidRPr="00B509FF">
        <w:rPr>
          <w:rFonts w:ascii="Arial" w:hAnsi="Arial" w:cs="Arial"/>
          <w:sz w:val="24"/>
          <w:szCs w:val="24"/>
        </w:rPr>
        <w:t xml:space="preserve"> jedanaesti nastup HOK-a</w:t>
      </w:r>
    </w:p>
    <w:p w:rsidR="00BE432C" w:rsidRPr="00B509FF"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 xml:space="preserve">Adresa sajma: Bulevar vojvode Mišića 14, 11000 Beograd, Republika Srbija, http://sajam.rs/wp-content/uploads/kalendar_aktivnosti_sajam_tehnike_2018.pdf , </w:t>
      </w:r>
    </w:p>
    <w:p w:rsidR="00BE432C" w:rsidRPr="00B509FF"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Termin održavanja: 21.-25. 05. 2018. godine</w:t>
      </w:r>
    </w:p>
    <w:p w:rsidR="00BE432C" w:rsidRPr="00B509FF"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Radno vrijeme sajma: svakodnevno od 10,00 do 18,00 sati, (za izlagače od 9,30-18,30)</w:t>
      </w:r>
    </w:p>
    <w:p w:rsidR="00BE432C" w:rsidRPr="00B509FF"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 xml:space="preserve">Svečano otvaranje sajma: 21.05.2018. godine s početkom u 11,00 sati na svečanoj pozornici Beogradskog  sajma u paviljonu </w:t>
      </w:r>
      <w:r>
        <w:rPr>
          <w:rFonts w:ascii="Arial" w:hAnsi="Arial" w:cs="Arial"/>
          <w:sz w:val="24"/>
          <w:szCs w:val="24"/>
        </w:rPr>
        <w:t>1</w:t>
      </w:r>
      <w:r w:rsidRPr="00B509FF">
        <w:rPr>
          <w:rFonts w:ascii="Arial" w:hAnsi="Arial" w:cs="Arial"/>
          <w:sz w:val="24"/>
          <w:szCs w:val="24"/>
        </w:rPr>
        <w:t>. Na otvaranju sajma kao gost sajma prisut</w:t>
      </w:r>
      <w:r>
        <w:rPr>
          <w:rFonts w:ascii="Arial" w:hAnsi="Arial" w:cs="Arial"/>
          <w:sz w:val="24"/>
          <w:szCs w:val="24"/>
        </w:rPr>
        <w:t>ni</w:t>
      </w:r>
      <w:r w:rsidRPr="00B509FF">
        <w:rPr>
          <w:rFonts w:ascii="Arial" w:hAnsi="Arial" w:cs="Arial"/>
          <w:sz w:val="24"/>
          <w:szCs w:val="24"/>
        </w:rPr>
        <w:t xml:space="preserve"> </w:t>
      </w:r>
      <w:r>
        <w:rPr>
          <w:rFonts w:ascii="Arial" w:hAnsi="Arial" w:cs="Arial"/>
          <w:sz w:val="24"/>
          <w:szCs w:val="24"/>
        </w:rPr>
        <w:t>su</w:t>
      </w:r>
      <w:r w:rsidRPr="00B509FF">
        <w:rPr>
          <w:rFonts w:ascii="Arial" w:hAnsi="Arial" w:cs="Arial"/>
          <w:sz w:val="24"/>
          <w:szCs w:val="24"/>
        </w:rPr>
        <w:t xml:space="preserve"> bi</w:t>
      </w:r>
      <w:r>
        <w:rPr>
          <w:rFonts w:ascii="Arial" w:hAnsi="Arial" w:cs="Arial"/>
          <w:sz w:val="24"/>
          <w:szCs w:val="24"/>
        </w:rPr>
        <w:t>li</w:t>
      </w:r>
      <w:r w:rsidRPr="00B509FF">
        <w:rPr>
          <w:rFonts w:ascii="Arial" w:hAnsi="Arial" w:cs="Arial"/>
          <w:sz w:val="24"/>
          <w:szCs w:val="24"/>
        </w:rPr>
        <w:t xml:space="preserve"> predsjednik HOK-a Dragutin Ranogajec </w:t>
      </w:r>
      <w:r>
        <w:rPr>
          <w:rFonts w:ascii="Arial" w:hAnsi="Arial" w:cs="Arial"/>
          <w:sz w:val="24"/>
          <w:szCs w:val="24"/>
        </w:rPr>
        <w:t xml:space="preserve">te predsjednik OKZŽ </w:t>
      </w:r>
      <w:r w:rsidRPr="00682EE0">
        <w:rPr>
          <w:rFonts w:ascii="Arial" w:hAnsi="Arial" w:cs="Arial"/>
          <w:sz w:val="24"/>
          <w:szCs w:val="24"/>
        </w:rPr>
        <w:t>Stjepan Knežević</w:t>
      </w:r>
      <w:r>
        <w:rPr>
          <w:rFonts w:ascii="Arial" w:hAnsi="Arial" w:cs="Arial"/>
          <w:sz w:val="24"/>
          <w:szCs w:val="24"/>
        </w:rPr>
        <w:t>.</w:t>
      </w:r>
    </w:p>
    <w:p w:rsidR="00BE432C" w:rsidRPr="00B509FF"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Procjena posjete sajma: između 22.000 i 25.000 posjetitelja iz preko 50 država Svijeta,</w:t>
      </w:r>
    </w:p>
    <w:p w:rsidR="00BE432C" w:rsidRPr="00B509FF"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Broj izlagača sajma: 515, od čega 168 izlagača iz inozemstva,</w:t>
      </w:r>
    </w:p>
    <w:p w:rsidR="00BE432C" w:rsidRPr="00B509FF"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Izlagačka površina HOK-a za nastup 2018. godine: 30 m</w:t>
      </w:r>
      <w:r w:rsidRPr="00682EE0">
        <w:rPr>
          <w:rFonts w:ascii="Arial" w:hAnsi="Arial" w:cs="Arial"/>
          <w:sz w:val="24"/>
          <w:szCs w:val="24"/>
          <w:vertAlign w:val="superscript"/>
        </w:rPr>
        <w:t>2</w:t>
      </w:r>
      <w:r w:rsidRPr="00B509FF">
        <w:rPr>
          <w:rFonts w:ascii="Arial" w:hAnsi="Arial" w:cs="Arial"/>
          <w:sz w:val="24"/>
          <w:szCs w:val="24"/>
        </w:rPr>
        <w:t xml:space="preserve">  paviljon 3 štand Hrvatske obrtničke komore broj: 3005</w:t>
      </w:r>
    </w:p>
    <w:p w:rsidR="00BE432C" w:rsidRPr="00B509FF"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Dežurni djelatnik HOK-a na štandu: g. Darko Prister (na sajmu od finalne postave štanda 19.05.2018. godine do dana nakon posljednjeg dana izložbe).</w:t>
      </w:r>
    </w:p>
    <w:p w:rsidR="00BE432C"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Izvođač štanda HOK-a: „Mirt interijer d.o.o.“, direktor g. Tomislav Mirt, gđa. Ana Mirt</w:t>
      </w:r>
      <w:r>
        <w:rPr>
          <w:rFonts w:ascii="Arial" w:hAnsi="Arial" w:cs="Arial"/>
          <w:sz w:val="24"/>
          <w:szCs w:val="24"/>
        </w:rPr>
        <w:t>.</w:t>
      </w:r>
    </w:p>
    <w:p w:rsidR="00BE432C" w:rsidRDefault="00BE432C" w:rsidP="00A44326">
      <w:pPr>
        <w:pStyle w:val="Tijeloteksta"/>
        <w:spacing w:afterLines="60"/>
        <w:jc w:val="both"/>
        <w:rPr>
          <w:rFonts w:ascii="Arial" w:hAnsi="Arial" w:cs="Arial"/>
          <w:sz w:val="24"/>
          <w:szCs w:val="24"/>
        </w:rPr>
      </w:pPr>
      <w:r w:rsidRPr="00B509FF">
        <w:rPr>
          <w:rFonts w:ascii="Arial" w:hAnsi="Arial" w:cs="Arial"/>
          <w:sz w:val="24"/>
          <w:szCs w:val="24"/>
        </w:rPr>
        <w:t xml:space="preserve">Na štandu izlagača u organizaciji Hrvatske obrtničke komore je zajednička </w:t>
      </w:r>
      <w:proofErr w:type="spellStart"/>
      <w:r w:rsidRPr="00B509FF">
        <w:rPr>
          <w:rFonts w:ascii="Arial" w:hAnsi="Arial" w:cs="Arial"/>
          <w:sz w:val="24"/>
          <w:szCs w:val="24"/>
        </w:rPr>
        <w:t>kuhinjica</w:t>
      </w:r>
      <w:proofErr w:type="spellEnd"/>
      <w:r w:rsidRPr="00B509FF">
        <w:rPr>
          <w:rFonts w:ascii="Arial" w:hAnsi="Arial" w:cs="Arial"/>
          <w:sz w:val="24"/>
          <w:szCs w:val="24"/>
        </w:rPr>
        <w:t xml:space="preserve"> namijenjena svim izlagačima te reprezentacija za izlagače i posjetitelje štanda koju je nabavila Komora za sve svoje izlagače.</w:t>
      </w:r>
    </w:p>
    <w:p w:rsidR="00BE432C" w:rsidRPr="00D25F17" w:rsidRDefault="00BE432C" w:rsidP="00A44326">
      <w:pPr>
        <w:pStyle w:val="Tijeloteksta"/>
        <w:spacing w:afterLines="60"/>
        <w:jc w:val="both"/>
        <w:rPr>
          <w:rFonts w:ascii="Arial" w:hAnsi="Arial" w:cs="Arial"/>
          <w:bCs/>
          <w:iCs/>
          <w:sz w:val="24"/>
          <w:szCs w:val="24"/>
        </w:rPr>
      </w:pPr>
      <w:r w:rsidRPr="00B40E31">
        <w:rPr>
          <w:rFonts w:ascii="Arial" w:hAnsi="Arial" w:cs="Arial"/>
          <w:b/>
          <w:i/>
          <w:sz w:val="24"/>
          <w:szCs w:val="24"/>
        </w:rPr>
        <w:t>Posebnosti izlagača</w:t>
      </w:r>
      <w:r>
        <w:rPr>
          <w:rFonts w:ascii="Arial" w:hAnsi="Arial" w:cs="Arial"/>
          <w:bCs/>
          <w:iCs/>
          <w:sz w:val="24"/>
          <w:szCs w:val="24"/>
        </w:rPr>
        <w:t>: podaci u nastavku.</w:t>
      </w:r>
    </w:p>
    <w:p w:rsidR="00BE432C" w:rsidRPr="00B40E31" w:rsidRDefault="00BE432C" w:rsidP="00A44326">
      <w:pPr>
        <w:pStyle w:val="Tijeloteksta"/>
        <w:spacing w:afterLines="40"/>
        <w:jc w:val="both"/>
        <w:rPr>
          <w:rFonts w:ascii="Arial" w:hAnsi="Arial" w:cs="Arial"/>
          <w:bCs/>
          <w:iCs/>
          <w:sz w:val="24"/>
          <w:szCs w:val="24"/>
        </w:rPr>
      </w:pPr>
      <w:r w:rsidRPr="00B40E31">
        <w:rPr>
          <w:rFonts w:ascii="Arial" w:hAnsi="Arial" w:cs="Arial"/>
          <w:bCs/>
          <w:iCs/>
          <w:sz w:val="24"/>
          <w:szCs w:val="24"/>
        </w:rPr>
        <w:t xml:space="preserve">Animacija za članstvo provođena je u kontinuitetu od </w:t>
      </w:r>
      <w:r>
        <w:rPr>
          <w:rFonts w:ascii="Arial" w:hAnsi="Arial" w:cs="Arial"/>
          <w:bCs/>
          <w:iCs/>
          <w:sz w:val="24"/>
          <w:szCs w:val="24"/>
        </w:rPr>
        <w:t>siječnja</w:t>
      </w:r>
      <w:r w:rsidRPr="00B40E31">
        <w:rPr>
          <w:rFonts w:ascii="Arial" w:hAnsi="Arial" w:cs="Arial"/>
          <w:bCs/>
          <w:iCs/>
          <w:sz w:val="24"/>
          <w:szCs w:val="24"/>
        </w:rPr>
        <w:t xml:space="preserve"> 201</w:t>
      </w:r>
      <w:r>
        <w:rPr>
          <w:rFonts w:ascii="Arial" w:hAnsi="Arial" w:cs="Arial"/>
          <w:bCs/>
          <w:iCs/>
          <w:sz w:val="24"/>
          <w:szCs w:val="24"/>
        </w:rPr>
        <w:t>8.</w:t>
      </w:r>
      <w:r w:rsidRPr="00B40E31">
        <w:rPr>
          <w:rFonts w:ascii="Arial" w:hAnsi="Arial" w:cs="Arial"/>
          <w:bCs/>
          <w:iCs/>
          <w:sz w:val="24"/>
          <w:szCs w:val="24"/>
        </w:rPr>
        <w:t xml:space="preserve"> do zaključno </w:t>
      </w:r>
      <w:proofErr w:type="spellStart"/>
      <w:r>
        <w:rPr>
          <w:rFonts w:ascii="Arial" w:hAnsi="Arial" w:cs="Arial"/>
          <w:bCs/>
          <w:iCs/>
          <w:sz w:val="24"/>
          <w:szCs w:val="24"/>
        </w:rPr>
        <w:t>počettka</w:t>
      </w:r>
      <w:proofErr w:type="spellEnd"/>
      <w:r>
        <w:rPr>
          <w:rFonts w:ascii="Arial" w:hAnsi="Arial" w:cs="Arial"/>
          <w:bCs/>
          <w:iCs/>
          <w:sz w:val="24"/>
          <w:szCs w:val="24"/>
        </w:rPr>
        <w:t xml:space="preserve"> travnja </w:t>
      </w:r>
      <w:r w:rsidRPr="00B40E31">
        <w:rPr>
          <w:rFonts w:ascii="Arial" w:hAnsi="Arial" w:cs="Arial"/>
          <w:bCs/>
          <w:iCs/>
          <w:sz w:val="24"/>
          <w:szCs w:val="24"/>
        </w:rPr>
        <w:t>201</w:t>
      </w:r>
      <w:r>
        <w:rPr>
          <w:rFonts w:ascii="Arial" w:hAnsi="Arial" w:cs="Arial"/>
          <w:bCs/>
          <w:iCs/>
          <w:sz w:val="24"/>
          <w:szCs w:val="24"/>
        </w:rPr>
        <w:t>8</w:t>
      </w:r>
      <w:r w:rsidRPr="00B40E31">
        <w:rPr>
          <w:rFonts w:ascii="Arial" w:hAnsi="Arial" w:cs="Arial"/>
          <w:bCs/>
          <w:iCs/>
          <w:sz w:val="24"/>
          <w:szCs w:val="24"/>
        </w:rPr>
        <w:t>. godine, putem konstantnih informacija na internet stranici HOK-a,</w:t>
      </w:r>
      <w:r>
        <w:rPr>
          <w:rFonts w:ascii="Arial" w:hAnsi="Arial" w:cs="Arial"/>
          <w:bCs/>
          <w:iCs/>
          <w:sz w:val="24"/>
          <w:szCs w:val="24"/>
        </w:rPr>
        <w:t xml:space="preserve"> </w:t>
      </w:r>
      <w:proofErr w:type="spellStart"/>
      <w:r>
        <w:rPr>
          <w:rFonts w:ascii="Arial" w:hAnsi="Arial" w:cs="Arial"/>
          <w:bCs/>
          <w:iCs/>
          <w:sz w:val="24"/>
          <w:szCs w:val="24"/>
        </w:rPr>
        <w:t>facebook</w:t>
      </w:r>
      <w:proofErr w:type="spellEnd"/>
      <w:r>
        <w:rPr>
          <w:rFonts w:ascii="Arial" w:hAnsi="Arial" w:cs="Arial"/>
          <w:bCs/>
          <w:iCs/>
          <w:sz w:val="24"/>
          <w:szCs w:val="24"/>
        </w:rPr>
        <w:t>-a HOK-a,</w:t>
      </w:r>
      <w:r w:rsidRPr="00B40E31">
        <w:rPr>
          <w:rFonts w:ascii="Arial" w:hAnsi="Arial" w:cs="Arial"/>
          <w:bCs/>
          <w:iCs/>
          <w:sz w:val="24"/>
          <w:szCs w:val="24"/>
        </w:rPr>
        <w:t xml:space="preserve"> </w:t>
      </w:r>
      <w:proofErr w:type="spellStart"/>
      <w:r>
        <w:rPr>
          <w:rFonts w:ascii="Arial" w:hAnsi="Arial" w:cs="Arial"/>
          <w:bCs/>
          <w:iCs/>
          <w:sz w:val="24"/>
          <w:szCs w:val="24"/>
        </w:rPr>
        <w:t>newsletter</w:t>
      </w:r>
      <w:proofErr w:type="spellEnd"/>
      <w:r>
        <w:rPr>
          <w:rFonts w:ascii="Arial" w:hAnsi="Arial" w:cs="Arial"/>
          <w:bCs/>
          <w:iCs/>
          <w:sz w:val="24"/>
          <w:szCs w:val="24"/>
        </w:rPr>
        <w:t xml:space="preserve">-a HOK-a, </w:t>
      </w:r>
      <w:r w:rsidRPr="00B40E31">
        <w:rPr>
          <w:rFonts w:ascii="Arial" w:hAnsi="Arial" w:cs="Arial"/>
          <w:bCs/>
          <w:iCs/>
          <w:sz w:val="24"/>
          <w:szCs w:val="24"/>
        </w:rPr>
        <w:t>putem Područnih obrtnič</w:t>
      </w:r>
      <w:r>
        <w:rPr>
          <w:rFonts w:ascii="Arial" w:hAnsi="Arial" w:cs="Arial"/>
          <w:bCs/>
          <w:iCs/>
          <w:sz w:val="24"/>
          <w:szCs w:val="24"/>
        </w:rPr>
        <w:t xml:space="preserve">kih komora i Udruženja obrtnika </w:t>
      </w:r>
      <w:r w:rsidRPr="00B40E31">
        <w:rPr>
          <w:rFonts w:ascii="Arial" w:hAnsi="Arial" w:cs="Arial"/>
          <w:bCs/>
          <w:iCs/>
          <w:sz w:val="24"/>
          <w:szCs w:val="24"/>
        </w:rPr>
        <w:t xml:space="preserve"> te direktnom animacijom od preko </w:t>
      </w:r>
      <w:r>
        <w:rPr>
          <w:rFonts w:ascii="Arial" w:hAnsi="Arial" w:cs="Arial"/>
          <w:bCs/>
          <w:iCs/>
          <w:sz w:val="24"/>
          <w:szCs w:val="24"/>
        </w:rPr>
        <w:t>4.800 obrtnika putem baze AIDA.</w:t>
      </w:r>
    </w:p>
    <w:p w:rsidR="00BE432C" w:rsidRDefault="00BE432C" w:rsidP="00BE432C">
      <w:pPr>
        <w:jc w:val="both"/>
        <w:rPr>
          <w:rFonts w:ascii="Arial" w:hAnsi="Arial" w:cs="Arial"/>
          <w:b/>
          <w:bCs/>
          <w:i/>
          <w:iCs/>
          <w:sz w:val="24"/>
          <w:szCs w:val="24"/>
          <w:u w:val="single"/>
        </w:rPr>
      </w:pPr>
      <w:r w:rsidRPr="006B0876">
        <w:rPr>
          <w:rFonts w:ascii="Arial" w:hAnsi="Arial" w:cs="Arial"/>
          <w:b/>
          <w:bCs/>
          <w:i/>
          <w:iCs/>
          <w:sz w:val="24"/>
          <w:szCs w:val="24"/>
          <w:u w:val="single"/>
        </w:rPr>
        <w:t xml:space="preserve">II. </w:t>
      </w:r>
      <w:r>
        <w:rPr>
          <w:rFonts w:ascii="Arial" w:hAnsi="Arial" w:cs="Arial"/>
          <w:b/>
          <w:bCs/>
          <w:i/>
          <w:iCs/>
          <w:sz w:val="24"/>
          <w:szCs w:val="24"/>
          <w:u w:val="single"/>
        </w:rPr>
        <w:t xml:space="preserve">Izložbeni prostor HOK-a: </w:t>
      </w:r>
    </w:p>
    <w:p w:rsidR="00BE432C" w:rsidRPr="00AD7496" w:rsidRDefault="00BE432C" w:rsidP="00BE432C">
      <w:pPr>
        <w:shd w:val="clear" w:color="auto" w:fill="FFFFFF"/>
        <w:spacing w:before="120" w:after="120" w:line="336" w:lineRule="atLeast"/>
        <w:rPr>
          <w:rFonts w:ascii="Arial" w:hAnsi="Arial" w:cs="Arial"/>
          <w:sz w:val="24"/>
          <w:szCs w:val="24"/>
        </w:rPr>
      </w:pPr>
      <w:r w:rsidRPr="00067C46">
        <w:rPr>
          <w:rFonts w:ascii="Arial" w:hAnsi="Arial" w:cs="Arial"/>
          <w:sz w:val="24"/>
          <w:szCs w:val="24"/>
        </w:rPr>
        <w:t>Na štandu HOK-a zabilježen je velik interes posjetitelja sajma za proizvode i usluge hrvatskih obrtnika svakodnevno je bilježen velik broj konkretnih upita za proizvode hrvatskih izlagača.</w:t>
      </w:r>
    </w:p>
    <w:p w:rsidR="00BE432C" w:rsidRPr="00671AAB" w:rsidRDefault="00BE432C" w:rsidP="00BE432C">
      <w:pPr>
        <w:pStyle w:val="DefaultText"/>
        <w:widowControl w:val="0"/>
        <w:jc w:val="both"/>
        <w:rPr>
          <w:rFonts w:ascii="Arial" w:hAnsi="Arial" w:cs="Arial"/>
          <w:noProof w:val="0"/>
          <w:szCs w:val="24"/>
        </w:rPr>
      </w:pPr>
      <w:r w:rsidRPr="00671AAB">
        <w:rPr>
          <w:rFonts w:ascii="Arial" w:hAnsi="Arial" w:cs="Arial"/>
          <w:noProof w:val="0"/>
          <w:szCs w:val="24"/>
        </w:rPr>
        <w:t>Izlagači</w:t>
      </w:r>
      <w:r>
        <w:rPr>
          <w:rFonts w:ascii="Arial" w:hAnsi="Arial" w:cs="Arial"/>
          <w:noProof w:val="0"/>
          <w:szCs w:val="24"/>
        </w:rPr>
        <w:t>:</w:t>
      </w:r>
      <w:r w:rsidRPr="00671AAB">
        <w:rPr>
          <w:rFonts w:ascii="Arial" w:hAnsi="Arial" w:cs="Arial"/>
          <w:noProof w:val="0"/>
          <w:szCs w:val="24"/>
        </w:rPr>
        <w:t xml:space="preserve"> </w:t>
      </w:r>
    </w:p>
    <w:tbl>
      <w:tblPr>
        <w:tblW w:w="9847" w:type="dxa"/>
        <w:tblInd w:w="93" w:type="dxa"/>
        <w:tblLook w:val="04A0"/>
      </w:tblPr>
      <w:tblGrid>
        <w:gridCol w:w="467"/>
        <w:gridCol w:w="6500"/>
        <w:gridCol w:w="1260"/>
        <w:gridCol w:w="1620"/>
      </w:tblGrid>
      <w:tr w:rsidR="00BE432C" w:rsidRPr="00A349E5" w:rsidTr="00240005">
        <w:trPr>
          <w:trHeight w:val="300"/>
        </w:trPr>
        <w:tc>
          <w:tcPr>
            <w:tcW w:w="46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E432C" w:rsidRPr="00A349E5" w:rsidRDefault="00BE432C" w:rsidP="00240005">
            <w:pPr>
              <w:rPr>
                <w:rFonts w:ascii="Arial" w:hAnsi="Arial" w:cs="Arial"/>
                <w:b/>
                <w:bCs/>
                <w:sz w:val="18"/>
                <w:szCs w:val="18"/>
              </w:rPr>
            </w:pPr>
            <w:r w:rsidRPr="00A349E5">
              <w:rPr>
                <w:rFonts w:ascii="Arial" w:hAnsi="Arial" w:cs="Arial"/>
                <w:b/>
                <w:bCs/>
                <w:sz w:val="18"/>
                <w:szCs w:val="18"/>
              </w:rPr>
              <w:t>Br.</w:t>
            </w:r>
          </w:p>
        </w:tc>
        <w:tc>
          <w:tcPr>
            <w:tcW w:w="6500" w:type="dxa"/>
            <w:tcBorders>
              <w:top w:val="single" w:sz="4" w:space="0" w:color="auto"/>
              <w:left w:val="nil"/>
              <w:bottom w:val="single" w:sz="4" w:space="0" w:color="auto"/>
              <w:right w:val="single" w:sz="4" w:space="0" w:color="auto"/>
            </w:tcBorders>
            <w:shd w:val="clear" w:color="000000" w:fill="C0C0C0"/>
            <w:noWrap/>
            <w:vAlign w:val="bottom"/>
            <w:hideMark/>
          </w:tcPr>
          <w:p w:rsidR="00BE432C" w:rsidRPr="00A349E5" w:rsidRDefault="00BE432C" w:rsidP="00240005">
            <w:pPr>
              <w:rPr>
                <w:rFonts w:ascii="Arial" w:hAnsi="Arial" w:cs="Arial"/>
                <w:b/>
                <w:bCs/>
                <w:sz w:val="18"/>
                <w:szCs w:val="18"/>
              </w:rPr>
            </w:pPr>
            <w:r w:rsidRPr="00A349E5">
              <w:rPr>
                <w:rFonts w:ascii="Arial" w:hAnsi="Arial" w:cs="Arial"/>
                <w:b/>
                <w:bCs/>
                <w:sz w:val="18"/>
                <w:szCs w:val="18"/>
              </w:rPr>
              <w:t>NAZIV OBRTA/FIRME</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rsidR="00BE432C" w:rsidRPr="00A349E5" w:rsidRDefault="00BE432C" w:rsidP="00240005">
            <w:pPr>
              <w:rPr>
                <w:rFonts w:ascii="Arial" w:hAnsi="Arial" w:cs="Arial"/>
                <w:b/>
                <w:bCs/>
                <w:sz w:val="18"/>
                <w:szCs w:val="18"/>
              </w:rPr>
            </w:pPr>
            <w:r w:rsidRPr="00A349E5">
              <w:rPr>
                <w:rFonts w:ascii="Arial" w:hAnsi="Arial" w:cs="Arial"/>
                <w:b/>
                <w:bCs/>
                <w:sz w:val="18"/>
                <w:szCs w:val="18"/>
              </w:rPr>
              <w:t>PREZIME</w:t>
            </w:r>
          </w:p>
        </w:tc>
        <w:tc>
          <w:tcPr>
            <w:tcW w:w="1620" w:type="dxa"/>
            <w:tcBorders>
              <w:top w:val="single" w:sz="4" w:space="0" w:color="auto"/>
              <w:left w:val="nil"/>
              <w:bottom w:val="single" w:sz="4" w:space="0" w:color="auto"/>
              <w:right w:val="single" w:sz="4" w:space="0" w:color="auto"/>
            </w:tcBorders>
            <w:shd w:val="clear" w:color="000000" w:fill="C0C0C0"/>
            <w:noWrap/>
            <w:vAlign w:val="bottom"/>
            <w:hideMark/>
          </w:tcPr>
          <w:p w:rsidR="00BE432C" w:rsidRPr="00A349E5" w:rsidRDefault="00BE432C" w:rsidP="00240005">
            <w:pPr>
              <w:rPr>
                <w:rFonts w:ascii="Arial" w:hAnsi="Arial" w:cs="Arial"/>
                <w:b/>
                <w:bCs/>
                <w:sz w:val="18"/>
                <w:szCs w:val="18"/>
              </w:rPr>
            </w:pPr>
            <w:r w:rsidRPr="00A349E5">
              <w:rPr>
                <w:rFonts w:ascii="Arial" w:hAnsi="Arial" w:cs="Arial"/>
                <w:b/>
                <w:bCs/>
                <w:sz w:val="18"/>
                <w:szCs w:val="18"/>
              </w:rPr>
              <w:t>IME</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1</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Mesingana  galanterija "Đuretić"</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Đuretić</w:t>
            </w:r>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Ivica</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2</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BROSS obrt i B.R.O.S.S. Tehnika d.o.o.</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proofErr w:type="spellStart"/>
            <w:r w:rsidRPr="00A349E5">
              <w:rPr>
                <w:rFonts w:ascii="Calibri" w:hAnsi="Calibri" w:cs="Calibri"/>
                <w:sz w:val="18"/>
                <w:szCs w:val="18"/>
              </w:rPr>
              <w:t>Blažić</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Željko</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3</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PIRŠLJIN Obrt za proizvodnju i usluge</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proofErr w:type="spellStart"/>
            <w:r w:rsidRPr="00A349E5">
              <w:rPr>
                <w:rFonts w:ascii="Calibri" w:hAnsi="Calibri" w:cs="Calibri"/>
                <w:sz w:val="18"/>
                <w:szCs w:val="18"/>
              </w:rPr>
              <w:t>Piršljin</w:t>
            </w:r>
            <w:proofErr w:type="spellEnd"/>
            <w:r w:rsidRPr="00A349E5">
              <w:rPr>
                <w:rFonts w:ascii="Calibri" w:hAnsi="Calibri" w:cs="Calibri"/>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Jadranka</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4</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 xml:space="preserve">ALPLAS </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proofErr w:type="spellStart"/>
            <w:r w:rsidRPr="00A349E5">
              <w:rPr>
                <w:rFonts w:ascii="Calibri" w:hAnsi="Calibri" w:cs="Calibri"/>
                <w:sz w:val="18"/>
                <w:szCs w:val="18"/>
              </w:rPr>
              <w:t>Bart</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Mario</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5</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ROTO KRUNA d.o.o.</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Krunić</w:t>
            </w:r>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Roman</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6</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ZZR DUNI ljevaonica obojenih metala</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Ulama</w:t>
            </w:r>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Dragutin i Nikola</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7</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SPONA proizvodni obrt</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Kaučić</w:t>
            </w:r>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Krešimir</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8</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PROMEGA</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Kiseljak</w:t>
            </w:r>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Mario</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9</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OBRTNIČKA KOMORA KRAPINSKO-ZAGORSKE ŽUPANIJE</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Vranić</w:t>
            </w:r>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Renata</w:t>
            </w:r>
          </w:p>
        </w:tc>
      </w:tr>
      <w:tr w:rsidR="00BE432C" w:rsidRPr="00A349E5" w:rsidTr="00240005">
        <w:trPr>
          <w:trHeight w:val="300"/>
        </w:trPr>
        <w:tc>
          <w:tcPr>
            <w:tcW w:w="467" w:type="dxa"/>
            <w:tcBorders>
              <w:top w:val="nil"/>
              <w:left w:val="single" w:sz="4" w:space="0" w:color="auto"/>
              <w:bottom w:val="single" w:sz="4" w:space="0" w:color="auto"/>
              <w:right w:val="single" w:sz="4" w:space="0" w:color="auto"/>
            </w:tcBorders>
            <w:shd w:val="clear" w:color="auto" w:fill="auto"/>
            <w:noWrap/>
            <w:vAlign w:val="bottom"/>
            <w:hideMark/>
          </w:tcPr>
          <w:p w:rsidR="00BE432C" w:rsidRPr="00A349E5" w:rsidRDefault="00BE432C" w:rsidP="00240005">
            <w:pPr>
              <w:jc w:val="right"/>
              <w:rPr>
                <w:rFonts w:ascii="Arial" w:hAnsi="Arial" w:cs="Arial"/>
                <w:sz w:val="18"/>
                <w:szCs w:val="18"/>
              </w:rPr>
            </w:pPr>
            <w:r w:rsidRPr="00A349E5">
              <w:rPr>
                <w:rFonts w:ascii="Arial" w:hAnsi="Arial" w:cs="Arial"/>
                <w:sz w:val="18"/>
                <w:szCs w:val="18"/>
              </w:rPr>
              <w:t>10</w:t>
            </w:r>
          </w:p>
        </w:tc>
        <w:tc>
          <w:tcPr>
            <w:tcW w:w="6500" w:type="dxa"/>
            <w:tcBorders>
              <w:top w:val="nil"/>
              <w:left w:val="nil"/>
              <w:bottom w:val="single" w:sz="4" w:space="0" w:color="auto"/>
              <w:right w:val="single" w:sz="4" w:space="0" w:color="auto"/>
            </w:tcBorders>
            <w:shd w:val="clear" w:color="000000" w:fill="FFFFFF"/>
            <w:noWrap/>
            <w:vAlign w:val="bottom"/>
            <w:hideMark/>
          </w:tcPr>
          <w:p w:rsidR="00BE432C" w:rsidRPr="00A349E5" w:rsidRDefault="00BE432C" w:rsidP="00240005">
            <w:pPr>
              <w:rPr>
                <w:rFonts w:ascii="Arial" w:hAnsi="Arial" w:cs="Arial"/>
                <w:bCs/>
                <w:sz w:val="18"/>
                <w:szCs w:val="18"/>
              </w:rPr>
            </w:pPr>
            <w:r w:rsidRPr="00A349E5">
              <w:rPr>
                <w:rFonts w:ascii="Arial" w:hAnsi="Arial" w:cs="Arial"/>
                <w:bCs/>
                <w:sz w:val="18"/>
                <w:szCs w:val="18"/>
              </w:rPr>
              <w:t>UDRUŽENJE OBRTNIKA VRBOVEC</w:t>
            </w:r>
          </w:p>
        </w:tc>
        <w:tc>
          <w:tcPr>
            <w:tcW w:w="126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proofErr w:type="spellStart"/>
            <w:r w:rsidRPr="00A349E5">
              <w:rPr>
                <w:rFonts w:ascii="Calibri" w:hAnsi="Calibri" w:cs="Calibri"/>
                <w:sz w:val="18"/>
                <w:szCs w:val="18"/>
              </w:rPr>
              <w:t>Mušak</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rsidR="00BE432C" w:rsidRPr="00A349E5" w:rsidRDefault="00BE432C" w:rsidP="00240005">
            <w:pPr>
              <w:rPr>
                <w:rFonts w:ascii="Calibri" w:hAnsi="Calibri" w:cs="Calibri"/>
                <w:sz w:val="18"/>
                <w:szCs w:val="18"/>
              </w:rPr>
            </w:pPr>
            <w:r w:rsidRPr="00A349E5">
              <w:rPr>
                <w:rFonts w:ascii="Calibri" w:hAnsi="Calibri" w:cs="Calibri"/>
                <w:sz w:val="18"/>
                <w:szCs w:val="18"/>
              </w:rPr>
              <w:t>Željka</w:t>
            </w:r>
          </w:p>
        </w:tc>
      </w:tr>
    </w:tbl>
    <w:p w:rsidR="00BE432C" w:rsidRDefault="00BE432C" w:rsidP="00BE432C">
      <w:pPr>
        <w:spacing w:before="120"/>
        <w:jc w:val="both"/>
        <w:rPr>
          <w:rFonts w:ascii="Arial" w:hAnsi="Arial" w:cs="Arial"/>
          <w:sz w:val="24"/>
          <w:szCs w:val="24"/>
        </w:rPr>
      </w:pPr>
      <w:r w:rsidRPr="00383B87">
        <w:rPr>
          <w:rFonts w:ascii="Arial" w:hAnsi="Arial" w:cs="Arial"/>
          <w:sz w:val="24"/>
          <w:szCs w:val="24"/>
        </w:rPr>
        <w:t xml:space="preserve">Profil sajma </w:t>
      </w:r>
      <w:r>
        <w:rPr>
          <w:rFonts w:ascii="Arial" w:hAnsi="Arial" w:cs="Arial"/>
          <w:sz w:val="24"/>
          <w:szCs w:val="24"/>
        </w:rPr>
        <w:t xml:space="preserve">u </w:t>
      </w:r>
      <w:proofErr w:type="spellStart"/>
      <w:r>
        <w:rPr>
          <w:rFonts w:ascii="Arial" w:hAnsi="Arial" w:cs="Arial"/>
          <w:sz w:val="24"/>
          <w:szCs w:val="24"/>
        </w:rPr>
        <w:t>Berogradu</w:t>
      </w:r>
      <w:proofErr w:type="spellEnd"/>
      <w:r w:rsidRPr="00383B87">
        <w:rPr>
          <w:rFonts w:ascii="Arial" w:hAnsi="Arial" w:cs="Arial"/>
          <w:sz w:val="24"/>
          <w:szCs w:val="24"/>
        </w:rPr>
        <w:t xml:space="preserve"> obuhvati</w:t>
      </w:r>
      <w:r>
        <w:rPr>
          <w:rFonts w:ascii="Arial" w:hAnsi="Arial" w:cs="Arial"/>
          <w:sz w:val="24"/>
          <w:szCs w:val="24"/>
        </w:rPr>
        <w:t>o</w:t>
      </w:r>
      <w:r w:rsidRPr="00383B87">
        <w:rPr>
          <w:rFonts w:ascii="Arial" w:hAnsi="Arial" w:cs="Arial"/>
          <w:sz w:val="24"/>
          <w:szCs w:val="24"/>
        </w:rPr>
        <w:t xml:space="preserve"> </w:t>
      </w:r>
      <w:r>
        <w:rPr>
          <w:rFonts w:ascii="Arial" w:hAnsi="Arial" w:cs="Arial"/>
          <w:sz w:val="24"/>
          <w:szCs w:val="24"/>
        </w:rPr>
        <w:t>je</w:t>
      </w:r>
      <w:r w:rsidRPr="00383B87">
        <w:rPr>
          <w:rFonts w:ascii="Arial" w:hAnsi="Arial" w:cs="Arial"/>
          <w:sz w:val="24"/>
          <w:szCs w:val="24"/>
        </w:rPr>
        <w:t xml:space="preserve"> sljedeće djelatnosti: obradu metala i proizvodnju proizvoda od metala, preradu drva, proizvodnju ambalaže od drva i plastike, preradu plastičnih masa, preradu gume, sektor građevinarstva, proizvodnju opreme za poljoprivredu, šumarstvo, hidrauliku i pneumatiku, izložbu starih i umjetničkih zanata, IT sektor, međunarodne izložbe u organizaciji obrtničkih i gospodarskih komora sa prezentacijom svojih programskih aktivnosti i članova, uz održavanje velikog broja okruglih stolova, prezentacija i poslovnih susreta na samome sajmu.</w:t>
      </w:r>
    </w:p>
    <w:p w:rsidR="00BE432C" w:rsidRPr="00383B87" w:rsidRDefault="00BE432C" w:rsidP="00BE432C">
      <w:pPr>
        <w:spacing w:before="120"/>
        <w:jc w:val="both"/>
        <w:rPr>
          <w:rFonts w:ascii="Arial" w:hAnsi="Arial" w:cs="Arial"/>
          <w:sz w:val="24"/>
          <w:szCs w:val="24"/>
        </w:rPr>
      </w:pPr>
      <w:r w:rsidRPr="00383B87">
        <w:rPr>
          <w:rFonts w:ascii="Arial" w:hAnsi="Arial" w:cs="Arial"/>
          <w:sz w:val="24"/>
          <w:szCs w:val="24"/>
        </w:rPr>
        <w:t xml:space="preserve">Na info-pultu Komore obavljeno je više od </w:t>
      </w:r>
      <w:r>
        <w:rPr>
          <w:rFonts w:ascii="Arial" w:hAnsi="Arial" w:cs="Arial"/>
          <w:sz w:val="24"/>
          <w:szCs w:val="24"/>
        </w:rPr>
        <w:t>250</w:t>
      </w:r>
      <w:r w:rsidRPr="00383B87">
        <w:rPr>
          <w:rFonts w:ascii="Arial" w:hAnsi="Arial" w:cs="Arial"/>
          <w:sz w:val="24"/>
          <w:szCs w:val="24"/>
        </w:rPr>
        <w:t xml:space="preserve"> općih poslovnih kontakata</w:t>
      </w:r>
      <w:r>
        <w:rPr>
          <w:rFonts w:ascii="Arial" w:hAnsi="Arial" w:cs="Arial"/>
          <w:sz w:val="24"/>
          <w:szCs w:val="24"/>
        </w:rPr>
        <w:t>.</w:t>
      </w:r>
    </w:p>
    <w:p w:rsidR="00BE432C" w:rsidRDefault="00BE432C" w:rsidP="00BE432C">
      <w:pPr>
        <w:spacing w:before="120"/>
        <w:jc w:val="both"/>
        <w:rPr>
          <w:rFonts w:ascii="Arial" w:hAnsi="Arial" w:cs="Arial"/>
          <w:sz w:val="24"/>
          <w:szCs w:val="24"/>
        </w:rPr>
      </w:pPr>
      <w:r>
        <w:rPr>
          <w:rFonts w:ascii="Arial" w:hAnsi="Arial" w:cs="Arial"/>
          <w:sz w:val="24"/>
          <w:szCs w:val="24"/>
        </w:rPr>
        <w:t>Sa službama sajma dogovoren je unos kompletne promotivne reklame i loga svih izlagača HOK-a u sajamski katalog koji služi kao kvalitetan promotivni tiskani i Internet promotivni materijal kroz čitavu 2018. godinu, a sajamska služba zadužena za marketing omogućila je dodatne kanale promidžbe i besplatan Internet kako za izlagače tako i za posjetitelje sajma.</w:t>
      </w:r>
    </w:p>
    <w:p w:rsidR="00BE432C" w:rsidRDefault="00BE432C" w:rsidP="00BE432C">
      <w:pPr>
        <w:spacing w:before="120"/>
        <w:jc w:val="both"/>
        <w:rPr>
          <w:rFonts w:ascii="Arial" w:hAnsi="Arial" w:cs="Arial"/>
          <w:sz w:val="24"/>
          <w:szCs w:val="24"/>
        </w:rPr>
      </w:pPr>
      <w:r w:rsidRPr="006B0876">
        <w:rPr>
          <w:rFonts w:ascii="Arial" w:hAnsi="Arial" w:cs="Arial"/>
          <w:sz w:val="24"/>
          <w:szCs w:val="24"/>
        </w:rPr>
        <w:t>Prema pov</w:t>
      </w:r>
      <w:r>
        <w:rPr>
          <w:rFonts w:ascii="Arial" w:hAnsi="Arial" w:cs="Arial"/>
          <w:sz w:val="24"/>
          <w:szCs w:val="24"/>
        </w:rPr>
        <w:t xml:space="preserve">ratnim informacijama izlagača, </w:t>
      </w:r>
      <w:r w:rsidRPr="006B0876">
        <w:rPr>
          <w:rFonts w:ascii="Arial" w:hAnsi="Arial" w:cs="Arial"/>
          <w:sz w:val="24"/>
          <w:szCs w:val="24"/>
        </w:rPr>
        <w:t>izlagači su zadovoljni organizacijom sajma, kako od strane organizatora, tako i HOK-a kao nositelja ko</w:t>
      </w:r>
      <w:r>
        <w:rPr>
          <w:rFonts w:ascii="Arial" w:hAnsi="Arial" w:cs="Arial"/>
          <w:sz w:val="24"/>
          <w:szCs w:val="24"/>
        </w:rPr>
        <w:t>lektivnog nastupa.</w:t>
      </w:r>
      <w:r w:rsidRPr="006B0876">
        <w:rPr>
          <w:rFonts w:ascii="Arial" w:hAnsi="Arial" w:cs="Arial"/>
          <w:sz w:val="24"/>
          <w:szCs w:val="24"/>
        </w:rPr>
        <w:t xml:space="preserve"> </w:t>
      </w:r>
    </w:p>
    <w:p w:rsidR="00BE432C" w:rsidRDefault="00BE432C" w:rsidP="00BE432C">
      <w:pPr>
        <w:jc w:val="both"/>
        <w:rPr>
          <w:rFonts w:ascii="Arial" w:hAnsi="Arial" w:cs="Arial"/>
          <w:b/>
          <w:bCs/>
          <w:i/>
          <w:iCs/>
          <w:sz w:val="24"/>
          <w:szCs w:val="24"/>
          <w:u w:val="single"/>
        </w:rPr>
      </w:pPr>
    </w:p>
    <w:p w:rsidR="00BE432C" w:rsidRPr="00426DD0" w:rsidRDefault="00BE432C" w:rsidP="00BE432C">
      <w:pPr>
        <w:jc w:val="both"/>
        <w:rPr>
          <w:rFonts w:ascii="Arial" w:hAnsi="Arial" w:cs="Arial"/>
          <w:b/>
          <w:bCs/>
          <w:i/>
          <w:iCs/>
          <w:sz w:val="24"/>
          <w:szCs w:val="24"/>
          <w:u w:val="single"/>
        </w:rPr>
      </w:pPr>
      <w:r w:rsidRPr="006B0876">
        <w:rPr>
          <w:rFonts w:ascii="Arial" w:hAnsi="Arial" w:cs="Arial"/>
          <w:b/>
          <w:bCs/>
          <w:i/>
          <w:iCs/>
          <w:sz w:val="24"/>
          <w:szCs w:val="24"/>
          <w:u w:val="single"/>
        </w:rPr>
        <w:t>III. Popratni događaji</w:t>
      </w:r>
    </w:p>
    <w:p w:rsidR="00BE432C" w:rsidRDefault="00BE432C" w:rsidP="00BE432C">
      <w:pPr>
        <w:pStyle w:val="Tijeloteksta"/>
        <w:spacing w:before="80"/>
        <w:jc w:val="both"/>
        <w:rPr>
          <w:rFonts w:ascii="Arial" w:hAnsi="Arial" w:cs="Arial"/>
          <w:sz w:val="24"/>
          <w:szCs w:val="24"/>
        </w:rPr>
      </w:pPr>
      <w:r>
        <w:rPr>
          <w:rFonts w:ascii="Arial" w:hAnsi="Arial" w:cs="Arial"/>
          <w:sz w:val="24"/>
          <w:szCs w:val="24"/>
        </w:rPr>
        <w:t xml:space="preserve">Sajam su posjetila </w:t>
      </w:r>
      <w:r w:rsidRPr="00731D82">
        <w:rPr>
          <w:rFonts w:ascii="Arial" w:hAnsi="Arial" w:cs="Arial"/>
          <w:sz w:val="24"/>
          <w:szCs w:val="24"/>
        </w:rPr>
        <w:t xml:space="preserve">brojna gospodarska i politička izaslanstva </w:t>
      </w:r>
      <w:r>
        <w:rPr>
          <w:rFonts w:ascii="Arial" w:hAnsi="Arial" w:cs="Arial"/>
          <w:sz w:val="24"/>
          <w:szCs w:val="24"/>
        </w:rPr>
        <w:t>iz cijeloga svijeta</w:t>
      </w:r>
      <w:r w:rsidRPr="00731D82">
        <w:rPr>
          <w:rFonts w:ascii="Arial" w:hAnsi="Arial" w:cs="Arial"/>
          <w:sz w:val="24"/>
          <w:szCs w:val="24"/>
        </w:rPr>
        <w:t>, jer je sajam bio dobra prigoda za poslovno povezivanje poduzetnika, prilika za sastanke poslovnih delegacija i dizanje gospodarske suradnje država ne višu razinu.</w:t>
      </w:r>
    </w:p>
    <w:p w:rsidR="00C92831" w:rsidRDefault="00C92831" w:rsidP="0058545B">
      <w:pPr>
        <w:spacing w:before="120" w:after="80"/>
        <w:jc w:val="both"/>
      </w:pPr>
    </w:p>
    <w:p w:rsidR="00BE432C" w:rsidRPr="000B5112" w:rsidRDefault="00BE432C" w:rsidP="00BE432C">
      <w:pPr>
        <w:spacing w:after="120"/>
        <w:jc w:val="both"/>
        <w:rPr>
          <w:rFonts w:ascii="Arial" w:hAnsi="Arial" w:cs="Arial"/>
          <w:b/>
          <w:sz w:val="24"/>
          <w:szCs w:val="24"/>
          <w:u w:val="single"/>
        </w:rPr>
      </w:pPr>
      <w:r>
        <w:rPr>
          <w:rFonts w:ascii="Arial" w:hAnsi="Arial" w:cs="Arial"/>
          <w:b/>
          <w:sz w:val="24"/>
          <w:szCs w:val="24"/>
          <w:u w:val="single"/>
        </w:rPr>
        <w:t>51</w:t>
      </w:r>
      <w:r w:rsidRPr="005D2FF1">
        <w:rPr>
          <w:rFonts w:ascii="Arial" w:hAnsi="Arial" w:cs="Arial"/>
          <w:b/>
          <w:sz w:val="24"/>
          <w:szCs w:val="24"/>
          <w:u w:val="single"/>
        </w:rPr>
        <w:t xml:space="preserve">. MEĐUNARODNI </w:t>
      </w:r>
      <w:r>
        <w:rPr>
          <w:rFonts w:ascii="Arial" w:hAnsi="Arial" w:cs="Arial"/>
          <w:b/>
          <w:sz w:val="24"/>
          <w:szCs w:val="24"/>
          <w:u w:val="single"/>
        </w:rPr>
        <w:t xml:space="preserve">OBRTNIČKI I PODUZETNIČKI </w:t>
      </w:r>
      <w:r w:rsidRPr="005D2FF1">
        <w:rPr>
          <w:rFonts w:ascii="Arial" w:hAnsi="Arial" w:cs="Arial"/>
          <w:b/>
          <w:sz w:val="24"/>
          <w:szCs w:val="24"/>
          <w:u w:val="single"/>
        </w:rPr>
        <w:t xml:space="preserve">SAJAM </w:t>
      </w:r>
      <w:r>
        <w:rPr>
          <w:rFonts w:ascii="Arial" w:hAnsi="Arial" w:cs="Arial"/>
          <w:b/>
          <w:sz w:val="24"/>
          <w:szCs w:val="24"/>
          <w:u w:val="single"/>
        </w:rPr>
        <w:t xml:space="preserve"> U CELJU 2018.</w:t>
      </w:r>
    </w:p>
    <w:p w:rsidR="00BE432C" w:rsidRPr="00BE432C" w:rsidRDefault="00BE432C" w:rsidP="00BE432C">
      <w:pPr>
        <w:jc w:val="both"/>
        <w:rPr>
          <w:rFonts w:ascii="Arial" w:hAnsi="Arial" w:cs="Arial"/>
          <w:b/>
          <w:bCs/>
          <w:i/>
          <w:iCs/>
          <w:sz w:val="24"/>
          <w:szCs w:val="24"/>
          <w:u w:val="single"/>
        </w:rPr>
      </w:pPr>
      <w:r w:rsidRPr="00BE432C">
        <w:rPr>
          <w:rFonts w:ascii="Arial" w:hAnsi="Arial" w:cs="Arial"/>
          <w:b/>
          <w:bCs/>
          <w:i/>
          <w:iCs/>
          <w:sz w:val="24"/>
          <w:szCs w:val="24"/>
          <w:u w:val="single"/>
        </w:rPr>
        <w:t>I. Sažetak</w:t>
      </w:r>
    </w:p>
    <w:p w:rsidR="00BE432C" w:rsidRDefault="00BE432C" w:rsidP="00BE432C">
      <w:pPr>
        <w:pStyle w:val="Tijeloteksta2"/>
        <w:spacing w:before="120"/>
        <w:rPr>
          <w:rFonts w:ascii="Arial" w:hAnsi="Arial" w:cs="Arial"/>
          <w:color w:val="auto"/>
          <w:sz w:val="24"/>
          <w:szCs w:val="24"/>
        </w:rPr>
      </w:pPr>
      <w:r w:rsidRPr="00E748D6">
        <w:rPr>
          <w:rFonts w:ascii="Arial" w:hAnsi="Arial" w:cs="Arial"/>
          <w:color w:val="auto"/>
          <w:sz w:val="24"/>
          <w:szCs w:val="24"/>
        </w:rPr>
        <w:t xml:space="preserve">Na sajamskom prostoru u </w:t>
      </w:r>
      <w:r>
        <w:rPr>
          <w:rFonts w:ascii="Arial" w:hAnsi="Arial" w:cs="Arial"/>
          <w:color w:val="auto"/>
          <w:sz w:val="24"/>
          <w:szCs w:val="24"/>
        </w:rPr>
        <w:t>Celju</w:t>
      </w:r>
      <w:r w:rsidRPr="00E748D6">
        <w:rPr>
          <w:rFonts w:ascii="Arial" w:hAnsi="Arial" w:cs="Arial"/>
          <w:color w:val="auto"/>
          <w:sz w:val="24"/>
          <w:szCs w:val="24"/>
        </w:rPr>
        <w:t xml:space="preserve"> od </w:t>
      </w:r>
      <w:r>
        <w:rPr>
          <w:rFonts w:ascii="Arial" w:hAnsi="Arial" w:cs="Arial"/>
          <w:color w:val="auto"/>
          <w:sz w:val="24"/>
          <w:szCs w:val="24"/>
        </w:rPr>
        <w:t>11</w:t>
      </w:r>
      <w:r w:rsidRPr="00E748D6">
        <w:rPr>
          <w:rFonts w:ascii="Arial" w:hAnsi="Arial" w:cs="Arial"/>
          <w:color w:val="auto"/>
          <w:sz w:val="24"/>
          <w:szCs w:val="24"/>
        </w:rPr>
        <w:t xml:space="preserve">. do </w:t>
      </w:r>
      <w:r>
        <w:rPr>
          <w:rFonts w:ascii="Arial" w:hAnsi="Arial" w:cs="Arial"/>
          <w:color w:val="auto"/>
          <w:sz w:val="24"/>
          <w:szCs w:val="24"/>
        </w:rPr>
        <w:t>16</w:t>
      </w:r>
      <w:r w:rsidRPr="00E748D6">
        <w:rPr>
          <w:rFonts w:ascii="Arial" w:hAnsi="Arial" w:cs="Arial"/>
          <w:color w:val="auto"/>
          <w:sz w:val="24"/>
          <w:szCs w:val="24"/>
        </w:rPr>
        <w:t xml:space="preserve">. </w:t>
      </w:r>
      <w:r>
        <w:rPr>
          <w:rFonts w:ascii="Arial" w:hAnsi="Arial" w:cs="Arial"/>
          <w:color w:val="auto"/>
          <w:sz w:val="24"/>
          <w:szCs w:val="24"/>
        </w:rPr>
        <w:t xml:space="preserve">rujna </w:t>
      </w:r>
      <w:r w:rsidRPr="00E748D6">
        <w:rPr>
          <w:rFonts w:ascii="Arial" w:hAnsi="Arial" w:cs="Arial"/>
          <w:color w:val="auto"/>
          <w:sz w:val="24"/>
          <w:szCs w:val="24"/>
        </w:rPr>
        <w:t xml:space="preserve"> 201</w:t>
      </w:r>
      <w:r>
        <w:rPr>
          <w:rFonts w:ascii="Arial" w:hAnsi="Arial" w:cs="Arial"/>
          <w:color w:val="auto"/>
          <w:sz w:val="24"/>
          <w:szCs w:val="24"/>
        </w:rPr>
        <w:t>8</w:t>
      </w:r>
      <w:r w:rsidRPr="00E748D6">
        <w:rPr>
          <w:rFonts w:ascii="Arial" w:hAnsi="Arial" w:cs="Arial"/>
          <w:color w:val="auto"/>
          <w:sz w:val="24"/>
          <w:szCs w:val="24"/>
        </w:rPr>
        <w:t xml:space="preserve">. </w:t>
      </w:r>
      <w:r>
        <w:rPr>
          <w:rFonts w:ascii="Arial" w:hAnsi="Arial" w:cs="Arial"/>
          <w:color w:val="auto"/>
          <w:sz w:val="24"/>
          <w:szCs w:val="24"/>
        </w:rPr>
        <w:t xml:space="preserve">godine </w:t>
      </w:r>
      <w:r w:rsidRPr="00E748D6">
        <w:rPr>
          <w:rFonts w:ascii="Arial" w:hAnsi="Arial" w:cs="Arial"/>
          <w:color w:val="auto"/>
          <w:sz w:val="24"/>
          <w:szCs w:val="24"/>
        </w:rPr>
        <w:t xml:space="preserve">održan je </w:t>
      </w:r>
    </w:p>
    <w:p w:rsidR="00BE432C" w:rsidRPr="00E748D6" w:rsidRDefault="00BE432C" w:rsidP="00BE432C">
      <w:pPr>
        <w:pStyle w:val="Tijeloteksta2"/>
        <w:spacing w:before="120" w:after="80"/>
        <w:rPr>
          <w:rFonts w:ascii="Arial" w:hAnsi="Arial" w:cs="Arial"/>
          <w:color w:val="auto"/>
          <w:sz w:val="24"/>
          <w:szCs w:val="24"/>
        </w:rPr>
      </w:pPr>
      <w:r>
        <w:rPr>
          <w:rFonts w:ascii="Arial" w:hAnsi="Arial" w:cs="Arial"/>
          <w:color w:val="auto"/>
          <w:sz w:val="24"/>
          <w:szCs w:val="24"/>
        </w:rPr>
        <w:t>51</w:t>
      </w:r>
      <w:r w:rsidRPr="00E748D6">
        <w:rPr>
          <w:rFonts w:ascii="Arial" w:hAnsi="Arial" w:cs="Arial"/>
          <w:color w:val="auto"/>
          <w:sz w:val="24"/>
          <w:szCs w:val="24"/>
        </w:rPr>
        <w:t xml:space="preserve">. Međunarodni </w:t>
      </w:r>
      <w:r>
        <w:rPr>
          <w:rFonts w:ascii="Arial" w:hAnsi="Arial" w:cs="Arial"/>
          <w:color w:val="auto"/>
          <w:sz w:val="24"/>
          <w:szCs w:val="24"/>
        </w:rPr>
        <w:t>obrtnički i poduzetnički sajam Celje</w:t>
      </w:r>
      <w:r w:rsidRPr="00E748D6">
        <w:rPr>
          <w:rFonts w:ascii="Arial" w:hAnsi="Arial" w:cs="Arial"/>
          <w:color w:val="auto"/>
          <w:sz w:val="24"/>
          <w:szCs w:val="24"/>
        </w:rPr>
        <w:t xml:space="preserve"> 201</w:t>
      </w:r>
      <w:r>
        <w:rPr>
          <w:rFonts w:ascii="Arial" w:hAnsi="Arial" w:cs="Arial"/>
          <w:color w:val="auto"/>
          <w:sz w:val="24"/>
          <w:szCs w:val="24"/>
        </w:rPr>
        <w:t>8</w:t>
      </w:r>
      <w:r w:rsidRPr="00E748D6">
        <w:rPr>
          <w:rFonts w:ascii="Arial" w:hAnsi="Arial" w:cs="Arial"/>
          <w:color w:val="auto"/>
          <w:sz w:val="24"/>
          <w:szCs w:val="24"/>
        </w:rPr>
        <w:t>.</w:t>
      </w:r>
    </w:p>
    <w:p w:rsidR="00BE432C" w:rsidRPr="00067C46" w:rsidRDefault="00BE432C" w:rsidP="00BE432C">
      <w:pPr>
        <w:pStyle w:val="DefaultText"/>
        <w:widowControl w:val="0"/>
        <w:spacing w:after="80"/>
        <w:rPr>
          <w:rFonts w:ascii="Arial" w:hAnsi="Arial" w:cs="Arial"/>
          <w:noProof w:val="0"/>
          <w:szCs w:val="24"/>
        </w:rPr>
      </w:pPr>
      <w:r>
        <w:rPr>
          <w:rFonts w:ascii="Arial" w:hAnsi="Arial" w:cs="Arial"/>
          <w:noProof w:val="0"/>
          <w:szCs w:val="24"/>
        </w:rPr>
        <w:t>Sajam je objedinio</w:t>
      </w:r>
      <w:r w:rsidRPr="00067C46">
        <w:rPr>
          <w:rFonts w:ascii="Arial" w:hAnsi="Arial" w:cs="Arial"/>
          <w:noProof w:val="0"/>
          <w:szCs w:val="24"/>
        </w:rPr>
        <w:t xml:space="preserve"> je nastupe </w:t>
      </w:r>
      <w:r>
        <w:rPr>
          <w:rFonts w:ascii="Arial" w:hAnsi="Arial" w:cs="Arial"/>
          <w:noProof w:val="0"/>
          <w:szCs w:val="24"/>
        </w:rPr>
        <w:t xml:space="preserve">više od </w:t>
      </w:r>
      <w:r w:rsidRPr="00067C46">
        <w:rPr>
          <w:rFonts w:ascii="Arial" w:hAnsi="Arial" w:cs="Arial"/>
          <w:noProof w:val="0"/>
          <w:szCs w:val="24"/>
        </w:rPr>
        <w:t>1.</w:t>
      </w:r>
      <w:r>
        <w:rPr>
          <w:rFonts w:ascii="Arial" w:hAnsi="Arial" w:cs="Arial"/>
          <w:noProof w:val="0"/>
          <w:szCs w:val="24"/>
        </w:rPr>
        <w:t>500</w:t>
      </w:r>
      <w:r w:rsidRPr="00067C46">
        <w:rPr>
          <w:rFonts w:ascii="Arial" w:hAnsi="Arial" w:cs="Arial"/>
          <w:noProof w:val="0"/>
          <w:szCs w:val="24"/>
        </w:rPr>
        <w:t xml:space="preserve"> izlagača iz </w:t>
      </w:r>
      <w:r>
        <w:rPr>
          <w:rFonts w:ascii="Arial" w:hAnsi="Arial" w:cs="Arial"/>
          <w:noProof w:val="0"/>
          <w:szCs w:val="24"/>
        </w:rPr>
        <w:t>60</w:t>
      </w:r>
      <w:r w:rsidRPr="00067C46">
        <w:rPr>
          <w:rFonts w:ascii="Arial" w:hAnsi="Arial" w:cs="Arial"/>
          <w:noProof w:val="0"/>
          <w:szCs w:val="24"/>
        </w:rPr>
        <w:t xml:space="preserve"> država Svijeta, na izložbenim prostorima paviljona i vanjskog sajamskog prostora od </w:t>
      </w:r>
      <w:r>
        <w:rPr>
          <w:rFonts w:ascii="Arial" w:hAnsi="Arial" w:cs="Arial"/>
          <w:noProof w:val="0"/>
          <w:szCs w:val="24"/>
        </w:rPr>
        <w:t>50</w:t>
      </w:r>
      <w:r w:rsidRPr="00067C46">
        <w:rPr>
          <w:rFonts w:ascii="Arial" w:hAnsi="Arial" w:cs="Arial"/>
          <w:noProof w:val="0"/>
          <w:szCs w:val="24"/>
        </w:rPr>
        <w:t>.</w:t>
      </w:r>
      <w:r>
        <w:rPr>
          <w:rFonts w:ascii="Arial" w:hAnsi="Arial" w:cs="Arial"/>
          <w:noProof w:val="0"/>
          <w:szCs w:val="24"/>
        </w:rPr>
        <w:t>000</w:t>
      </w:r>
      <w:r w:rsidRPr="00067C46">
        <w:rPr>
          <w:rFonts w:ascii="Arial" w:hAnsi="Arial" w:cs="Arial"/>
          <w:noProof w:val="0"/>
          <w:szCs w:val="24"/>
        </w:rPr>
        <w:t xml:space="preserve"> m</w:t>
      </w:r>
      <w:r w:rsidRPr="00067C46">
        <w:rPr>
          <w:rFonts w:ascii="Arial" w:hAnsi="Arial" w:cs="Arial"/>
          <w:noProof w:val="0"/>
          <w:szCs w:val="24"/>
          <w:vertAlign w:val="superscript"/>
        </w:rPr>
        <w:t>2</w:t>
      </w:r>
      <w:r w:rsidRPr="00067C46">
        <w:rPr>
          <w:rFonts w:ascii="Arial" w:hAnsi="Arial" w:cs="Arial"/>
          <w:noProof w:val="0"/>
          <w:szCs w:val="24"/>
        </w:rPr>
        <w:t>, a broj posjetitelja sajma,</w:t>
      </w:r>
      <w:r>
        <w:rPr>
          <w:rFonts w:ascii="Arial" w:hAnsi="Arial" w:cs="Arial"/>
          <w:noProof w:val="0"/>
          <w:szCs w:val="24"/>
        </w:rPr>
        <w:t xml:space="preserve"> </w:t>
      </w:r>
      <w:r w:rsidRPr="00067C46">
        <w:rPr>
          <w:rFonts w:ascii="Arial" w:hAnsi="Arial" w:cs="Arial"/>
          <w:noProof w:val="0"/>
          <w:szCs w:val="24"/>
        </w:rPr>
        <w:t xml:space="preserve">prema podacima organizatora sajma, kreće </w:t>
      </w:r>
      <w:r>
        <w:rPr>
          <w:rFonts w:ascii="Arial" w:hAnsi="Arial" w:cs="Arial"/>
          <w:noProof w:val="0"/>
          <w:szCs w:val="24"/>
        </w:rPr>
        <w:t>oko 118</w:t>
      </w:r>
      <w:r w:rsidRPr="00067C46">
        <w:rPr>
          <w:rFonts w:ascii="Arial" w:hAnsi="Arial" w:cs="Arial"/>
          <w:noProof w:val="0"/>
          <w:szCs w:val="24"/>
        </w:rPr>
        <w:t>.000 posjetitelja</w:t>
      </w:r>
      <w:r>
        <w:rPr>
          <w:rFonts w:ascii="Arial" w:hAnsi="Arial" w:cs="Arial"/>
          <w:noProof w:val="0"/>
          <w:szCs w:val="24"/>
        </w:rPr>
        <w:t>.</w:t>
      </w:r>
    </w:p>
    <w:p w:rsidR="00BE432C" w:rsidRPr="00BB1568" w:rsidRDefault="00BE432C" w:rsidP="00BE432C">
      <w:pPr>
        <w:pStyle w:val="DefaultText"/>
        <w:widowControl w:val="0"/>
        <w:spacing w:after="80"/>
        <w:jc w:val="both"/>
        <w:rPr>
          <w:rFonts w:ascii="Arial" w:hAnsi="Arial" w:cs="Arial"/>
          <w:noProof w:val="0"/>
          <w:szCs w:val="24"/>
        </w:rPr>
      </w:pPr>
      <w:r w:rsidRPr="00BB1568">
        <w:rPr>
          <w:rFonts w:ascii="Arial" w:hAnsi="Arial" w:cs="Arial"/>
          <w:szCs w:val="24"/>
        </w:rPr>
        <w:t xml:space="preserve">Radi se o </w:t>
      </w:r>
      <w:r w:rsidRPr="00BB1568">
        <w:rPr>
          <w:rFonts w:ascii="Arial" w:hAnsi="Arial" w:cs="Arial"/>
          <w:noProof w:val="0"/>
          <w:szCs w:val="24"/>
        </w:rPr>
        <w:t xml:space="preserve">najvažnijem </w:t>
      </w:r>
      <w:r>
        <w:rPr>
          <w:rFonts w:ascii="Arial" w:hAnsi="Arial" w:cs="Arial"/>
          <w:noProof w:val="0"/>
          <w:szCs w:val="24"/>
        </w:rPr>
        <w:t>i najvećem</w:t>
      </w:r>
      <w:r w:rsidRPr="00BB1568">
        <w:rPr>
          <w:rFonts w:ascii="Arial" w:hAnsi="Arial" w:cs="Arial"/>
          <w:noProof w:val="0"/>
          <w:szCs w:val="24"/>
        </w:rPr>
        <w:t xml:space="preserve"> sajmu u </w:t>
      </w:r>
      <w:r>
        <w:rPr>
          <w:rFonts w:ascii="Arial" w:hAnsi="Arial" w:cs="Arial"/>
          <w:noProof w:val="0"/>
          <w:szCs w:val="24"/>
        </w:rPr>
        <w:t>Republici Sloveniji</w:t>
      </w:r>
      <w:r w:rsidRPr="00BB1568">
        <w:rPr>
          <w:rFonts w:ascii="Arial" w:hAnsi="Arial" w:cs="Arial"/>
          <w:noProof w:val="0"/>
          <w:szCs w:val="24"/>
        </w:rPr>
        <w:t xml:space="preserve">, </w:t>
      </w:r>
      <w:r>
        <w:rPr>
          <w:rFonts w:ascii="Arial" w:hAnsi="Arial" w:cs="Arial"/>
          <w:noProof w:val="0"/>
          <w:szCs w:val="24"/>
        </w:rPr>
        <w:t>koji je brojem izlagača, posjetitelja i sajamskom ponudom pružio mogućnosti hrvatskim obrtnicima i poduzetnicima za kvalitetnu prezentaciju proizvoda i usluga.</w:t>
      </w:r>
    </w:p>
    <w:p w:rsidR="00BE432C" w:rsidRPr="00FF28DA" w:rsidRDefault="00BE432C" w:rsidP="00BE432C">
      <w:pPr>
        <w:pStyle w:val="Tijeloteksta2"/>
        <w:spacing w:before="120" w:after="80"/>
        <w:jc w:val="both"/>
        <w:rPr>
          <w:rFonts w:ascii="Arial" w:hAnsi="Arial" w:cs="Arial"/>
          <w:color w:val="auto"/>
          <w:sz w:val="24"/>
          <w:szCs w:val="24"/>
        </w:rPr>
      </w:pPr>
      <w:r w:rsidRPr="00FF28DA">
        <w:rPr>
          <w:rFonts w:ascii="Arial" w:hAnsi="Arial" w:cs="Arial"/>
          <w:b/>
          <w:color w:val="auto"/>
          <w:sz w:val="24"/>
          <w:szCs w:val="24"/>
        </w:rPr>
        <w:t>Izložbeni program sajma u Celju obuhva</w:t>
      </w:r>
      <w:r>
        <w:rPr>
          <w:rFonts w:ascii="Arial" w:hAnsi="Arial" w:cs="Arial"/>
          <w:b/>
          <w:color w:val="auto"/>
          <w:sz w:val="24"/>
          <w:szCs w:val="24"/>
        </w:rPr>
        <w:t>tio je</w:t>
      </w:r>
      <w:r w:rsidRPr="00FF28DA">
        <w:rPr>
          <w:rFonts w:ascii="Arial" w:hAnsi="Arial" w:cs="Arial"/>
          <w:b/>
          <w:color w:val="auto"/>
          <w:sz w:val="24"/>
          <w:szCs w:val="24"/>
        </w:rPr>
        <w:t>:</w:t>
      </w:r>
      <w:r w:rsidRPr="00FF28DA">
        <w:rPr>
          <w:rFonts w:ascii="Arial" w:hAnsi="Arial" w:cs="Arial"/>
          <w:color w:val="auto"/>
          <w:sz w:val="24"/>
          <w:szCs w:val="24"/>
        </w:rPr>
        <w:t xml:space="preserve"> međunarodna predstavljanja, strojeve i opremu za drvo i metal, elektrotehniku, preradu plastike, gume, obradu metala, strojogradnju, prehranu i ugostiteljstvo, izradu alata za obradu drva, plastike i metala, namještaj i unutarnje uređenje, </w:t>
      </w:r>
      <w:r>
        <w:rPr>
          <w:rFonts w:ascii="Arial" w:hAnsi="Arial" w:cs="Arial"/>
          <w:color w:val="auto"/>
          <w:sz w:val="24"/>
          <w:szCs w:val="24"/>
        </w:rPr>
        <w:t xml:space="preserve">sanitarije i opremu za kupaonice, </w:t>
      </w:r>
      <w:r w:rsidRPr="00FF28DA">
        <w:rPr>
          <w:rFonts w:ascii="Arial" w:hAnsi="Arial" w:cs="Arial"/>
          <w:color w:val="auto"/>
          <w:sz w:val="24"/>
          <w:szCs w:val="24"/>
        </w:rPr>
        <w:t xml:space="preserve">završne radove u graditeljstvu, alate za uređenje doma i okolice, opremu za prehrambenu industriju i ugostiteljstvo, </w:t>
      </w:r>
      <w:r>
        <w:rPr>
          <w:rFonts w:ascii="Arial" w:hAnsi="Arial" w:cs="Arial"/>
          <w:color w:val="auto"/>
          <w:sz w:val="24"/>
          <w:szCs w:val="24"/>
        </w:rPr>
        <w:t xml:space="preserve">tradicijske i umjetničke obrte, </w:t>
      </w:r>
      <w:r w:rsidRPr="00FF28DA">
        <w:rPr>
          <w:rFonts w:ascii="Arial" w:hAnsi="Arial" w:cs="Arial"/>
          <w:color w:val="auto"/>
          <w:sz w:val="24"/>
          <w:szCs w:val="24"/>
        </w:rPr>
        <w:t>turizam, mehanizaciju sela, građevinsku mehanizaciju, montažne kuće, proizvode široke potrošnje, telekomunikacije, IT opremu...</w:t>
      </w:r>
    </w:p>
    <w:p w:rsidR="00BE432C" w:rsidRPr="00261DC0" w:rsidRDefault="00BE432C" w:rsidP="00BE432C">
      <w:pPr>
        <w:pStyle w:val="Tijeloteksta"/>
        <w:spacing w:before="40" w:after="160"/>
        <w:jc w:val="both"/>
        <w:rPr>
          <w:rFonts w:ascii="Arial" w:hAnsi="Arial" w:cs="Arial"/>
          <w:sz w:val="24"/>
          <w:szCs w:val="24"/>
        </w:rPr>
      </w:pPr>
      <w:r>
        <w:rPr>
          <w:rFonts w:ascii="Arial" w:hAnsi="Arial" w:cs="Arial"/>
          <w:b/>
          <w:sz w:val="24"/>
          <w:szCs w:val="24"/>
        </w:rPr>
        <w:t>P</w:t>
      </w:r>
      <w:r w:rsidRPr="00631B54">
        <w:rPr>
          <w:rFonts w:ascii="Arial" w:hAnsi="Arial" w:cs="Arial"/>
          <w:b/>
          <w:bCs/>
          <w:sz w:val="24"/>
          <w:szCs w:val="24"/>
        </w:rPr>
        <w:t>okazatelji Celjskog sajma:</w:t>
      </w:r>
      <w:r w:rsidRPr="00631B54">
        <w:rPr>
          <w:rFonts w:ascii="Arial" w:hAnsi="Arial" w:cs="Arial"/>
          <w:sz w:val="24"/>
          <w:szCs w:val="24"/>
        </w:rPr>
        <w:t xml:space="preserve"> </w:t>
      </w:r>
      <w:r>
        <w:rPr>
          <w:rFonts w:ascii="Arial" w:hAnsi="Arial" w:cs="Arial"/>
          <w:sz w:val="24"/>
          <w:szCs w:val="24"/>
        </w:rPr>
        <w:t xml:space="preserve"> </w:t>
      </w:r>
      <w:r w:rsidRPr="00261DC0">
        <w:rPr>
          <w:rFonts w:ascii="Arial" w:hAnsi="Arial" w:cs="Arial"/>
          <w:sz w:val="24"/>
          <w:szCs w:val="24"/>
        </w:rPr>
        <w:t xml:space="preserve">Međunarodni sajam u Celju je respektabilna sajamska izložba sa preko </w:t>
      </w:r>
      <w:r w:rsidRPr="00261DC0">
        <w:rPr>
          <w:rFonts w:ascii="Arial" w:hAnsi="Arial" w:cs="Arial"/>
          <w:b/>
          <w:sz w:val="24"/>
          <w:szCs w:val="24"/>
        </w:rPr>
        <w:t>1.</w:t>
      </w:r>
      <w:r>
        <w:rPr>
          <w:rFonts w:ascii="Arial" w:hAnsi="Arial" w:cs="Arial"/>
          <w:b/>
          <w:sz w:val="24"/>
          <w:szCs w:val="24"/>
        </w:rPr>
        <w:t>5</w:t>
      </w:r>
      <w:r w:rsidRPr="00261DC0">
        <w:rPr>
          <w:rFonts w:ascii="Arial" w:hAnsi="Arial" w:cs="Arial"/>
          <w:b/>
          <w:sz w:val="24"/>
          <w:szCs w:val="24"/>
        </w:rPr>
        <w:t>00 izlagača</w:t>
      </w:r>
      <w:r w:rsidRPr="00261DC0">
        <w:rPr>
          <w:rFonts w:ascii="Arial" w:hAnsi="Arial" w:cs="Arial"/>
          <w:sz w:val="24"/>
          <w:szCs w:val="24"/>
        </w:rPr>
        <w:t xml:space="preserve"> iz </w:t>
      </w:r>
      <w:r w:rsidRPr="00261DC0">
        <w:rPr>
          <w:rFonts w:ascii="Arial" w:hAnsi="Arial" w:cs="Arial"/>
          <w:b/>
          <w:sz w:val="24"/>
          <w:szCs w:val="24"/>
        </w:rPr>
        <w:t>34 države Svijeta</w:t>
      </w:r>
      <w:r w:rsidRPr="00261DC0">
        <w:rPr>
          <w:rFonts w:ascii="Arial" w:hAnsi="Arial" w:cs="Arial"/>
          <w:sz w:val="24"/>
          <w:szCs w:val="24"/>
        </w:rPr>
        <w:t xml:space="preserve">, sa velikom posjetom sajmu (oko </w:t>
      </w:r>
      <w:r>
        <w:rPr>
          <w:rFonts w:ascii="Arial" w:hAnsi="Arial" w:cs="Arial"/>
          <w:b/>
          <w:sz w:val="24"/>
          <w:szCs w:val="24"/>
        </w:rPr>
        <w:t>120</w:t>
      </w:r>
      <w:r w:rsidRPr="00261DC0">
        <w:rPr>
          <w:rFonts w:ascii="Arial" w:hAnsi="Arial" w:cs="Arial"/>
          <w:b/>
          <w:sz w:val="24"/>
          <w:szCs w:val="24"/>
        </w:rPr>
        <w:t>.000 posjetioca</w:t>
      </w:r>
      <w:r w:rsidRPr="00261DC0">
        <w:rPr>
          <w:rFonts w:ascii="Arial" w:hAnsi="Arial" w:cs="Arial"/>
          <w:sz w:val="24"/>
          <w:szCs w:val="24"/>
        </w:rPr>
        <w:t xml:space="preserve"> u 201</w:t>
      </w:r>
      <w:r>
        <w:rPr>
          <w:rFonts w:ascii="Arial" w:hAnsi="Arial" w:cs="Arial"/>
          <w:sz w:val="24"/>
          <w:szCs w:val="24"/>
        </w:rPr>
        <w:t>7</w:t>
      </w:r>
      <w:r w:rsidRPr="00261DC0">
        <w:rPr>
          <w:rFonts w:ascii="Arial" w:hAnsi="Arial" w:cs="Arial"/>
          <w:sz w:val="24"/>
          <w:szCs w:val="24"/>
        </w:rPr>
        <w:t>. godini</w:t>
      </w:r>
      <w:r>
        <w:rPr>
          <w:rFonts w:ascii="Arial" w:hAnsi="Arial" w:cs="Arial"/>
          <w:sz w:val="24"/>
          <w:szCs w:val="24"/>
        </w:rPr>
        <w:t xml:space="preserve">) </w:t>
      </w:r>
      <w:r w:rsidRPr="00261DC0">
        <w:rPr>
          <w:rFonts w:ascii="Arial" w:hAnsi="Arial" w:cs="Arial"/>
          <w:sz w:val="24"/>
          <w:szCs w:val="24"/>
        </w:rPr>
        <w:t>te je mjesto kvalitetne prezentacije proizvoda i usluga za obrtnike i poduzetnike koji žele u direktnom kontaktu sa potencijalnim kupcima provjeriti kvalitetu svojih proizvoda i usluga, s ciljem izvoza,</w:t>
      </w:r>
      <w:r>
        <w:rPr>
          <w:rFonts w:ascii="Arial" w:hAnsi="Arial" w:cs="Arial"/>
          <w:sz w:val="24"/>
          <w:szCs w:val="24"/>
        </w:rPr>
        <w:t xml:space="preserve"> i</w:t>
      </w:r>
      <w:r w:rsidRPr="00261DC0">
        <w:rPr>
          <w:rFonts w:ascii="Arial" w:hAnsi="Arial" w:cs="Arial"/>
          <w:sz w:val="24"/>
          <w:szCs w:val="24"/>
        </w:rPr>
        <w:t xml:space="preserve"> dolaska do novih poslovnih kontakata za buduće poslove.</w:t>
      </w:r>
      <w:r w:rsidR="00D013DD">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36pt;margin-top:756.3pt;width:532.8pt;height:37.5pt;z-index:251660288;mso-position-horizontal-relative:page;mso-position-vertical-relative:page" o:allowincell="f" filled="f" stroked="f">
            <v:textbox style="mso-next-textbox:#_x0000_s1026">
              <w:txbxContent>
                <w:p w:rsidR="00BE432C" w:rsidRDefault="00BE432C" w:rsidP="00BE432C">
                  <w:pPr>
                    <w:jc w:val="center"/>
                    <w:rPr>
                      <w:i/>
                      <w:sz w:val="18"/>
                    </w:rPr>
                  </w:pPr>
                </w:p>
                <w:p w:rsidR="00BE432C" w:rsidRDefault="00BE432C" w:rsidP="00BE432C">
                  <w:pPr>
                    <w:jc w:val="center"/>
                    <w:rPr>
                      <w:sz w:val="18"/>
                    </w:rPr>
                  </w:pPr>
                </w:p>
              </w:txbxContent>
            </v:textbox>
            <w10:wrap type="topAndBottom" anchorx="page" anchory="page"/>
            <w10:anchorlock/>
          </v:shape>
        </w:pict>
      </w:r>
    </w:p>
    <w:p w:rsidR="00BE432C" w:rsidRDefault="00BE432C" w:rsidP="00BE432C">
      <w:pPr>
        <w:spacing w:before="40" w:after="120"/>
        <w:jc w:val="both"/>
        <w:rPr>
          <w:rFonts w:ascii="Arial" w:hAnsi="Arial" w:cs="Arial"/>
          <w:sz w:val="24"/>
          <w:szCs w:val="24"/>
        </w:rPr>
      </w:pPr>
      <w:r>
        <w:rPr>
          <w:rFonts w:ascii="Arial" w:hAnsi="Arial" w:cs="Arial"/>
          <w:sz w:val="24"/>
          <w:szCs w:val="24"/>
        </w:rPr>
        <w:t>Uz samu sajamsku priredbu ovogodišnji sajam u Celju okupio je na brojnim okruglim stolovima, prezentacijama i poslovnim razgovorima eminentne stručnjake s područja obrtništva, poduzetništva, prehrambene industrije, ali i proizvodnih industrija koje prate spomenute sektore.</w:t>
      </w:r>
    </w:p>
    <w:p w:rsidR="00BE432C" w:rsidRPr="004D6F4A" w:rsidRDefault="00BE432C" w:rsidP="00BE432C">
      <w:pPr>
        <w:spacing w:before="40" w:after="120"/>
        <w:jc w:val="both"/>
        <w:rPr>
          <w:rFonts w:ascii="Arial" w:hAnsi="Arial" w:cs="Arial"/>
          <w:sz w:val="24"/>
          <w:szCs w:val="24"/>
        </w:rPr>
      </w:pPr>
      <w:r>
        <w:rPr>
          <w:rFonts w:ascii="Arial" w:hAnsi="Arial" w:cs="Arial"/>
          <w:sz w:val="24"/>
          <w:szCs w:val="24"/>
        </w:rPr>
        <w:t>Celjski sajam pripremio je u 2018. godini dodatne marketinške usluge za sve izlagače i posjetioce sajma putem besplatnih mobilnih aplikacija kojima su se svakodnevno izlagači i posjetioci sajma mogli informirati o svim izlagačima, aktualnim događanjima i novostima na ovogodišnjem sajmu.</w:t>
      </w:r>
    </w:p>
    <w:p w:rsidR="00BE432C" w:rsidRDefault="00BE432C" w:rsidP="00BE432C">
      <w:pPr>
        <w:jc w:val="both"/>
        <w:rPr>
          <w:rFonts w:ascii="Arial" w:hAnsi="Arial" w:cs="Arial"/>
          <w:sz w:val="24"/>
          <w:szCs w:val="24"/>
        </w:rPr>
      </w:pPr>
      <w:r w:rsidRPr="00261DC0">
        <w:rPr>
          <w:rFonts w:ascii="Arial" w:hAnsi="Arial" w:cs="Arial"/>
          <w:b/>
          <w:bCs/>
          <w:sz w:val="24"/>
          <w:szCs w:val="24"/>
        </w:rPr>
        <w:t>Štand HOK-a:</w:t>
      </w:r>
      <w:r w:rsidRPr="00261DC0">
        <w:rPr>
          <w:rFonts w:ascii="Arial" w:hAnsi="Arial" w:cs="Arial"/>
          <w:sz w:val="24"/>
          <w:szCs w:val="24"/>
        </w:rPr>
        <w:t xml:space="preserve"> paviljon </w:t>
      </w:r>
      <w:r w:rsidRPr="00261DC0">
        <w:rPr>
          <w:rFonts w:ascii="Arial" w:hAnsi="Arial" w:cs="Arial"/>
          <w:b/>
          <w:sz w:val="24"/>
          <w:szCs w:val="24"/>
        </w:rPr>
        <w:t>L1 (prvi kat),</w:t>
      </w:r>
      <w:r w:rsidRPr="00261DC0">
        <w:rPr>
          <w:rFonts w:ascii="Arial" w:hAnsi="Arial" w:cs="Arial"/>
          <w:sz w:val="24"/>
          <w:szCs w:val="24"/>
        </w:rPr>
        <w:t xml:space="preserve"> štand br: </w:t>
      </w:r>
      <w:r>
        <w:rPr>
          <w:rFonts w:ascii="Arial" w:hAnsi="Arial" w:cs="Arial"/>
          <w:b/>
          <w:sz w:val="24"/>
          <w:szCs w:val="24"/>
        </w:rPr>
        <w:t>15</w:t>
      </w:r>
      <w:r w:rsidRPr="00261DC0">
        <w:rPr>
          <w:rFonts w:ascii="Arial" w:hAnsi="Arial" w:cs="Arial"/>
          <w:sz w:val="24"/>
          <w:szCs w:val="24"/>
        </w:rPr>
        <w:t xml:space="preserve"> , površine </w:t>
      </w:r>
      <w:r>
        <w:rPr>
          <w:rFonts w:ascii="Arial" w:hAnsi="Arial" w:cs="Arial"/>
          <w:b/>
          <w:sz w:val="24"/>
          <w:szCs w:val="24"/>
        </w:rPr>
        <w:t>54</w:t>
      </w:r>
      <w:r w:rsidRPr="00261DC0">
        <w:rPr>
          <w:rFonts w:ascii="Arial" w:hAnsi="Arial" w:cs="Arial"/>
          <w:b/>
          <w:sz w:val="24"/>
          <w:szCs w:val="24"/>
        </w:rPr>
        <w:t xml:space="preserve"> m</w:t>
      </w:r>
      <w:r w:rsidRPr="00261DC0">
        <w:rPr>
          <w:rFonts w:ascii="Arial" w:hAnsi="Arial" w:cs="Arial"/>
          <w:b/>
          <w:sz w:val="24"/>
          <w:szCs w:val="24"/>
          <w:vertAlign w:val="superscript"/>
        </w:rPr>
        <w:t>2</w:t>
      </w:r>
      <w:r>
        <w:rPr>
          <w:rFonts w:ascii="Arial" w:hAnsi="Arial" w:cs="Arial"/>
          <w:sz w:val="24"/>
          <w:szCs w:val="24"/>
        </w:rPr>
        <w:t>- otvoren sa tri strane, paviljon međunarodnih izložbi i izložbe slovenskog obrtništva i Obrtno-</w:t>
      </w:r>
      <w:proofErr w:type="spellStart"/>
      <w:r>
        <w:rPr>
          <w:rFonts w:ascii="Arial" w:hAnsi="Arial" w:cs="Arial"/>
          <w:sz w:val="24"/>
          <w:szCs w:val="24"/>
        </w:rPr>
        <w:t>podjetniške</w:t>
      </w:r>
      <w:proofErr w:type="spellEnd"/>
      <w:r>
        <w:rPr>
          <w:rFonts w:ascii="Arial" w:hAnsi="Arial" w:cs="Arial"/>
          <w:sz w:val="24"/>
          <w:szCs w:val="24"/>
        </w:rPr>
        <w:t xml:space="preserve"> zbornice Slovenije.</w:t>
      </w:r>
    </w:p>
    <w:p w:rsidR="00BE432C" w:rsidRDefault="00BE432C" w:rsidP="00BE432C">
      <w:pPr>
        <w:pStyle w:val="Tijeloteksta"/>
        <w:spacing w:before="120" w:after="80"/>
        <w:jc w:val="both"/>
        <w:rPr>
          <w:rFonts w:ascii="Arial" w:hAnsi="Arial" w:cs="Arial"/>
          <w:bCs/>
          <w:iCs/>
          <w:sz w:val="24"/>
          <w:szCs w:val="24"/>
        </w:rPr>
      </w:pPr>
      <w:r w:rsidRPr="003A51A1">
        <w:rPr>
          <w:rFonts w:ascii="Arial" w:hAnsi="Arial" w:cs="Arial"/>
          <w:b/>
          <w:sz w:val="24"/>
          <w:szCs w:val="24"/>
        </w:rPr>
        <w:t>Broj izlagača HOK-a:</w:t>
      </w:r>
      <w:r w:rsidRPr="003A51A1">
        <w:rPr>
          <w:rFonts w:ascii="Arial" w:hAnsi="Arial" w:cs="Arial"/>
          <w:sz w:val="24"/>
          <w:szCs w:val="24"/>
        </w:rPr>
        <w:t xml:space="preserve"> </w:t>
      </w:r>
      <w:r>
        <w:rPr>
          <w:rFonts w:ascii="Arial" w:hAnsi="Arial" w:cs="Arial"/>
          <w:b/>
          <w:sz w:val="24"/>
          <w:szCs w:val="24"/>
        </w:rPr>
        <w:t>17</w:t>
      </w:r>
      <w:r w:rsidRPr="007316C9">
        <w:rPr>
          <w:rFonts w:ascii="Arial" w:hAnsi="Arial" w:cs="Arial"/>
          <w:b/>
          <w:sz w:val="24"/>
          <w:szCs w:val="24"/>
        </w:rPr>
        <w:t xml:space="preserve"> izlagača</w:t>
      </w:r>
      <w:r w:rsidRPr="007316C9">
        <w:rPr>
          <w:rFonts w:ascii="Arial" w:hAnsi="Arial" w:cs="Arial"/>
          <w:sz w:val="24"/>
          <w:szCs w:val="24"/>
        </w:rPr>
        <w:t xml:space="preserve">, </w:t>
      </w:r>
      <w:r w:rsidRPr="007316C9">
        <w:rPr>
          <w:rFonts w:ascii="Arial" w:hAnsi="Arial" w:cs="Arial"/>
          <w:bCs/>
          <w:iCs/>
          <w:sz w:val="24"/>
          <w:szCs w:val="24"/>
        </w:rPr>
        <w:t xml:space="preserve">od čega njih </w:t>
      </w:r>
      <w:r>
        <w:rPr>
          <w:rFonts w:ascii="Arial" w:hAnsi="Arial" w:cs="Arial"/>
          <w:b/>
          <w:bCs/>
          <w:iCs/>
          <w:sz w:val="24"/>
          <w:szCs w:val="24"/>
        </w:rPr>
        <w:t>12</w:t>
      </w:r>
      <w:r w:rsidRPr="007316C9">
        <w:rPr>
          <w:rFonts w:ascii="Arial" w:hAnsi="Arial" w:cs="Arial"/>
          <w:b/>
          <w:bCs/>
          <w:iCs/>
          <w:sz w:val="24"/>
          <w:szCs w:val="24"/>
        </w:rPr>
        <w:t xml:space="preserve"> </w:t>
      </w:r>
      <w:r w:rsidRPr="007316C9">
        <w:rPr>
          <w:rFonts w:ascii="Arial" w:hAnsi="Arial" w:cs="Arial"/>
          <w:sz w:val="24"/>
          <w:szCs w:val="24"/>
        </w:rPr>
        <w:t>putem</w:t>
      </w:r>
      <w:r w:rsidRPr="00F26482">
        <w:rPr>
          <w:rFonts w:ascii="Arial" w:hAnsi="Arial" w:cs="Arial"/>
          <w:sz w:val="24"/>
          <w:szCs w:val="24"/>
        </w:rPr>
        <w:t xml:space="preserve"> eksponata</w:t>
      </w:r>
      <w:r>
        <w:rPr>
          <w:rFonts w:ascii="Arial" w:hAnsi="Arial" w:cs="Arial"/>
          <w:sz w:val="24"/>
          <w:szCs w:val="24"/>
        </w:rPr>
        <w:t xml:space="preserve"> i uzoraka proizvoda</w:t>
      </w:r>
      <w:r w:rsidRPr="00F26482">
        <w:rPr>
          <w:rFonts w:ascii="Arial" w:hAnsi="Arial" w:cs="Arial"/>
          <w:sz w:val="24"/>
          <w:szCs w:val="24"/>
        </w:rPr>
        <w:t>,</w:t>
      </w:r>
      <w:r>
        <w:rPr>
          <w:rFonts w:ascii="Arial" w:hAnsi="Arial" w:cs="Arial"/>
          <w:b/>
          <w:bCs/>
          <w:iCs/>
          <w:sz w:val="24"/>
          <w:szCs w:val="24"/>
        </w:rPr>
        <w:t xml:space="preserve"> 1  </w:t>
      </w:r>
      <w:r w:rsidRPr="00F26482">
        <w:rPr>
          <w:rFonts w:ascii="Arial" w:hAnsi="Arial" w:cs="Arial"/>
          <w:bCs/>
          <w:iCs/>
          <w:sz w:val="24"/>
          <w:szCs w:val="24"/>
        </w:rPr>
        <w:t xml:space="preserve">obrtnik </w:t>
      </w:r>
      <w:r>
        <w:rPr>
          <w:rFonts w:ascii="Arial" w:hAnsi="Arial" w:cs="Arial"/>
          <w:bCs/>
          <w:iCs/>
          <w:sz w:val="24"/>
          <w:szCs w:val="24"/>
        </w:rPr>
        <w:t xml:space="preserve">putem </w:t>
      </w:r>
      <w:proofErr w:type="spellStart"/>
      <w:r>
        <w:rPr>
          <w:rFonts w:ascii="Arial" w:hAnsi="Arial" w:cs="Arial"/>
          <w:bCs/>
          <w:iCs/>
          <w:sz w:val="24"/>
          <w:szCs w:val="24"/>
        </w:rPr>
        <w:t>roll</w:t>
      </w:r>
      <w:proofErr w:type="spellEnd"/>
      <w:r>
        <w:rPr>
          <w:rFonts w:ascii="Arial" w:hAnsi="Arial" w:cs="Arial"/>
          <w:bCs/>
          <w:iCs/>
          <w:sz w:val="24"/>
          <w:szCs w:val="24"/>
        </w:rPr>
        <w:t>-</w:t>
      </w:r>
      <w:proofErr w:type="spellStart"/>
      <w:r>
        <w:rPr>
          <w:rFonts w:ascii="Arial" w:hAnsi="Arial" w:cs="Arial"/>
          <w:bCs/>
          <w:iCs/>
          <w:sz w:val="24"/>
          <w:szCs w:val="24"/>
        </w:rPr>
        <w:t>up</w:t>
      </w:r>
      <w:proofErr w:type="spellEnd"/>
      <w:r>
        <w:rPr>
          <w:rFonts w:ascii="Arial" w:hAnsi="Arial" w:cs="Arial"/>
          <w:bCs/>
          <w:iCs/>
          <w:sz w:val="24"/>
          <w:szCs w:val="24"/>
        </w:rPr>
        <w:t xml:space="preserve"> promotivnih plakata i </w:t>
      </w:r>
      <w:r w:rsidRPr="002C71C2">
        <w:rPr>
          <w:rFonts w:ascii="Arial" w:hAnsi="Arial" w:cs="Arial"/>
          <w:b/>
          <w:bCs/>
          <w:iCs/>
          <w:sz w:val="24"/>
          <w:szCs w:val="24"/>
        </w:rPr>
        <w:t>4</w:t>
      </w:r>
      <w:r>
        <w:rPr>
          <w:rFonts w:ascii="Arial" w:hAnsi="Arial" w:cs="Arial"/>
          <w:bCs/>
          <w:iCs/>
          <w:sz w:val="24"/>
          <w:szCs w:val="24"/>
        </w:rPr>
        <w:t xml:space="preserve"> obrtnika putem promotivnih materijala i najave u katalogu i e-katalogu Celjskog sajma.</w:t>
      </w:r>
    </w:p>
    <w:p w:rsidR="00BE432C" w:rsidRDefault="00BE432C" w:rsidP="00BE432C">
      <w:pPr>
        <w:pStyle w:val="Tijeloteksta"/>
        <w:spacing w:before="120" w:after="80"/>
        <w:jc w:val="both"/>
        <w:rPr>
          <w:rFonts w:ascii="Arial" w:hAnsi="Arial" w:cs="Arial"/>
          <w:bCs/>
          <w:iCs/>
          <w:sz w:val="24"/>
          <w:szCs w:val="24"/>
        </w:rPr>
      </w:pPr>
      <w:r>
        <w:rPr>
          <w:rFonts w:ascii="Arial" w:hAnsi="Arial" w:cs="Arial"/>
          <w:bCs/>
          <w:iCs/>
          <w:sz w:val="24"/>
          <w:szCs w:val="24"/>
        </w:rPr>
        <w:t xml:space="preserve">U suradnji sa Obrtničkom komorom Krapinsko-zagorske županije, na sajmu u Celju prezentirao se katalog tradicijskih i umjetničkih obrta, katalog građevinara kao i katalog metaloprerađivača s područja Krapinsko-zagorske županije te u jednoj visokoj vitrini uzorci proizvoda </w:t>
      </w:r>
      <w:r w:rsidRPr="006927AA">
        <w:rPr>
          <w:rFonts w:ascii="Arial" w:hAnsi="Arial" w:cs="Arial"/>
          <w:b/>
          <w:bCs/>
          <w:iCs/>
          <w:sz w:val="24"/>
          <w:szCs w:val="24"/>
        </w:rPr>
        <w:t>1</w:t>
      </w:r>
      <w:r>
        <w:rPr>
          <w:rFonts w:ascii="Arial" w:hAnsi="Arial" w:cs="Arial"/>
          <w:b/>
          <w:bCs/>
          <w:iCs/>
          <w:sz w:val="24"/>
          <w:szCs w:val="24"/>
        </w:rPr>
        <w:t>4</w:t>
      </w:r>
      <w:r>
        <w:rPr>
          <w:rFonts w:ascii="Arial" w:hAnsi="Arial" w:cs="Arial"/>
          <w:bCs/>
          <w:iCs/>
          <w:sz w:val="24"/>
          <w:szCs w:val="24"/>
        </w:rPr>
        <w:t xml:space="preserve"> tradicijskih obrta. </w:t>
      </w:r>
    </w:p>
    <w:p w:rsidR="00BE432C" w:rsidRDefault="00BE432C" w:rsidP="00BE432C">
      <w:pPr>
        <w:pStyle w:val="Tijeloteksta"/>
        <w:jc w:val="both"/>
        <w:rPr>
          <w:rFonts w:ascii="Arial" w:hAnsi="Arial" w:cs="Arial"/>
          <w:bCs/>
          <w:iCs/>
          <w:sz w:val="24"/>
          <w:szCs w:val="24"/>
        </w:rPr>
      </w:pPr>
      <w:r>
        <w:rPr>
          <w:rFonts w:ascii="Arial" w:hAnsi="Arial" w:cs="Arial"/>
          <w:bCs/>
          <w:iCs/>
          <w:sz w:val="24"/>
          <w:szCs w:val="24"/>
        </w:rPr>
        <w:t xml:space="preserve">U suradnji sa Obrtničkom komorom Karlovačke županije, na sajmu putem promotivnih </w:t>
      </w:r>
    </w:p>
    <w:p w:rsidR="00BE432C" w:rsidRDefault="00BE432C" w:rsidP="00BE432C">
      <w:pPr>
        <w:pStyle w:val="Tijeloteksta"/>
        <w:spacing w:before="120" w:after="80"/>
        <w:jc w:val="both"/>
        <w:rPr>
          <w:rFonts w:ascii="Arial" w:hAnsi="Arial" w:cs="Arial"/>
          <w:bCs/>
          <w:iCs/>
          <w:sz w:val="24"/>
          <w:szCs w:val="24"/>
        </w:rPr>
      </w:pPr>
      <w:r>
        <w:rPr>
          <w:rFonts w:ascii="Arial" w:hAnsi="Arial" w:cs="Arial"/>
          <w:bCs/>
          <w:iCs/>
          <w:sz w:val="24"/>
          <w:szCs w:val="24"/>
        </w:rPr>
        <w:t>materijala prezentirali su se obrtnici iz djelatnosti graditeljstva, obrade drva, izrade alata i turizma s područja Karlovačke županije.</w:t>
      </w:r>
    </w:p>
    <w:p w:rsidR="00BE432C" w:rsidRDefault="00BE432C" w:rsidP="00BE432C">
      <w:pPr>
        <w:pStyle w:val="DefaultText"/>
        <w:spacing w:before="120" w:after="100"/>
        <w:jc w:val="both"/>
        <w:rPr>
          <w:rFonts w:ascii="Arial" w:hAnsi="Arial" w:cs="Arial"/>
          <w:szCs w:val="24"/>
        </w:rPr>
      </w:pPr>
      <w:r>
        <w:rPr>
          <w:rFonts w:ascii="Arial" w:hAnsi="Arial" w:cs="Arial"/>
          <w:szCs w:val="24"/>
        </w:rPr>
        <w:t xml:space="preserve">Od ukupnog broja izlagača </w:t>
      </w:r>
      <w:r w:rsidRPr="002C71C2">
        <w:rPr>
          <w:rFonts w:ascii="Arial" w:hAnsi="Arial" w:cs="Arial"/>
          <w:b/>
          <w:szCs w:val="24"/>
        </w:rPr>
        <w:t>5</w:t>
      </w:r>
      <w:r w:rsidRPr="00FF28DA">
        <w:rPr>
          <w:rFonts w:ascii="Arial" w:hAnsi="Arial" w:cs="Arial"/>
          <w:b/>
          <w:szCs w:val="24"/>
        </w:rPr>
        <w:t xml:space="preserve"> izlagača nastupa</w:t>
      </w:r>
      <w:r>
        <w:rPr>
          <w:rFonts w:ascii="Arial" w:hAnsi="Arial" w:cs="Arial"/>
          <w:b/>
          <w:szCs w:val="24"/>
        </w:rPr>
        <w:t>lo je</w:t>
      </w:r>
      <w:r w:rsidRPr="00FF28DA">
        <w:rPr>
          <w:rFonts w:ascii="Arial" w:hAnsi="Arial" w:cs="Arial"/>
          <w:b/>
          <w:szCs w:val="24"/>
        </w:rPr>
        <w:t xml:space="preserve"> po prvi puta</w:t>
      </w:r>
      <w:r>
        <w:rPr>
          <w:rFonts w:ascii="Arial" w:hAnsi="Arial" w:cs="Arial"/>
          <w:szCs w:val="24"/>
        </w:rPr>
        <w:t xml:space="preserve"> na Celjskom sajmu.</w:t>
      </w:r>
    </w:p>
    <w:p w:rsidR="00BE432C" w:rsidRDefault="00BE432C" w:rsidP="00A44326">
      <w:pPr>
        <w:pStyle w:val="Tijeloteksta"/>
        <w:spacing w:afterLines="40"/>
        <w:jc w:val="both"/>
        <w:rPr>
          <w:rFonts w:ascii="Arial" w:hAnsi="Arial" w:cs="Arial"/>
          <w:sz w:val="24"/>
          <w:szCs w:val="24"/>
        </w:rPr>
      </w:pPr>
      <w:r w:rsidRPr="00B40E31">
        <w:rPr>
          <w:rFonts w:ascii="Arial" w:hAnsi="Arial" w:cs="Arial"/>
          <w:b/>
          <w:i/>
          <w:sz w:val="24"/>
          <w:szCs w:val="24"/>
        </w:rPr>
        <w:t>Robne grupe izlagača HOK-a koje</w:t>
      </w:r>
      <w:r>
        <w:rPr>
          <w:rFonts w:ascii="Arial" w:hAnsi="Arial" w:cs="Arial"/>
          <w:b/>
          <w:i/>
          <w:sz w:val="24"/>
          <w:szCs w:val="24"/>
        </w:rPr>
        <w:t xml:space="preserve"> su</w:t>
      </w:r>
      <w:r w:rsidRPr="00B40E31">
        <w:rPr>
          <w:rFonts w:ascii="Arial" w:hAnsi="Arial" w:cs="Arial"/>
          <w:b/>
          <w:i/>
          <w:sz w:val="24"/>
          <w:szCs w:val="24"/>
        </w:rPr>
        <w:t xml:space="preserve"> se prezentira</w:t>
      </w:r>
      <w:r>
        <w:rPr>
          <w:rFonts w:ascii="Arial" w:hAnsi="Arial" w:cs="Arial"/>
          <w:b/>
          <w:i/>
          <w:sz w:val="24"/>
          <w:szCs w:val="24"/>
        </w:rPr>
        <w:t>le</w:t>
      </w:r>
      <w:r w:rsidRPr="00B40E31">
        <w:rPr>
          <w:rFonts w:ascii="Arial" w:hAnsi="Arial" w:cs="Arial"/>
          <w:b/>
          <w:i/>
          <w:sz w:val="24"/>
          <w:szCs w:val="24"/>
        </w:rPr>
        <w:t xml:space="preserve"> na sajmu:</w:t>
      </w:r>
      <w:r w:rsidRPr="00B40E31">
        <w:rPr>
          <w:rFonts w:ascii="Arial" w:hAnsi="Arial" w:cs="Arial"/>
          <w:sz w:val="24"/>
          <w:szCs w:val="24"/>
        </w:rPr>
        <w:t xml:space="preserve"> </w:t>
      </w:r>
      <w:r>
        <w:rPr>
          <w:rFonts w:ascii="Arial" w:hAnsi="Arial" w:cs="Arial"/>
          <w:sz w:val="24"/>
          <w:szCs w:val="24"/>
        </w:rPr>
        <w:t xml:space="preserve">lijevanje i </w:t>
      </w:r>
      <w:r w:rsidRPr="00B40E31">
        <w:rPr>
          <w:rFonts w:ascii="Arial" w:hAnsi="Arial" w:cs="Arial"/>
          <w:sz w:val="24"/>
          <w:szCs w:val="24"/>
        </w:rPr>
        <w:t xml:space="preserve">strojna obrada metala, </w:t>
      </w:r>
      <w:r>
        <w:rPr>
          <w:rFonts w:ascii="Arial" w:hAnsi="Arial" w:cs="Arial"/>
          <w:sz w:val="24"/>
          <w:szCs w:val="24"/>
        </w:rPr>
        <w:t>proizvodnja zupčanika i prijenosnika od metala i plastike</w:t>
      </w:r>
      <w:r w:rsidRPr="00B40E31">
        <w:rPr>
          <w:rFonts w:ascii="Arial" w:hAnsi="Arial" w:cs="Arial"/>
          <w:sz w:val="24"/>
          <w:szCs w:val="24"/>
        </w:rPr>
        <w:t xml:space="preserve">, </w:t>
      </w:r>
      <w:r>
        <w:rPr>
          <w:rFonts w:ascii="Arial" w:hAnsi="Arial" w:cs="Arial"/>
          <w:sz w:val="24"/>
          <w:szCs w:val="24"/>
        </w:rPr>
        <w:t xml:space="preserve">izrada gromobranskog pribora i metalnih nosača  za građevinsku industriju, </w:t>
      </w:r>
      <w:r w:rsidRPr="00B40E31">
        <w:rPr>
          <w:rFonts w:ascii="Arial" w:hAnsi="Arial" w:cs="Arial"/>
          <w:sz w:val="24"/>
          <w:szCs w:val="24"/>
        </w:rPr>
        <w:t xml:space="preserve">obrada drveta, </w:t>
      </w:r>
      <w:r>
        <w:rPr>
          <w:rFonts w:ascii="Arial" w:hAnsi="Arial" w:cs="Arial"/>
          <w:sz w:val="24"/>
          <w:szCs w:val="24"/>
        </w:rPr>
        <w:t xml:space="preserve">izrada specijalnih alata za obradu drveta, izrada lamela i kočionih sustava, izrada električnih mjernih uređaja za građevinarstvo i industriju, izrada auto-dijelova, izrada gumeno-tehničke robe, izrada rezervnih dijelova za traktore i mehanizaciju, izrada konzola javne rasvjete, izrada strojeva za podizanje i premještaj vozila u servisima, izrada metalne galanterije od </w:t>
      </w:r>
      <w:proofErr w:type="spellStart"/>
      <w:r>
        <w:rPr>
          <w:rFonts w:ascii="Arial" w:hAnsi="Arial" w:cs="Arial"/>
          <w:sz w:val="24"/>
          <w:szCs w:val="24"/>
        </w:rPr>
        <w:t>inox</w:t>
      </w:r>
      <w:proofErr w:type="spellEnd"/>
      <w:r>
        <w:rPr>
          <w:rFonts w:ascii="Arial" w:hAnsi="Arial" w:cs="Arial"/>
          <w:sz w:val="24"/>
          <w:szCs w:val="24"/>
        </w:rPr>
        <w:t>-a i mesinga, tradicijski obrti i izrada suvenira, turizam…</w:t>
      </w:r>
    </w:p>
    <w:p w:rsidR="00BE432C" w:rsidRDefault="00BE432C" w:rsidP="00BE432C">
      <w:pPr>
        <w:pStyle w:val="Tijeloteksta"/>
        <w:spacing w:before="120" w:after="40"/>
        <w:jc w:val="both"/>
        <w:rPr>
          <w:rFonts w:ascii="Arial" w:hAnsi="Arial" w:cs="Arial"/>
          <w:b/>
          <w:sz w:val="24"/>
          <w:szCs w:val="24"/>
          <w:u w:val="single"/>
          <w:lang w:eastAsia="hr-HR"/>
        </w:rPr>
      </w:pPr>
      <w:r w:rsidRPr="003D7B8C">
        <w:rPr>
          <w:rFonts w:ascii="Arial" w:hAnsi="Arial" w:cs="Arial"/>
          <w:sz w:val="24"/>
          <w:szCs w:val="24"/>
          <w:lang w:eastAsia="hr-HR"/>
        </w:rPr>
        <w:t>Cijena izlagačkog prostora, uz logistiku nastupa po principu</w:t>
      </w:r>
      <w:r>
        <w:rPr>
          <w:rFonts w:ascii="Arial" w:hAnsi="Arial" w:cs="Arial"/>
          <w:sz w:val="24"/>
          <w:szCs w:val="24"/>
          <w:lang w:eastAsia="hr-HR"/>
        </w:rPr>
        <w:t xml:space="preserve"> </w:t>
      </w:r>
      <w:r w:rsidRPr="003D7B8C">
        <w:rPr>
          <w:rFonts w:ascii="Arial" w:hAnsi="Arial" w:cs="Arial"/>
          <w:b/>
          <w:sz w:val="24"/>
          <w:szCs w:val="24"/>
          <w:lang w:eastAsia="hr-HR"/>
        </w:rPr>
        <w:t xml:space="preserve">“ključ u ruke”, </w:t>
      </w:r>
      <w:r>
        <w:rPr>
          <w:rFonts w:ascii="Arial" w:hAnsi="Arial" w:cs="Arial"/>
          <w:b/>
          <w:sz w:val="24"/>
          <w:szCs w:val="24"/>
          <w:lang w:eastAsia="hr-HR"/>
        </w:rPr>
        <w:t xml:space="preserve">i sufinanciranje HOK-a od 50% troškova standardno uređenog izložbenog prostora </w:t>
      </w:r>
      <w:r w:rsidRPr="003D7B8C">
        <w:rPr>
          <w:rFonts w:ascii="Arial" w:hAnsi="Arial" w:cs="Arial"/>
          <w:b/>
          <w:sz w:val="24"/>
          <w:szCs w:val="24"/>
          <w:lang w:eastAsia="hr-HR"/>
        </w:rPr>
        <w:t xml:space="preserve">za članove HOK-a glasi </w:t>
      </w:r>
      <w:r>
        <w:rPr>
          <w:rFonts w:ascii="Arial" w:hAnsi="Arial" w:cs="Arial"/>
          <w:b/>
          <w:sz w:val="24"/>
          <w:szCs w:val="24"/>
          <w:u w:val="single"/>
          <w:lang w:eastAsia="hr-HR"/>
        </w:rPr>
        <w:t>91</w:t>
      </w:r>
      <w:r w:rsidRPr="003D7B8C">
        <w:rPr>
          <w:rFonts w:ascii="Arial" w:hAnsi="Arial" w:cs="Arial"/>
          <w:b/>
          <w:sz w:val="24"/>
          <w:szCs w:val="24"/>
          <w:u w:val="single"/>
          <w:lang w:eastAsia="hr-HR"/>
        </w:rPr>
        <w:t>,00 EUR/m</w:t>
      </w:r>
      <w:r w:rsidRPr="003D7B8C">
        <w:rPr>
          <w:rFonts w:ascii="Arial" w:hAnsi="Arial" w:cs="Arial"/>
          <w:b/>
          <w:sz w:val="24"/>
          <w:szCs w:val="24"/>
          <w:u w:val="single"/>
          <w:vertAlign w:val="superscript"/>
          <w:lang w:eastAsia="hr-HR"/>
        </w:rPr>
        <w:t>2</w:t>
      </w:r>
      <w:r w:rsidRPr="003D7B8C">
        <w:rPr>
          <w:rFonts w:ascii="Arial" w:hAnsi="Arial" w:cs="Arial"/>
          <w:b/>
          <w:sz w:val="24"/>
          <w:szCs w:val="24"/>
          <w:u w:val="single"/>
          <w:lang w:eastAsia="hr-HR"/>
        </w:rPr>
        <w:t>.</w:t>
      </w:r>
    </w:p>
    <w:p w:rsidR="00BE432C" w:rsidRPr="0069219E" w:rsidRDefault="00BE432C" w:rsidP="00A44326">
      <w:pPr>
        <w:spacing w:before="120" w:afterLines="60"/>
        <w:rPr>
          <w:rFonts w:ascii="Arial" w:hAnsi="Arial" w:cs="Arial"/>
          <w:b/>
          <w:bCs/>
          <w:sz w:val="24"/>
          <w:szCs w:val="24"/>
        </w:rPr>
      </w:pPr>
      <w:r w:rsidRPr="0069219E">
        <w:rPr>
          <w:rFonts w:ascii="Arial" w:hAnsi="Arial" w:cs="Arial"/>
          <w:b/>
          <w:bCs/>
          <w:sz w:val="24"/>
          <w:szCs w:val="24"/>
        </w:rPr>
        <w:t xml:space="preserve">Puna cijena izlaganja za </w:t>
      </w:r>
      <w:r>
        <w:rPr>
          <w:rFonts w:ascii="Arial" w:hAnsi="Arial" w:cs="Arial"/>
          <w:b/>
          <w:bCs/>
          <w:sz w:val="24"/>
          <w:szCs w:val="24"/>
        </w:rPr>
        <w:t xml:space="preserve">poduzetnike/ </w:t>
      </w:r>
      <w:r w:rsidRPr="0069219E">
        <w:rPr>
          <w:rFonts w:ascii="Arial" w:hAnsi="Arial" w:cs="Arial"/>
          <w:b/>
          <w:bCs/>
          <w:sz w:val="24"/>
          <w:szCs w:val="24"/>
        </w:rPr>
        <w:t>izlagače koji nisu članovi  HOK-a iznosi</w:t>
      </w:r>
      <w:r>
        <w:rPr>
          <w:rFonts w:ascii="Arial" w:hAnsi="Arial" w:cs="Arial"/>
          <w:b/>
          <w:bCs/>
          <w:sz w:val="24"/>
          <w:szCs w:val="24"/>
        </w:rPr>
        <w:t xml:space="preserve">la je </w:t>
      </w:r>
      <w:r>
        <w:rPr>
          <w:rFonts w:ascii="Arial" w:hAnsi="Arial" w:cs="Arial"/>
          <w:b/>
          <w:bCs/>
          <w:sz w:val="24"/>
          <w:szCs w:val="24"/>
          <w:u w:val="single"/>
        </w:rPr>
        <w:t>182</w:t>
      </w:r>
      <w:r w:rsidRPr="0069219E">
        <w:rPr>
          <w:rFonts w:ascii="Arial" w:hAnsi="Arial" w:cs="Arial"/>
          <w:b/>
          <w:bCs/>
          <w:sz w:val="24"/>
          <w:szCs w:val="24"/>
          <w:u w:val="single"/>
        </w:rPr>
        <w:t>,</w:t>
      </w:r>
      <w:r>
        <w:rPr>
          <w:rFonts w:ascii="Arial" w:hAnsi="Arial" w:cs="Arial"/>
          <w:b/>
          <w:bCs/>
          <w:sz w:val="24"/>
          <w:szCs w:val="24"/>
          <w:u w:val="single"/>
        </w:rPr>
        <w:t>00</w:t>
      </w:r>
      <w:r w:rsidRPr="0069219E">
        <w:rPr>
          <w:rFonts w:ascii="Arial" w:hAnsi="Arial" w:cs="Arial"/>
          <w:b/>
          <w:bCs/>
          <w:sz w:val="24"/>
          <w:szCs w:val="24"/>
          <w:u w:val="single"/>
        </w:rPr>
        <w:t xml:space="preserve"> EUR/m</w:t>
      </w:r>
      <w:r w:rsidRPr="0069219E">
        <w:rPr>
          <w:rFonts w:ascii="Arial" w:hAnsi="Arial" w:cs="Arial"/>
          <w:b/>
          <w:bCs/>
          <w:sz w:val="24"/>
          <w:szCs w:val="24"/>
          <w:u w:val="single"/>
          <w:vertAlign w:val="superscript"/>
        </w:rPr>
        <w:t>2</w:t>
      </w:r>
      <w:r w:rsidRPr="0069219E">
        <w:rPr>
          <w:rFonts w:ascii="Arial" w:hAnsi="Arial" w:cs="Arial"/>
          <w:b/>
          <w:bCs/>
          <w:sz w:val="24"/>
          <w:szCs w:val="24"/>
        </w:rPr>
        <w:t xml:space="preserve">. </w:t>
      </w:r>
    </w:p>
    <w:p w:rsidR="00BE432C" w:rsidRDefault="00BE432C" w:rsidP="00BE432C">
      <w:pPr>
        <w:pStyle w:val="Tijeloteksta"/>
        <w:spacing w:before="40"/>
        <w:jc w:val="both"/>
        <w:rPr>
          <w:rFonts w:ascii="Arial" w:hAnsi="Arial" w:cs="Arial"/>
          <w:sz w:val="24"/>
          <w:szCs w:val="24"/>
        </w:rPr>
      </w:pPr>
      <w:r w:rsidRPr="00E97985">
        <w:rPr>
          <w:rFonts w:ascii="Arial" w:hAnsi="Arial" w:cs="Arial"/>
          <w:sz w:val="24"/>
          <w:szCs w:val="24"/>
        </w:rPr>
        <w:t xml:space="preserve">Hrvatska obrtnička komora </w:t>
      </w:r>
      <w:r>
        <w:rPr>
          <w:rFonts w:ascii="Arial" w:hAnsi="Arial" w:cs="Arial"/>
          <w:sz w:val="24"/>
          <w:szCs w:val="24"/>
        </w:rPr>
        <w:t>organizirala je</w:t>
      </w:r>
      <w:r w:rsidRPr="00E97985">
        <w:rPr>
          <w:rFonts w:ascii="Arial" w:hAnsi="Arial" w:cs="Arial"/>
          <w:sz w:val="24"/>
          <w:szCs w:val="24"/>
        </w:rPr>
        <w:t xml:space="preserve"> nastup po sistemu «ključ u ruke»</w:t>
      </w:r>
      <w:r>
        <w:rPr>
          <w:rFonts w:ascii="Arial" w:hAnsi="Arial" w:cs="Arial"/>
          <w:sz w:val="24"/>
          <w:szCs w:val="24"/>
        </w:rPr>
        <w:t>.</w:t>
      </w:r>
    </w:p>
    <w:p w:rsidR="00BE432C" w:rsidRDefault="00BE432C" w:rsidP="00BE432C">
      <w:pPr>
        <w:pStyle w:val="Tijeloteksta"/>
        <w:spacing w:before="40" w:after="160"/>
        <w:jc w:val="both"/>
        <w:rPr>
          <w:rFonts w:ascii="Arial" w:hAnsi="Arial" w:cs="Arial"/>
          <w:sz w:val="24"/>
          <w:szCs w:val="24"/>
        </w:rPr>
      </w:pPr>
      <w:r>
        <w:rPr>
          <w:rFonts w:ascii="Arial" w:hAnsi="Arial" w:cs="Arial"/>
          <w:sz w:val="24"/>
          <w:szCs w:val="24"/>
        </w:rPr>
        <w:t>S</w:t>
      </w:r>
      <w:r w:rsidRPr="00E97985">
        <w:rPr>
          <w:rFonts w:ascii="Arial" w:hAnsi="Arial" w:cs="Arial"/>
          <w:sz w:val="24"/>
          <w:szCs w:val="24"/>
        </w:rPr>
        <w:t>vaki izlagač  priprema svoj</w:t>
      </w:r>
      <w:r>
        <w:rPr>
          <w:rFonts w:ascii="Arial" w:hAnsi="Arial" w:cs="Arial"/>
          <w:sz w:val="24"/>
          <w:szCs w:val="24"/>
        </w:rPr>
        <w:t>u prezentaciju</w:t>
      </w:r>
      <w:r w:rsidRPr="00E97985">
        <w:rPr>
          <w:rFonts w:ascii="Arial" w:hAnsi="Arial" w:cs="Arial"/>
          <w:sz w:val="24"/>
          <w:szCs w:val="24"/>
        </w:rPr>
        <w:t>, uz izložbeni prostor uređen sukladno njegovoj prijavi i</w:t>
      </w:r>
      <w:r>
        <w:rPr>
          <w:rFonts w:ascii="Arial" w:hAnsi="Arial" w:cs="Arial"/>
          <w:sz w:val="24"/>
          <w:szCs w:val="24"/>
        </w:rPr>
        <w:t xml:space="preserve"> potrebama izložbenog prostora te </w:t>
      </w:r>
      <w:r w:rsidRPr="00E97985">
        <w:rPr>
          <w:rFonts w:ascii="Arial" w:hAnsi="Arial" w:cs="Arial"/>
          <w:sz w:val="24"/>
          <w:szCs w:val="24"/>
        </w:rPr>
        <w:t xml:space="preserve">dobiva i: dva natpisa na štandu, reprezentaciju i </w:t>
      </w:r>
      <w:r>
        <w:rPr>
          <w:rFonts w:ascii="Arial" w:hAnsi="Arial" w:cs="Arial"/>
          <w:sz w:val="24"/>
          <w:szCs w:val="24"/>
        </w:rPr>
        <w:t>dežurstvo</w:t>
      </w:r>
      <w:r w:rsidRPr="00E97985">
        <w:rPr>
          <w:rFonts w:ascii="Arial" w:hAnsi="Arial" w:cs="Arial"/>
          <w:sz w:val="24"/>
          <w:szCs w:val="24"/>
        </w:rPr>
        <w:t xml:space="preserve"> na štandu, najavu nastupa, transport eksponata, relacija Zagreb</w:t>
      </w:r>
      <w:r>
        <w:rPr>
          <w:rFonts w:ascii="Arial" w:hAnsi="Arial" w:cs="Arial"/>
          <w:sz w:val="24"/>
          <w:szCs w:val="24"/>
        </w:rPr>
        <w:t xml:space="preserve"> </w:t>
      </w:r>
      <w:r w:rsidRPr="003C1F40">
        <w:rPr>
          <w:rFonts w:ascii="Arial" w:hAnsi="Arial" w:cs="Arial"/>
          <w:sz w:val="22"/>
          <w:szCs w:val="22"/>
        </w:rPr>
        <w:t>–</w:t>
      </w:r>
      <w:r>
        <w:rPr>
          <w:rFonts w:ascii="Arial" w:hAnsi="Arial" w:cs="Arial"/>
          <w:b/>
          <w:sz w:val="22"/>
          <w:szCs w:val="22"/>
        </w:rPr>
        <w:t xml:space="preserve"> </w:t>
      </w:r>
      <w:r>
        <w:rPr>
          <w:rFonts w:ascii="Arial" w:hAnsi="Arial" w:cs="Arial"/>
          <w:sz w:val="24"/>
          <w:szCs w:val="24"/>
        </w:rPr>
        <w:t xml:space="preserve">Celje </w:t>
      </w:r>
      <w:r w:rsidRPr="003C1F40">
        <w:rPr>
          <w:rFonts w:ascii="Arial" w:hAnsi="Arial" w:cs="Arial"/>
          <w:sz w:val="22"/>
          <w:szCs w:val="22"/>
        </w:rPr>
        <w:t>–</w:t>
      </w:r>
      <w:r>
        <w:rPr>
          <w:rFonts w:ascii="Arial" w:hAnsi="Arial" w:cs="Arial"/>
          <w:b/>
          <w:sz w:val="22"/>
          <w:szCs w:val="22"/>
        </w:rPr>
        <w:t xml:space="preserve"> </w:t>
      </w:r>
      <w:r w:rsidRPr="00E97985">
        <w:rPr>
          <w:rFonts w:ascii="Arial" w:hAnsi="Arial" w:cs="Arial"/>
          <w:sz w:val="24"/>
          <w:szCs w:val="24"/>
        </w:rPr>
        <w:t>Zagreb i postavu</w:t>
      </w:r>
      <w:r>
        <w:rPr>
          <w:rFonts w:ascii="Arial" w:hAnsi="Arial" w:cs="Arial"/>
          <w:sz w:val="24"/>
          <w:szCs w:val="24"/>
        </w:rPr>
        <w:t xml:space="preserve"> </w:t>
      </w:r>
      <w:r w:rsidRPr="00E97985">
        <w:rPr>
          <w:rFonts w:ascii="Arial" w:hAnsi="Arial" w:cs="Arial"/>
          <w:sz w:val="24"/>
          <w:szCs w:val="24"/>
        </w:rPr>
        <w:t>na štandu, znači kompletnu logistiku potrebnu za kvalitetan sajamski nastup.</w:t>
      </w:r>
    </w:p>
    <w:p w:rsidR="00BE432C" w:rsidRPr="00D25F17" w:rsidRDefault="00BE432C" w:rsidP="00A44326">
      <w:pPr>
        <w:pStyle w:val="Tijeloteksta"/>
        <w:spacing w:afterLines="60"/>
        <w:jc w:val="both"/>
        <w:rPr>
          <w:rFonts w:ascii="Arial" w:hAnsi="Arial" w:cs="Arial"/>
          <w:bCs/>
          <w:iCs/>
          <w:sz w:val="24"/>
          <w:szCs w:val="24"/>
        </w:rPr>
      </w:pPr>
      <w:r w:rsidRPr="00B40E31">
        <w:rPr>
          <w:rFonts w:ascii="Arial" w:hAnsi="Arial" w:cs="Arial"/>
          <w:b/>
          <w:i/>
          <w:sz w:val="24"/>
          <w:szCs w:val="24"/>
        </w:rPr>
        <w:t>Posebnosti izlagača</w:t>
      </w:r>
      <w:r w:rsidRPr="00B40E31">
        <w:rPr>
          <w:rFonts w:ascii="Arial" w:hAnsi="Arial" w:cs="Arial"/>
          <w:bCs/>
          <w:iCs/>
          <w:sz w:val="24"/>
          <w:szCs w:val="24"/>
        </w:rPr>
        <w:t xml:space="preserve">: podaci u nastavku, </w:t>
      </w:r>
    </w:p>
    <w:p w:rsidR="00BE432C" w:rsidRPr="00B40E31" w:rsidRDefault="00BE432C" w:rsidP="00A44326">
      <w:pPr>
        <w:pStyle w:val="Tijeloteksta"/>
        <w:spacing w:afterLines="40"/>
        <w:jc w:val="both"/>
        <w:rPr>
          <w:rFonts w:ascii="Arial" w:hAnsi="Arial" w:cs="Arial"/>
          <w:bCs/>
          <w:iCs/>
          <w:sz w:val="24"/>
          <w:szCs w:val="24"/>
        </w:rPr>
      </w:pPr>
      <w:r w:rsidRPr="00B40E31">
        <w:rPr>
          <w:rFonts w:ascii="Arial" w:hAnsi="Arial" w:cs="Arial"/>
          <w:bCs/>
          <w:iCs/>
          <w:sz w:val="24"/>
          <w:szCs w:val="24"/>
        </w:rPr>
        <w:t xml:space="preserve">Animacija za članstvo provođena je u kontinuitetu od </w:t>
      </w:r>
      <w:r>
        <w:rPr>
          <w:rFonts w:ascii="Arial" w:hAnsi="Arial" w:cs="Arial"/>
          <w:bCs/>
          <w:iCs/>
          <w:sz w:val="24"/>
          <w:szCs w:val="24"/>
        </w:rPr>
        <w:t>travnja</w:t>
      </w:r>
      <w:r w:rsidRPr="00B40E31">
        <w:rPr>
          <w:rFonts w:ascii="Arial" w:hAnsi="Arial" w:cs="Arial"/>
          <w:bCs/>
          <w:iCs/>
          <w:sz w:val="24"/>
          <w:szCs w:val="24"/>
        </w:rPr>
        <w:t xml:space="preserve"> 201</w:t>
      </w:r>
      <w:r>
        <w:rPr>
          <w:rFonts w:ascii="Arial" w:hAnsi="Arial" w:cs="Arial"/>
          <w:bCs/>
          <w:iCs/>
          <w:sz w:val="24"/>
          <w:szCs w:val="24"/>
        </w:rPr>
        <w:t>8.</w:t>
      </w:r>
      <w:r w:rsidRPr="00B40E31">
        <w:rPr>
          <w:rFonts w:ascii="Arial" w:hAnsi="Arial" w:cs="Arial"/>
          <w:bCs/>
          <w:iCs/>
          <w:sz w:val="24"/>
          <w:szCs w:val="24"/>
        </w:rPr>
        <w:t xml:space="preserve"> do zaključno </w:t>
      </w:r>
      <w:r>
        <w:rPr>
          <w:rFonts w:ascii="Arial" w:hAnsi="Arial" w:cs="Arial"/>
          <w:bCs/>
          <w:iCs/>
          <w:sz w:val="24"/>
          <w:szCs w:val="24"/>
        </w:rPr>
        <w:t>17</w:t>
      </w:r>
      <w:r w:rsidRPr="00B40E31">
        <w:rPr>
          <w:rFonts w:ascii="Arial" w:hAnsi="Arial" w:cs="Arial"/>
          <w:bCs/>
          <w:iCs/>
          <w:sz w:val="24"/>
          <w:szCs w:val="24"/>
        </w:rPr>
        <w:t>.0</w:t>
      </w:r>
      <w:r>
        <w:rPr>
          <w:rFonts w:ascii="Arial" w:hAnsi="Arial" w:cs="Arial"/>
          <w:bCs/>
          <w:iCs/>
          <w:sz w:val="24"/>
          <w:szCs w:val="24"/>
        </w:rPr>
        <w:t>8</w:t>
      </w:r>
      <w:r w:rsidRPr="00B40E31">
        <w:rPr>
          <w:rFonts w:ascii="Arial" w:hAnsi="Arial" w:cs="Arial"/>
          <w:bCs/>
          <w:iCs/>
          <w:sz w:val="24"/>
          <w:szCs w:val="24"/>
        </w:rPr>
        <w:t>.201</w:t>
      </w:r>
      <w:r>
        <w:rPr>
          <w:rFonts w:ascii="Arial" w:hAnsi="Arial" w:cs="Arial"/>
          <w:bCs/>
          <w:iCs/>
          <w:sz w:val="24"/>
          <w:szCs w:val="24"/>
        </w:rPr>
        <w:t>8</w:t>
      </w:r>
      <w:r w:rsidRPr="00B40E31">
        <w:rPr>
          <w:rFonts w:ascii="Arial" w:hAnsi="Arial" w:cs="Arial"/>
          <w:bCs/>
          <w:iCs/>
          <w:sz w:val="24"/>
          <w:szCs w:val="24"/>
        </w:rPr>
        <w:t>. godine, putem konstantnih informacija na internet stranici HOK-a,</w:t>
      </w:r>
      <w:r>
        <w:rPr>
          <w:rFonts w:ascii="Arial" w:hAnsi="Arial" w:cs="Arial"/>
          <w:bCs/>
          <w:iCs/>
          <w:sz w:val="24"/>
          <w:szCs w:val="24"/>
        </w:rPr>
        <w:t xml:space="preserve"> </w:t>
      </w:r>
      <w:proofErr w:type="spellStart"/>
      <w:r>
        <w:rPr>
          <w:rFonts w:ascii="Arial" w:hAnsi="Arial" w:cs="Arial"/>
          <w:bCs/>
          <w:iCs/>
          <w:sz w:val="24"/>
          <w:szCs w:val="24"/>
        </w:rPr>
        <w:t>facebook</w:t>
      </w:r>
      <w:proofErr w:type="spellEnd"/>
      <w:r>
        <w:rPr>
          <w:rFonts w:ascii="Arial" w:hAnsi="Arial" w:cs="Arial"/>
          <w:bCs/>
          <w:iCs/>
          <w:sz w:val="24"/>
          <w:szCs w:val="24"/>
        </w:rPr>
        <w:t>-a HOK-a,</w:t>
      </w:r>
      <w:r w:rsidRPr="00B40E31">
        <w:rPr>
          <w:rFonts w:ascii="Arial" w:hAnsi="Arial" w:cs="Arial"/>
          <w:bCs/>
          <w:iCs/>
          <w:sz w:val="24"/>
          <w:szCs w:val="24"/>
        </w:rPr>
        <w:t xml:space="preserve"> </w:t>
      </w:r>
      <w:r>
        <w:rPr>
          <w:rFonts w:ascii="Arial" w:hAnsi="Arial" w:cs="Arial"/>
          <w:bCs/>
          <w:iCs/>
          <w:sz w:val="24"/>
          <w:szCs w:val="24"/>
        </w:rPr>
        <w:t xml:space="preserve">news </w:t>
      </w:r>
      <w:proofErr w:type="spellStart"/>
      <w:r>
        <w:rPr>
          <w:rFonts w:ascii="Arial" w:hAnsi="Arial" w:cs="Arial"/>
          <w:bCs/>
          <w:iCs/>
          <w:sz w:val="24"/>
          <w:szCs w:val="24"/>
        </w:rPr>
        <w:t>letter</w:t>
      </w:r>
      <w:proofErr w:type="spellEnd"/>
      <w:r>
        <w:rPr>
          <w:rFonts w:ascii="Arial" w:hAnsi="Arial" w:cs="Arial"/>
          <w:bCs/>
          <w:iCs/>
          <w:sz w:val="24"/>
          <w:szCs w:val="24"/>
        </w:rPr>
        <w:t xml:space="preserve">-a HOK-a, </w:t>
      </w:r>
      <w:r w:rsidRPr="00B40E31">
        <w:rPr>
          <w:rFonts w:ascii="Arial" w:hAnsi="Arial" w:cs="Arial"/>
          <w:bCs/>
          <w:iCs/>
          <w:sz w:val="24"/>
          <w:szCs w:val="24"/>
        </w:rPr>
        <w:t>putem Područnih obrtnič</w:t>
      </w:r>
      <w:r>
        <w:rPr>
          <w:rFonts w:ascii="Arial" w:hAnsi="Arial" w:cs="Arial"/>
          <w:bCs/>
          <w:iCs/>
          <w:sz w:val="24"/>
          <w:szCs w:val="24"/>
        </w:rPr>
        <w:t xml:space="preserve">kih komora i Udruženja obrtnika </w:t>
      </w:r>
      <w:r w:rsidRPr="00B40E31">
        <w:rPr>
          <w:rFonts w:ascii="Arial" w:hAnsi="Arial" w:cs="Arial"/>
          <w:bCs/>
          <w:iCs/>
          <w:sz w:val="24"/>
          <w:szCs w:val="24"/>
        </w:rPr>
        <w:t xml:space="preserve"> te direktnom animacijom od preko </w:t>
      </w:r>
      <w:r>
        <w:rPr>
          <w:rFonts w:ascii="Arial" w:hAnsi="Arial" w:cs="Arial"/>
          <w:bCs/>
          <w:iCs/>
          <w:sz w:val="24"/>
          <w:szCs w:val="24"/>
        </w:rPr>
        <w:t>4.800 obrtnika putem baze AIDA.</w:t>
      </w:r>
    </w:p>
    <w:p w:rsidR="00BE432C" w:rsidRPr="00261DC0" w:rsidRDefault="00BE432C" w:rsidP="00BE432C">
      <w:pPr>
        <w:pStyle w:val="DefaultText"/>
        <w:spacing w:before="120"/>
        <w:jc w:val="both"/>
        <w:rPr>
          <w:rFonts w:ascii="Arial" w:hAnsi="Arial" w:cs="Arial"/>
          <w:szCs w:val="24"/>
        </w:rPr>
      </w:pPr>
      <w:r w:rsidRPr="00261DC0">
        <w:rPr>
          <w:rFonts w:ascii="Arial" w:hAnsi="Arial" w:cs="Arial"/>
          <w:b/>
          <w:bCs/>
          <w:szCs w:val="24"/>
        </w:rPr>
        <w:t>Izvođač štanda HOK-a</w:t>
      </w:r>
      <w:r>
        <w:rPr>
          <w:rFonts w:ascii="Arial" w:hAnsi="Arial" w:cs="Arial"/>
          <w:b/>
          <w:bCs/>
          <w:szCs w:val="24"/>
        </w:rPr>
        <w:t xml:space="preserve"> bio je</w:t>
      </w:r>
      <w:r w:rsidRPr="00261DC0">
        <w:rPr>
          <w:rFonts w:ascii="Arial" w:hAnsi="Arial" w:cs="Arial"/>
          <w:b/>
          <w:bCs/>
          <w:szCs w:val="24"/>
        </w:rPr>
        <w:t>:</w:t>
      </w:r>
      <w:r w:rsidRPr="00261DC0">
        <w:rPr>
          <w:rFonts w:ascii="Arial" w:hAnsi="Arial" w:cs="Arial"/>
          <w:szCs w:val="24"/>
        </w:rPr>
        <w:t xml:space="preserve"> «MIRT INTERIJER d.o.o.», kontakt osobe: </w:t>
      </w:r>
      <w:r>
        <w:rPr>
          <w:rFonts w:ascii="Arial" w:hAnsi="Arial" w:cs="Arial"/>
          <w:szCs w:val="24"/>
        </w:rPr>
        <w:t>g. Tomislav Mirt: 098/895 182 i gđa</w:t>
      </w:r>
      <w:r w:rsidRPr="00261DC0">
        <w:rPr>
          <w:rFonts w:ascii="Arial" w:hAnsi="Arial" w:cs="Arial"/>
          <w:szCs w:val="24"/>
        </w:rPr>
        <w:t xml:space="preserve"> </w:t>
      </w:r>
      <w:r>
        <w:rPr>
          <w:rFonts w:ascii="Arial" w:hAnsi="Arial" w:cs="Arial"/>
          <w:szCs w:val="24"/>
        </w:rPr>
        <w:t>Ana</w:t>
      </w:r>
      <w:r w:rsidRPr="00261DC0">
        <w:rPr>
          <w:rFonts w:ascii="Arial" w:hAnsi="Arial" w:cs="Arial"/>
          <w:szCs w:val="24"/>
        </w:rPr>
        <w:t xml:space="preserve"> Mirt, mobitel: 09</w:t>
      </w:r>
      <w:r>
        <w:rPr>
          <w:rFonts w:ascii="Arial" w:hAnsi="Arial" w:cs="Arial"/>
          <w:szCs w:val="24"/>
        </w:rPr>
        <w:t>9</w:t>
      </w:r>
      <w:r w:rsidRPr="00261DC0">
        <w:rPr>
          <w:rFonts w:ascii="Arial" w:hAnsi="Arial" w:cs="Arial"/>
          <w:szCs w:val="24"/>
        </w:rPr>
        <w:t>/</w:t>
      </w:r>
      <w:r>
        <w:rPr>
          <w:rFonts w:ascii="Arial" w:hAnsi="Arial" w:cs="Arial"/>
          <w:szCs w:val="24"/>
        </w:rPr>
        <w:t>5007 661</w:t>
      </w:r>
      <w:r w:rsidRPr="00261DC0">
        <w:rPr>
          <w:rFonts w:ascii="Arial" w:hAnsi="Arial" w:cs="Arial"/>
          <w:szCs w:val="24"/>
        </w:rPr>
        <w:t>,</w:t>
      </w:r>
    </w:p>
    <w:p w:rsidR="00BE432C" w:rsidRPr="00261DC0" w:rsidRDefault="00BE432C" w:rsidP="00BE432C">
      <w:pPr>
        <w:pStyle w:val="DefaultText"/>
        <w:spacing w:before="120"/>
        <w:jc w:val="both"/>
        <w:rPr>
          <w:rFonts w:ascii="Arial" w:hAnsi="Arial" w:cs="Arial"/>
          <w:szCs w:val="24"/>
        </w:rPr>
      </w:pPr>
      <w:r w:rsidRPr="00261DC0">
        <w:rPr>
          <w:rFonts w:ascii="Arial" w:hAnsi="Arial" w:cs="Arial"/>
          <w:b/>
          <w:szCs w:val="24"/>
        </w:rPr>
        <w:t xml:space="preserve">Dežurni </w:t>
      </w:r>
      <w:r>
        <w:rPr>
          <w:rFonts w:ascii="Arial" w:hAnsi="Arial" w:cs="Arial"/>
          <w:b/>
          <w:szCs w:val="24"/>
        </w:rPr>
        <w:t>djelatnici</w:t>
      </w:r>
      <w:r w:rsidRPr="00261DC0">
        <w:rPr>
          <w:rFonts w:ascii="Arial" w:hAnsi="Arial" w:cs="Arial"/>
          <w:b/>
          <w:szCs w:val="24"/>
        </w:rPr>
        <w:t xml:space="preserve"> na štandu HOK-a:</w:t>
      </w:r>
      <w:r w:rsidRPr="00261DC0">
        <w:rPr>
          <w:rFonts w:ascii="Arial" w:hAnsi="Arial" w:cs="Arial"/>
          <w:szCs w:val="24"/>
        </w:rPr>
        <w:t xml:space="preserve"> Dražen Horvat, mobitel: 098/367 996,</w:t>
      </w:r>
      <w:r>
        <w:rPr>
          <w:rFonts w:ascii="Arial" w:hAnsi="Arial" w:cs="Arial"/>
          <w:szCs w:val="24"/>
        </w:rPr>
        <w:t xml:space="preserve"> Darko Prister, mobitel: 098/213 928, prisutni na sajmu bili su od dana finalne postave eksponata na sajmu do završetka izložbe i raspremanja štanda.</w:t>
      </w:r>
    </w:p>
    <w:p w:rsidR="00BE432C" w:rsidRDefault="00BE432C" w:rsidP="00BE432C">
      <w:pPr>
        <w:jc w:val="both"/>
        <w:rPr>
          <w:rFonts w:ascii="Arial" w:hAnsi="Arial" w:cs="Arial"/>
          <w:b/>
          <w:bCs/>
          <w:i/>
          <w:iCs/>
          <w:szCs w:val="24"/>
          <w:u w:val="single"/>
        </w:rPr>
      </w:pPr>
    </w:p>
    <w:p w:rsidR="00BE432C" w:rsidRDefault="00BE432C" w:rsidP="00BE432C">
      <w:pPr>
        <w:jc w:val="both"/>
        <w:rPr>
          <w:rFonts w:ascii="Arial" w:hAnsi="Arial" w:cs="Arial"/>
          <w:b/>
          <w:bCs/>
          <w:i/>
          <w:iCs/>
          <w:sz w:val="24"/>
          <w:szCs w:val="24"/>
          <w:u w:val="single"/>
        </w:rPr>
      </w:pPr>
      <w:r w:rsidRPr="006B0876">
        <w:rPr>
          <w:rFonts w:ascii="Arial" w:hAnsi="Arial" w:cs="Arial"/>
          <w:b/>
          <w:bCs/>
          <w:i/>
          <w:iCs/>
          <w:sz w:val="24"/>
          <w:szCs w:val="24"/>
          <w:u w:val="single"/>
        </w:rPr>
        <w:t xml:space="preserve">II. </w:t>
      </w:r>
      <w:r>
        <w:rPr>
          <w:rFonts w:ascii="Arial" w:hAnsi="Arial" w:cs="Arial"/>
          <w:b/>
          <w:bCs/>
          <w:i/>
          <w:iCs/>
          <w:sz w:val="24"/>
          <w:szCs w:val="24"/>
          <w:u w:val="single"/>
        </w:rPr>
        <w:t xml:space="preserve">Izložbeni prostor HOK-a: </w:t>
      </w:r>
    </w:p>
    <w:p w:rsidR="00BE432C" w:rsidRPr="00BE432C" w:rsidRDefault="00BE432C" w:rsidP="00BE432C">
      <w:pPr>
        <w:shd w:val="clear" w:color="auto" w:fill="FFFFFF"/>
        <w:spacing w:before="120" w:after="120" w:line="336" w:lineRule="atLeast"/>
        <w:rPr>
          <w:rFonts w:ascii="Arial" w:hAnsi="Arial" w:cs="Arial"/>
          <w:sz w:val="24"/>
          <w:szCs w:val="24"/>
        </w:rPr>
      </w:pPr>
      <w:r w:rsidRPr="00067C46">
        <w:rPr>
          <w:rFonts w:ascii="Arial" w:hAnsi="Arial" w:cs="Arial"/>
          <w:sz w:val="24"/>
          <w:szCs w:val="24"/>
        </w:rPr>
        <w:t xml:space="preserve">Na štandu HOK-a zabilježen je velik interes posjetitelja sajma za proizvode i usluge hrvatskih obrtnika svakodnevno je bilježen velik broj konkretnih upita </w:t>
      </w:r>
      <w:r>
        <w:rPr>
          <w:rFonts w:ascii="Arial" w:hAnsi="Arial" w:cs="Arial"/>
          <w:sz w:val="24"/>
          <w:szCs w:val="24"/>
        </w:rPr>
        <w:t>za proizvode hrvatskih izlagača.</w:t>
      </w:r>
    </w:p>
    <w:p w:rsidR="00BE432C" w:rsidRPr="00671AAB" w:rsidRDefault="00BE432C" w:rsidP="00BE432C">
      <w:pPr>
        <w:pStyle w:val="DefaultText"/>
        <w:widowControl w:val="0"/>
        <w:jc w:val="both"/>
        <w:rPr>
          <w:rFonts w:ascii="Arial" w:hAnsi="Arial" w:cs="Arial"/>
          <w:noProof w:val="0"/>
          <w:szCs w:val="24"/>
        </w:rPr>
      </w:pPr>
      <w:r w:rsidRPr="00671AAB">
        <w:rPr>
          <w:rFonts w:ascii="Arial" w:hAnsi="Arial" w:cs="Arial"/>
          <w:noProof w:val="0"/>
          <w:szCs w:val="24"/>
        </w:rPr>
        <w:t xml:space="preserve">Izlagači Hrvatske obrtničke komore na </w:t>
      </w:r>
      <w:r>
        <w:rPr>
          <w:rFonts w:ascii="Arial" w:hAnsi="Arial" w:cs="Arial"/>
          <w:noProof w:val="0"/>
          <w:szCs w:val="24"/>
        </w:rPr>
        <w:t>51</w:t>
      </w:r>
      <w:r w:rsidRPr="00671AAB">
        <w:rPr>
          <w:rFonts w:ascii="Arial" w:hAnsi="Arial" w:cs="Arial"/>
          <w:noProof w:val="0"/>
          <w:szCs w:val="24"/>
        </w:rPr>
        <w:t xml:space="preserve">. Međunarodnom </w:t>
      </w:r>
      <w:r>
        <w:rPr>
          <w:rFonts w:ascii="Arial" w:hAnsi="Arial" w:cs="Arial"/>
          <w:noProof w:val="0"/>
          <w:szCs w:val="24"/>
        </w:rPr>
        <w:t xml:space="preserve">obrtničkom i poduzetničkom </w:t>
      </w:r>
      <w:r w:rsidRPr="00671AAB">
        <w:rPr>
          <w:rFonts w:ascii="Arial" w:hAnsi="Arial" w:cs="Arial"/>
          <w:noProof w:val="0"/>
          <w:szCs w:val="24"/>
        </w:rPr>
        <w:t xml:space="preserve">sajmu u </w:t>
      </w:r>
      <w:r>
        <w:rPr>
          <w:rFonts w:ascii="Arial" w:hAnsi="Arial" w:cs="Arial"/>
          <w:noProof w:val="0"/>
          <w:szCs w:val="24"/>
        </w:rPr>
        <w:t xml:space="preserve">Celju </w:t>
      </w:r>
      <w:r w:rsidRPr="00671AAB">
        <w:rPr>
          <w:rFonts w:ascii="Arial" w:hAnsi="Arial" w:cs="Arial"/>
          <w:noProof w:val="0"/>
          <w:szCs w:val="24"/>
        </w:rPr>
        <w:t xml:space="preserve"> 20</w:t>
      </w:r>
      <w:r>
        <w:rPr>
          <w:rFonts w:ascii="Arial" w:hAnsi="Arial" w:cs="Arial"/>
          <w:noProof w:val="0"/>
          <w:szCs w:val="24"/>
        </w:rPr>
        <w:t>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402"/>
        <w:gridCol w:w="1908"/>
        <w:gridCol w:w="3651"/>
      </w:tblGrid>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sidRPr="00671AAB">
              <w:rPr>
                <w:rFonts w:ascii="Arial" w:hAnsi="Arial" w:cs="Arial"/>
                <w:bCs/>
                <w:iCs/>
                <w:szCs w:val="24"/>
              </w:rPr>
              <w:t>R. br.</w:t>
            </w:r>
          </w:p>
        </w:tc>
        <w:tc>
          <w:tcPr>
            <w:tcW w:w="3402" w:type="dxa"/>
          </w:tcPr>
          <w:p w:rsidR="00BE432C" w:rsidRPr="00671AAB" w:rsidRDefault="00BE432C" w:rsidP="00240005">
            <w:pPr>
              <w:spacing w:after="120"/>
              <w:jc w:val="both"/>
              <w:rPr>
                <w:rFonts w:ascii="Arial" w:hAnsi="Arial" w:cs="Arial"/>
                <w:bCs/>
                <w:iCs/>
                <w:szCs w:val="24"/>
              </w:rPr>
            </w:pPr>
            <w:r w:rsidRPr="00671AAB">
              <w:rPr>
                <w:rFonts w:ascii="Arial" w:hAnsi="Arial" w:cs="Arial"/>
                <w:bCs/>
                <w:iCs/>
                <w:szCs w:val="24"/>
              </w:rPr>
              <w:t>Naziv obrta/tvrtke</w:t>
            </w:r>
          </w:p>
        </w:tc>
        <w:tc>
          <w:tcPr>
            <w:tcW w:w="1908" w:type="dxa"/>
          </w:tcPr>
          <w:p w:rsidR="00BE432C" w:rsidRPr="00671AAB" w:rsidRDefault="00BE432C" w:rsidP="00240005">
            <w:pPr>
              <w:spacing w:after="120"/>
              <w:jc w:val="both"/>
              <w:rPr>
                <w:rFonts w:ascii="Arial" w:hAnsi="Arial" w:cs="Arial"/>
                <w:bCs/>
                <w:iCs/>
                <w:szCs w:val="24"/>
              </w:rPr>
            </w:pPr>
            <w:r w:rsidRPr="00671AAB">
              <w:rPr>
                <w:rFonts w:ascii="Arial" w:hAnsi="Arial" w:cs="Arial"/>
                <w:bCs/>
                <w:iCs/>
                <w:szCs w:val="24"/>
              </w:rPr>
              <w:t>Mjesto</w:t>
            </w:r>
          </w:p>
        </w:tc>
        <w:tc>
          <w:tcPr>
            <w:tcW w:w="3651" w:type="dxa"/>
          </w:tcPr>
          <w:p w:rsidR="00BE432C" w:rsidRPr="00671AAB" w:rsidRDefault="00BE432C" w:rsidP="00240005">
            <w:pPr>
              <w:spacing w:after="120"/>
              <w:jc w:val="both"/>
              <w:rPr>
                <w:rFonts w:ascii="Arial" w:hAnsi="Arial" w:cs="Arial"/>
                <w:bCs/>
                <w:iCs/>
                <w:szCs w:val="24"/>
              </w:rPr>
            </w:pPr>
            <w:r w:rsidRPr="00671AAB">
              <w:rPr>
                <w:rFonts w:ascii="Arial" w:hAnsi="Arial" w:cs="Arial"/>
                <w:bCs/>
                <w:iCs/>
                <w:szCs w:val="24"/>
              </w:rPr>
              <w:t>Djelatnost</w:t>
            </w:r>
          </w:p>
        </w:tc>
      </w:tr>
      <w:tr w:rsidR="00BE432C" w:rsidRPr="00671AAB" w:rsidTr="00240005">
        <w:tc>
          <w:tcPr>
            <w:tcW w:w="817" w:type="dxa"/>
          </w:tcPr>
          <w:p w:rsidR="00BE432C" w:rsidRPr="00835A77" w:rsidRDefault="00BE432C" w:rsidP="00240005">
            <w:pPr>
              <w:spacing w:after="120"/>
              <w:jc w:val="both"/>
              <w:rPr>
                <w:rFonts w:ascii="Arial" w:hAnsi="Arial" w:cs="Arial"/>
                <w:bCs/>
                <w:iCs/>
                <w:szCs w:val="24"/>
              </w:rPr>
            </w:pPr>
            <w:r>
              <w:rPr>
                <w:rFonts w:ascii="Arial" w:hAnsi="Arial" w:cs="Arial"/>
                <w:bCs/>
                <w:iCs/>
                <w:szCs w:val="24"/>
              </w:rPr>
              <w:t>1</w:t>
            </w:r>
            <w:r w:rsidRPr="00835A77">
              <w:rPr>
                <w:rFonts w:ascii="Arial" w:hAnsi="Arial" w:cs="Arial"/>
                <w:bCs/>
                <w:iCs/>
                <w:szCs w:val="24"/>
              </w:rPr>
              <w:t>.</w:t>
            </w:r>
          </w:p>
        </w:tc>
        <w:tc>
          <w:tcPr>
            <w:tcW w:w="3402" w:type="dxa"/>
          </w:tcPr>
          <w:p w:rsidR="00BE432C" w:rsidRPr="00671AAB" w:rsidRDefault="00BE432C" w:rsidP="00240005">
            <w:pPr>
              <w:spacing w:after="120"/>
              <w:rPr>
                <w:rFonts w:ascii="Arial" w:hAnsi="Arial" w:cs="Arial"/>
                <w:bCs/>
                <w:iCs/>
                <w:szCs w:val="24"/>
              </w:rPr>
            </w:pPr>
            <w:r>
              <w:rPr>
                <w:rFonts w:ascii="Arial" w:hAnsi="Arial" w:cs="Arial"/>
                <w:bCs/>
                <w:iCs/>
                <w:szCs w:val="24"/>
              </w:rPr>
              <w:t>IZRADA ZUPČANIKA I ZUPČASTIH PRIJENOSA HABUŠ</w:t>
            </w:r>
          </w:p>
        </w:tc>
        <w:tc>
          <w:tcPr>
            <w:tcW w:w="1908" w:type="dxa"/>
            <w:vAlign w:val="bottom"/>
          </w:tcPr>
          <w:p w:rsidR="00BE432C" w:rsidRPr="00BF5DBC" w:rsidRDefault="00BE432C" w:rsidP="00240005">
            <w:pPr>
              <w:rPr>
                <w:rFonts w:ascii="Arial" w:hAnsi="Arial" w:cs="Arial"/>
                <w:bCs/>
                <w:iCs/>
                <w:szCs w:val="24"/>
              </w:rPr>
            </w:pPr>
            <w:r>
              <w:rPr>
                <w:rFonts w:ascii="Arial" w:hAnsi="Arial" w:cs="Arial"/>
                <w:bCs/>
                <w:iCs/>
                <w:szCs w:val="24"/>
              </w:rPr>
              <w:t>Velika Gorica</w:t>
            </w:r>
          </w:p>
        </w:tc>
        <w:tc>
          <w:tcPr>
            <w:tcW w:w="3651" w:type="dxa"/>
            <w:vAlign w:val="bottom"/>
          </w:tcPr>
          <w:p w:rsidR="00BE432C" w:rsidRPr="00BF5DBC" w:rsidRDefault="00BE432C" w:rsidP="00240005">
            <w:pPr>
              <w:spacing w:after="120"/>
              <w:jc w:val="both"/>
              <w:rPr>
                <w:rFonts w:ascii="Arial" w:hAnsi="Arial" w:cs="Arial"/>
              </w:rPr>
            </w:pPr>
            <w:r w:rsidRPr="00BF5DBC">
              <w:rPr>
                <w:rFonts w:ascii="Arial" w:hAnsi="Arial" w:cs="Arial"/>
              </w:rPr>
              <w:t>Strojna obrada metala, izrada zupčastih i pružnih prijenosa</w:t>
            </w:r>
          </w:p>
        </w:tc>
      </w:tr>
      <w:tr w:rsidR="00BE432C" w:rsidRPr="00671AAB" w:rsidTr="00240005">
        <w:tc>
          <w:tcPr>
            <w:tcW w:w="817" w:type="dxa"/>
          </w:tcPr>
          <w:p w:rsidR="00BE432C" w:rsidRPr="00835A77" w:rsidRDefault="00BE432C" w:rsidP="00240005">
            <w:pPr>
              <w:spacing w:after="120"/>
              <w:jc w:val="both"/>
              <w:rPr>
                <w:rFonts w:ascii="Arial" w:hAnsi="Arial" w:cs="Arial"/>
                <w:bCs/>
                <w:iCs/>
                <w:szCs w:val="24"/>
              </w:rPr>
            </w:pPr>
            <w:r>
              <w:rPr>
                <w:rFonts w:ascii="Arial" w:hAnsi="Arial" w:cs="Arial"/>
                <w:bCs/>
                <w:iCs/>
                <w:szCs w:val="24"/>
              </w:rPr>
              <w:t>2</w:t>
            </w:r>
            <w:r w:rsidRPr="00835A77">
              <w:rPr>
                <w:rFonts w:ascii="Arial" w:hAnsi="Arial" w:cs="Arial"/>
                <w:bCs/>
                <w:iCs/>
                <w:szCs w:val="24"/>
              </w:rPr>
              <w:t>.</w:t>
            </w:r>
          </w:p>
        </w:tc>
        <w:tc>
          <w:tcPr>
            <w:tcW w:w="3402"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PROMEGA</w:t>
            </w:r>
          </w:p>
        </w:tc>
        <w:tc>
          <w:tcPr>
            <w:tcW w:w="1908" w:type="dxa"/>
            <w:vAlign w:val="bottom"/>
          </w:tcPr>
          <w:p w:rsidR="00BE432C" w:rsidRPr="00BF5DBC" w:rsidRDefault="00BE432C" w:rsidP="00240005">
            <w:pPr>
              <w:rPr>
                <w:rFonts w:ascii="Arial" w:hAnsi="Arial" w:cs="Arial"/>
                <w:bCs/>
                <w:iCs/>
                <w:szCs w:val="24"/>
              </w:rPr>
            </w:pPr>
            <w:proofErr w:type="spellStart"/>
            <w:r w:rsidRPr="00BF5DBC">
              <w:rPr>
                <w:rFonts w:ascii="Arial" w:hAnsi="Arial" w:cs="Arial"/>
                <w:bCs/>
                <w:iCs/>
                <w:szCs w:val="24"/>
              </w:rPr>
              <w:t>Radoboj</w:t>
            </w:r>
            <w:proofErr w:type="spellEnd"/>
          </w:p>
        </w:tc>
        <w:tc>
          <w:tcPr>
            <w:tcW w:w="3651" w:type="dxa"/>
            <w:vAlign w:val="bottom"/>
          </w:tcPr>
          <w:p w:rsidR="00BE432C" w:rsidRPr="00BF5DBC" w:rsidRDefault="00BE432C" w:rsidP="00240005">
            <w:pPr>
              <w:spacing w:after="120"/>
              <w:jc w:val="both"/>
              <w:rPr>
                <w:rFonts w:ascii="Arial" w:hAnsi="Arial" w:cs="Arial"/>
              </w:rPr>
            </w:pPr>
            <w:r w:rsidRPr="00BF5DBC">
              <w:rPr>
                <w:rFonts w:ascii="Arial" w:hAnsi="Arial" w:cs="Arial"/>
              </w:rPr>
              <w:t>Obrada metala i proizvodnja proizvoda od metala</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3</w:t>
            </w:r>
            <w:r w:rsidRPr="00671AAB">
              <w:rPr>
                <w:rFonts w:ascii="Arial" w:hAnsi="Arial" w:cs="Arial"/>
                <w:bCs/>
                <w:iCs/>
                <w:szCs w:val="24"/>
              </w:rPr>
              <w:t>.</w:t>
            </w:r>
          </w:p>
        </w:tc>
        <w:tc>
          <w:tcPr>
            <w:tcW w:w="3402" w:type="dxa"/>
          </w:tcPr>
          <w:p w:rsidR="00BE432C" w:rsidRDefault="00BE432C" w:rsidP="00240005">
            <w:pPr>
              <w:spacing w:after="120"/>
              <w:jc w:val="both"/>
              <w:rPr>
                <w:rFonts w:ascii="Arial" w:hAnsi="Arial" w:cs="Arial"/>
              </w:rPr>
            </w:pPr>
            <w:r w:rsidRPr="00835A77">
              <w:rPr>
                <w:rFonts w:ascii="Arial" w:hAnsi="Arial" w:cs="Arial"/>
              </w:rPr>
              <w:t>"LAMELA" strojobravarski obrt</w:t>
            </w:r>
          </w:p>
        </w:tc>
        <w:tc>
          <w:tcPr>
            <w:tcW w:w="1908" w:type="dxa"/>
            <w:vAlign w:val="bottom"/>
          </w:tcPr>
          <w:p w:rsidR="00BE432C" w:rsidRPr="00BF5DBC" w:rsidRDefault="00BE432C" w:rsidP="00240005">
            <w:pPr>
              <w:rPr>
                <w:rFonts w:ascii="Arial" w:hAnsi="Arial" w:cs="Arial"/>
                <w:bCs/>
                <w:iCs/>
                <w:szCs w:val="24"/>
              </w:rPr>
            </w:pPr>
            <w:r w:rsidRPr="00BF5DBC">
              <w:rPr>
                <w:rFonts w:ascii="Arial" w:hAnsi="Arial" w:cs="Arial"/>
                <w:bCs/>
                <w:iCs/>
                <w:szCs w:val="24"/>
              </w:rPr>
              <w:t>Velika Gorica</w:t>
            </w:r>
          </w:p>
        </w:tc>
        <w:tc>
          <w:tcPr>
            <w:tcW w:w="3651" w:type="dxa"/>
            <w:vAlign w:val="bottom"/>
          </w:tcPr>
          <w:p w:rsidR="00BE432C" w:rsidRPr="00BF5DBC" w:rsidRDefault="00BE432C" w:rsidP="00240005">
            <w:pPr>
              <w:spacing w:after="120"/>
              <w:jc w:val="both"/>
              <w:rPr>
                <w:rFonts w:ascii="Arial" w:hAnsi="Arial" w:cs="Arial"/>
              </w:rPr>
            </w:pPr>
            <w:r>
              <w:rPr>
                <w:rFonts w:ascii="Arial" w:hAnsi="Arial" w:cs="Arial"/>
              </w:rPr>
              <w:t>Izrada lamela i kočionih sustava za vozila</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4.</w:t>
            </w:r>
          </w:p>
        </w:tc>
        <w:tc>
          <w:tcPr>
            <w:tcW w:w="3402" w:type="dxa"/>
          </w:tcPr>
          <w:p w:rsidR="00BE432C" w:rsidRDefault="00BE432C" w:rsidP="00240005">
            <w:pPr>
              <w:spacing w:after="120"/>
              <w:jc w:val="both"/>
              <w:rPr>
                <w:rFonts w:ascii="Arial" w:hAnsi="Arial" w:cs="Arial"/>
              </w:rPr>
            </w:pPr>
            <w:r>
              <w:rPr>
                <w:rFonts w:ascii="Arial" w:hAnsi="Arial" w:cs="Arial"/>
              </w:rPr>
              <w:t>ZZR DUNI ljevaonica obojenih metala</w:t>
            </w:r>
          </w:p>
        </w:tc>
        <w:tc>
          <w:tcPr>
            <w:tcW w:w="1908" w:type="dxa"/>
            <w:vAlign w:val="bottom"/>
          </w:tcPr>
          <w:p w:rsidR="00BE432C" w:rsidRPr="00BF5DBC" w:rsidRDefault="00BE432C" w:rsidP="00240005">
            <w:pPr>
              <w:rPr>
                <w:rFonts w:ascii="Arial" w:hAnsi="Arial" w:cs="Arial"/>
                <w:bCs/>
                <w:iCs/>
                <w:szCs w:val="24"/>
              </w:rPr>
            </w:pPr>
            <w:r>
              <w:rPr>
                <w:rFonts w:ascii="Arial" w:hAnsi="Arial" w:cs="Arial"/>
                <w:bCs/>
                <w:iCs/>
                <w:szCs w:val="24"/>
              </w:rPr>
              <w:t>Kumrovec</w:t>
            </w:r>
          </w:p>
        </w:tc>
        <w:tc>
          <w:tcPr>
            <w:tcW w:w="3651" w:type="dxa"/>
            <w:vAlign w:val="bottom"/>
          </w:tcPr>
          <w:p w:rsidR="00BE432C" w:rsidRPr="00BF5DBC" w:rsidRDefault="00BE432C" w:rsidP="00240005">
            <w:pPr>
              <w:spacing w:after="120"/>
              <w:jc w:val="both"/>
              <w:rPr>
                <w:rFonts w:ascii="Arial" w:hAnsi="Arial" w:cs="Arial"/>
              </w:rPr>
            </w:pPr>
            <w:r>
              <w:rPr>
                <w:rFonts w:ascii="Arial" w:hAnsi="Arial" w:cs="Arial"/>
              </w:rPr>
              <w:t xml:space="preserve">Lijevanje i strojna obrada mesinga i </w:t>
            </w:r>
            <w:proofErr w:type="spellStart"/>
            <w:r>
              <w:rPr>
                <w:rFonts w:ascii="Arial" w:hAnsi="Arial" w:cs="Arial"/>
              </w:rPr>
              <w:t>bronze</w:t>
            </w:r>
            <w:proofErr w:type="spellEnd"/>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5.</w:t>
            </w:r>
          </w:p>
        </w:tc>
        <w:tc>
          <w:tcPr>
            <w:tcW w:w="3402" w:type="dxa"/>
          </w:tcPr>
          <w:p w:rsidR="00BE432C" w:rsidRDefault="00BE432C" w:rsidP="00240005">
            <w:pPr>
              <w:spacing w:after="120"/>
              <w:jc w:val="both"/>
              <w:rPr>
                <w:rFonts w:ascii="Arial" w:hAnsi="Arial" w:cs="Arial"/>
              </w:rPr>
            </w:pPr>
            <w:r>
              <w:rPr>
                <w:rFonts w:ascii="Arial" w:hAnsi="Arial" w:cs="Arial"/>
              </w:rPr>
              <w:t>MP METALOPLAST</w:t>
            </w:r>
          </w:p>
        </w:tc>
        <w:tc>
          <w:tcPr>
            <w:tcW w:w="1908" w:type="dxa"/>
            <w:vAlign w:val="bottom"/>
          </w:tcPr>
          <w:p w:rsidR="00BE432C" w:rsidRPr="00BF5DBC" w:rsidRDefault="00BE432C" w:rsidP="00240005">
            <w:pPr>
              <w:rPr>
                <w:rFonts w:ascii="Arial" w:hAnsi="Arial" w:cs="Arial"/>
                <w:bCs/>
                <w:iCs/>
                <w:szCs w:val="24"/>
              </w:rPr>
            </w:pPr>
            <w:r>
              <w:rPr>
                <w:rFonts w:ascii="Arial" w:hAnsi="Arial" w:cs="Arial"/>
                <w:bCs/>
                <w:iCs/>
                <w:szCs w:val="24"/>
              </w:rPr>
              <w:t>Zagreb</w:t>
            </w:r>
          </w:p>
        </w:tc>
        <w:tc>
          <w:tcPr>
            <w:tcW w:w="3651" w:type="dxa"/>
            <w:vAlign w:val="bottom"/>
          </w:tcPr>
          <w:p w:rsidR="00BE432C" w:rsidRPr="00BF5DBC" w:rsidRDefault="00BE432C" w:rsidP="00240005">
            <w:pPr>
              <w:spacing w:after="120"/>
              <w:jc w:val="both"/>
              <w:rPr>
                <w:rFonts w:ascii="Arial" w:hAnsi="Arial" w:cs="Arial"/>
              </w:rPr>
            </w:pPr>
            <w:r>
              <w:rPr>
                <w:rFonts w:ascii="Arial" w:hAnsi="Arial" w:cs="Arial"/>
              </w:rPr>
              <w:t>Prerada plastičnih masa i izrada predmeta od plastike</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6</w:t>
            </w:r>
            <w:r w:rsidRPr="00671AAB">
              <w:rPr>
                <w:rFonts w:ascii="Arial" w:hAnsi="Arial" w:cs="Arial"/>
                <w:bCs/>
                <w:iCs/>
                <w:szCs w:val="24"/>
              </w:rPr>
              <w:t>.</w:t>
            </w:r>
          </w:p>
        </w:tc>
        <w:tc>
          <w:tcPr>
            <w:tcW w:w="3402" w:type="dxa"/>
          </w:tcPr>
          <w:p w:rsidR="00BE432C" w:rsidRPr="00347CE3" w:rsidRDefault="00BE432C" w:rsidP="00240005">
            <w:pPr>
              <w:spacing w:after="120"/>
              <w:jc w:val="both"/>
              <w:rPr>
                <w:rFonts w:ascii="Arial" w:hAnsi="Arial" w:cs="Arial"/>
                <w:sz w:val="24"/>
                <w:szCs w:val="24"/>
              </w:rPr>
            </w:pPr>
            <w:r w:rsidRPr="00347CE3">
              <w:rPr>
                <w:rFonts w:ascii="Arial" w:hAnsi="Arial" w:cs="Arial"/>
                <w:sz w:val="24"/>
                <w:szCs w:val="24"/>
              </w:rPr>
              <w:t>Obrtnička komora Krapinsko-zagorske županije</w:t>
            </w:r>
          </w:p>
        </w:tc>
        <w:tc>
          <w:tcPr>
            <w:tcW w:w="1908" w:type="dxa"/>
            <w:vAlign w:val="bottom"/>
          </w:tcPr>
          <w:p w:rsidR="00BE432C" w:rsidRPr="00BF5DBC" w:rsidRDefault="00BE432C" w:rsidP="00240005">
            <w:pPr>
              <w:rPr>
                <w:rFonts w:ascii="Arial" w:hAnsi="Arial" w:cs="Arial"/>
                <w:sz w:val="24"/>
                <w:szCs w:val="24"/>
              </w:rPr>
            </w:pPr>
            <w:r w:rsidRPr="00BF5DBC">
              <w:rPr>
                <w:rFonts w:ascii="Arial" w:hAnsi="Arial" w:cs="Arial"/>
                <w:sz w:val="24"/>
                <w:szCs w:val="24"/>
              </w:rPr>
              <w:t>Krapina</w:t>
            </w:r>
          </w:p>
        </w:tc>
        <w:tc>
          <w:tcPr>
            <w:tcW w:w="3651" w:type="dxa"/>
            <w:vAlign w:val="bottom"/>
          </w:tcPr>
          <w:p w:rsidR="00BE432C" w:rsidRPr="004E6DF6" w:rsidRDefault="00BE432C" w:rsidP="00240005">
            <w:pPr>
              <w:rPr>
                <w:rFonts w:ascii="Arial" w:hAnsi="Arial" w:cs="Arial"/>
                <w:sz w:val="24"/>
                <w:szCs w:val="24"/>
              </w:rPr>
            </w:pPr>
            <w:r w:rsidRPr="004E6DF6">
              <w:rPr>
                <w:rFonts w:ascii="Arial" w:hAnsi="Arial" w:cs="Arial"/>
                <w:sz w:val="24"/>
                <w:szCs w:val="24"/>
              </w:rPr>
              <w:t>Zastupanje interesa članova Komore</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7.</w:t>
            </w:r>
          </w:p>
        </w:tc>
        <w:tc>
          <w:tcPr>
            <w:tcW w:w="3402" w:type="dxa"/>
          </w:tcPr>
          <w:p w:rsidR="00BE432C" w:rsidRDefault="00BE432C" w:rsidP="00240005">
            <w:pPr>
              <w:spacing w:after="120"/>
              <w:jc w:val="both"/>
              <w:rPr>
                <w:rFonts w:ascii="Arial" w:hAnsi="Arial" w:cs="Arial"/>
                <w:bCs/>
                <w:iCs/>
                <w:szCs w:val="24"/>
              </w:rPr>
            </w:pPr>
            <w:r>
              <w:rPr>
                <w:rFonts w:ascii="Arial" w:hAnsi="Arial" w:cs="Arial"/>
                <w:bCs/>
                <w:iCs/>
                <w:szCs w:val="24"/>
              </w:rPr>
              <w:t>Mesingana galanterija Đuretić</w:t>
            </w:r>
          </w:p>
        </w:tc>
        <w:tc>
          <w:tcPr>
            <w:tcW w:w="1908" w:type="dxa"/>
            <w:vAlign w:val="bottom"/>
          </w:tcPr>
          <w:p w:rsidR="00BE432C" w:rsidRPr="00304B9D" w:rsidRDefault="00BE432C" w:rsidP="00240005">
            <w:pPr>
              <w:rPr>
                <w:rFonts w:ascii="Arial" w:hAnsi="Arial" w:cs="Arial"/>
                <w:sz w:val="24"/>
                <w:szCs w:val="24"/>
              </w:rPr>
            </w:pPr>
            <w:r>
              <w:rPr>
                <w:rFonts w:ascii="Arial" w:hAnsi="Arial" w:cs="Arial"/>
                <w:sz w:val="24"/>
                <w:szCs w:val="24"/>
              </w:rPr>
              <w:t>Velika Gorica</w:t>
            </w:r>
          </w:p>
        </w:tc>
        <w:tc>
          <w:tcPr>
            <w:tcW w:w="3651" w:type="dxa"/>
            <w:vAlign w:val="bottom"/>
          </w:tcPr>
          <w:p w:rsidR="00BE432C" w:rsidRPr="00347CE3" w:rsidRDefault="00BE432C" w:rsidP="00240005">
            <w:pPr>
              <w:rPr>
                <w:rFonts w:ascii="Arial" w:hAnsi="Arial" w:cs="Arial"/>
                <w:sz w:val="24"/>
                <w:szCs w:val="24"/>
              </w:rPr>
            </w:pPr>
            <w:r>
              <w:rPr>
                <w:rFonts w:ascii="Arial" w:hAnsi="Arial" w:cs="Arial"/>
                <w:sz w:val="24"/>
                <w:szCs w:val="24"/>
              </w:rPr>
              <w:t xml:space="preserve">Izrada ograda i građevinskih elemenata d </w:t>
            </w:r>
            <w:proofErr w:type="spellStart"/>
            <w:r>
              <w:rPr>
                <w:rFonts w:ascii="Arial" w:hAnsi="Arial" w:cs="Arial"/>
                <w:sz w:val="24"/>
                <w:szCs w:val="24"/>
              </w:rPr>
              <w:t>inox</w:t>
            </w:r>
            <w:proofErr w:type="spellEnd"/>
            <w:r>
              <w:rPr>
                <w:rFonts w:ascii="Arial" w:hAnsi="Arial" w:cs="Arial"/>
                <w:sz w:val="24"/>
                <w:szCs w:val="24"/>
              </w:rPr>
              <w:t>-a i mesinga</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8.</w:t>
            </w:r>
          </w:p>
        </w:tc>
        <w:tc>
          <w:tcPr>
            <w:tcW w:w="3402" w:type="dxa"/>
          </w:tcPr>
          <w:p w:rsidR="00BE432C" w:rsidRPr="00356576" w:rsidRDefault="00BE432C" w:rsidP="00240005">
            <w:pPr>
              <w:spacing w:after="120"/>
              <w:jc w:val="both"/>
              <w:rPr>
                <w:rFonts w:ascii="Arial" w:hAnsi="Arial" w:cs="Arial"/>
              </w:rPr>
            </w:pPr>
            <w:r>
              <w:rPr>
                <w:rFonts w:ascii="Arial" w:hAnsi="Arial" w:cs="Arial"/>
              </w:rPr>
              <w:t>ASESOR</w:t>
            </w:r>
          </w:p>
        </w:tc>
        <w:tc>
          <w:tcPr>
            <w:tcW w:w="1908" w:type="dxa"/>
            <w:vAlign w:val="bottom"/>
          </w:tcPr>
          <w:p w:rsidR="00BE432C" w:rsidRPr="00D37C7B" w:rsidRDefault="00BE432C" w:rsidP="00240005">
            <w:pPr>
              <w:rPr>
                <w:rFonts w:ascii="Arial" w:hAnsi="Arial" w:cs="Arial"/>
                <w:sz w:val="24"/>
                <w:szCs w:val="24"/>
              </w:rPr>
            </w:pPr>
            <w:r w:rsidRPr="00D37C7B">
              <w:rPr>
                <w:rFonts w:ascii="Arial" w:hAnsi="Arial" w:cs="Arial"/>
                <w:sz w:val="24"/>
                <w:szCs w:val="24"/>
              </w:rPr>
              <w:t>Zagreb</w:t>
            </w:r>
          </w:p>
        </w:tc>
        <w:tc>
          <w:tcPr>
            <w:tcW w:w="3651" w:type="dxa"/>
            <w:vAlign w:val="bottom"/>
          </w:tcPr>
          <w:p w:rsidR="00BE432C" w:rsidRPr="00D37C7B" w:rsidRDefault="00BE432C" w:rsidP="00240005">
            <w:pPr>
              <w:rPr>
                <w:rFonts w:ascii="Arial" w:hAnsi="Arial" w:cs="Arial"/>
                <w:sz w:val="24"/>
                <w:szCs w:val="24"/>
              </w:rPr>
            </w:pPr>
            <w:r w:rsidRPr="00D37C7B">
              <w:rPr>
                <w:rFonts w:ascii="Arial" w:hAnsi="Arial" w:cs="Arial"/>
                <w:sz w:val="24"/>
                <w:szCs w:val="24"/>
              </w:rPr>
              <w:t>Poslovno zastupanje i savjetovanje</w:t>
            </w:r>
          </w:p>
        </w:tc>
      </w:tr>
      <w:tr w:rsidR="00BE432C" w:rsidRPr="00671AAB" w:rsidTr="00240005">
        <w:tc>
          <w:tcPr>
            <w:tcW w:w="817" w:type="dxa"/>
          </w:tcPr>
          <w:p w:rsidR="00BE432C" w:rsidRPr="00671AAB" w:rsidRDefault="00BE432C" w:rsidP="00240005">
            <w:pPr>
              <w:spacing w:after="120"/>
              <w:jc w:val="both"/>
              <w:rPr>
                <w:rFonts w:ascii="Arial" w:hAnsi="Arial" w:cs="Arial"/>
                <w:bCs/>
                <w:iCs/>
                <w:szCs w:val="24"/>
              </w:rPr>
            </w:pPr>
            <w:r>
              <w:rPr>
                <w:rFonts w:ascii="Arial" w:hAnsi="Arial" w:cs="Arial"/>
                <w:bCs/>
                <w:iCs/>
                <w:szCs w:val="24"/>
              </w:rPr>
              <w:t>9.</w:t>
            </w:r>
          </w:p>
        </w:tc>
        <w:tc>
          <w:tcPr>
            <w:tcW w:w="3402" w:type="dxa"/>
          </w:tcPr>
          <w:p w:rsidR="00BE432C" w:rsidRPr="00356576" w:rsidRDefault="00BE432C" w:rsidP="00240005">
            <w:pPr>
              <w:spacing w:after="120"/>
              <w:rPr>
                <w:rFonts w:ascii="Arial" w:hAnsi="Arial" w:cs="Arial"/>
              </w:rPr>
            </w:pPr>
            <w:r>
              <w:rPr>
                <w:rFonts w:ascii="Arial" w:hAnsi="Arial" w:cs="Arial"/>
              </w:rPr>
              <w:t>DOMUS-TRADE</w:t>
            </w:r>
          </w:p>
        </w:tc>
        <w:tc>
          <w:tcPr>
            <w:tcW w:w="1908" w:type="dxa"/>
            <w:vAlign w:val="bottom"/>
          </w:tcPr>
          <w:p w:rsidR="00BE432C" w:rsidRPr="00D37C7B" w:rsidRDefault="00BE432C" w:rsidP="00240005">
            <w:pPr>
              <w:rPr>
                <w:rFonts w:ascii="Arial" w:hAnsi="Arial" w:cs="Arial"/>
                <w:sz w:val="24"/>
                <w:szCs w:val="24"/>
              </w:rPr>
            </w:pPr>
            <w:r>
              <w:rPr>
                <w:rFonts w:ascii="Arial" w:hAnsi="Arial" w:cs="Arial"/>
                <w:sz w:val="24"/>
                <w:szCs w:val="24"/>
              </w:rPr>
              <w:t>Karlovac</w:t>
            </w:r>
          </w:p>
        </w:tc>
        <w:tc>
          <w:tcPr>
            <w:tcW w:w="3651" w:type="dxa"/>
            <w:vAlign w:val="bottom"/>
          </w:tcPr>
          <w:p w:rsidR="00BE432C" w:rsidRPr="004E6DF6" w:rsidRDefault="00BE432C" w:rsidP="00240005">
            <w:pPr>
              <w:rPr>
                <w:rFonts w:ascii="Arial" w:hAnsi="Arial" w:cs="Arial"/>
                <w:sz w:val="24"/>
                <w:szCs w:val="24"/>
              </w:rPr>
            </w:pPr>
            <w:r>
              <w:rPr>
                <w:rFonts w:ascii="Arial" w:hAnsi="Arial" w:cs="Arial"/>
                <w:sz w:val="24"/>
                <w:szCs w:val="24"/>
              </w:rPr>
              <w:t>Izrada namještaja, inovacija- materijal spoj kože i drva- SKINWOOD</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10.</w:t>
            </w:r>
          </w:p>
        </w:tc>
        <w:tc>
          <w:tcPr>
            <w:tcW w:w="3402" w:type="dxa"/>
          </w:tcPr>
          <w:p w:rsidR="00BE432C" w:rsidRPr="00347CE3" w:rsidRDefault="00BE432C" w:rsidP="00240005">
            <w:pPr>
              <w:spacing w:after="120"/>
              <w:jc w:val="both"/>
              <w:rPr>
                <w:rFonts w:ascii="Arial" w:hAnsi="Arial" w:cs="Arial"/>
                <w:sz w:val="24"/>
                <w:szCs w:val="24"/>
              </w:rPr>
            </w:pPr>
            <w:r w:rsidRPr="00347CE3">
              <w:rPr>
                <w:rFonts w:ascii="Arial" w:hAnsi="Arial" w:cs="Arial"/>
                <w:sz w:val="24"/>
                <w:szCs w:val="24"/>
              </w:rPr>
              <w:t xml:space="preserve">Obrtnička komora </w:t>
            </w:r>
            <w:r>
              <w:rPr>
                <w:rFonts w:ascii="Arial" w:hAnsi="Arial" w:cs="Arial"/>
                <w:sz w:val="24"/>
                <w:szCs w:val="24"/>
              </w:rPr>
              <w:t>Karlovačke</w:t>
            </w:r>
            <w:r w:rsidRPr="00347CE3">
              <w:rPr>
                <w:rFonts w:ascii="Arial" w:hAnsi="Arial" w:cs="Arial"/>
                <w:sz w:val="24"/>
                <w:szCs w:val="24"/>
              </w:rPr>
              <w:t xml:space="preserve"> županije</w:t>
            </w:r>
          </w:p>
        </w:tc>
        <w:tc>
          <w:tcPr>
            <w:tcW w:w="1908" w:type="dxa"/>
            <w:vAlign w:val="bottom"/>
          </w:tcPr>
          <w:p w:rsidR="00BE432C" w:rsidRPr="00D37C7B" w:rsidRDefault="00BE432C" w:rsidP="00240005">
            <w:pPr>
              <w:rPr>
                <w:rFonts w:ascii="Arial" w:hAnsi="Arial" w:cs="Arial"/>
                <w:sz w:val="24"/>
                <w:szCs w:val="24"/>
              </w:rPr>
            </w:pPr>
            <w:r>
              <w:rPr>
                <w:rFonts w:ascii="Arial" w:hAnsi="Arial" w:cs="Arial"/>
                <w:sz w:val="24"/>
                <w:szCs w:val="24"/>
              </w:rPr>
              <w:t>Karlovac</w:t>
            </w:r>
          </w:p>
        </w:tc>
        <w:tc>
          <w:tcPr>
            <w:tcW w:w="3651" w:type="dxa"/>
            <w:vAlign w:val="bottom"/>
          </w:tcPr>
          <w:p w:rsidR="00BE432C" w:rsidRPr="004E6DF6" w:rsidRDefault="00BE432C" w:rsidP="00240005">
            <w:pPr>
              <w:rPr>
                <w:rFonts w:ascii="Arial" w:hAnsi="Arial" w:cs="Arial"/>
                <w:sz w:val="24"/>
                <w:szCs w:val="24"/>
              </w:rPr>
            </w:pPr>
            <w:r w:rsidRPr="004E6DF6">
              <w:rPr>
                <w:rFonts w:ascii="Arial" w:hAnsi="Arial" w:cs="Arial"/>
                <w:sz w:val="24"/>
                <w:szCs w:val="24"/>
              </w:rPr>
              <w:t>Zastupanje interesa članova Komore</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11.</w:t>
            </w:r>
          </w:p>
        </w:tc>
        <w:tc>
          <w:tcPr>
            <w:tcW w:w="3402" w:type="dxa"/>
          </w:tcPr>
          <w:p w:rsidR="00BE432C" w:rsidRPr="00347CE3" w:rsidRDefault="00BE432C" w:rsidP="00240005">
            <w:pPr>
              <w:spacing w:after="120"/>
              <w:jc w:val="both"/>
              <w:rPr>
                <w:rFonts w:ascii="Arial" w:hAnsi="Arial" w:cs="Arial"/>
                <w:sz w:val="24"/>
                <w:szCs w:val="24"/>
              </w:rPr>
            </w:pPr>
            <w:r>
              <w:rPr>
                <w:rFonts w:ascii="Arial" w:hAnsi="Arial" w:cs="Arial"/>
                <w:sz w:val="24"/>
                <w:szCs w:val="24"/>
              </w:rPr>
              <w:t>SLAVONICA stolarski obrt</w:t>
            </w:r>
          </w:p>
        </w:tc>
        <w:tc>
          <w:tcPr>
            <w:tcW w:w="1908" w:type="dxa"/>
            <w:vAlign w:val="bottom"/>
          </w:tcPr>
          <w:p w:rsidR="00BE432C" w:rsidRDefault="00BE432C" w:rsidP="00240005">
            <w:pPr>
              <w:rPr>
                <w:rFonts w:ascii="Arial" w:hAnsi="Arial" w:cs="Arial"/>
                <w:sz w:val="24"/>
                <w:szCs w:val="24"/>
              </w:rPr>
            </w:pPr>
            <w:r>
              <w:rPr>
                <w:rFonts w:ascii="Arial" w:hAnsi="Arial" w:cs="Arial"/>
                <w:sz w:val="24"/>
                <w:szCs w:val="24"/>
              </w:rPr>
              <w:t>Piškorevci</w:t>
            </w:r>
          </w:p>
        </w:tc>
        <w:tc>
          <w:tcPr>
            <w:tcW w:w="3651" w:type="dxa"/>
            <w:vAlign w:val="bottom"/>
          </w:tcPr>
          <w:p w:rsidR="00BE432C" w:rsidRPr="004E6DF6" w:rsidRDefault="00BE432C" w:rsidP="00240005">
            <w:pPr>
              <w:rPr>
                <w:rFonts w:ascii="Arial" w:hAnsi="Arial" w:cs="Arial"/>
                <w:sz w:val="24"/>
                <w:szCs w:val="24"/>
              </w:rPr>
            </w:pPr>
            <w:r>
              <w:rPr>
                <w:rFonts w:ascii="Arial" w:hAnsi="Arial" w:cs="Arial"/>
                <w:sz w:val="24"/>
                <w:szCs w:val="24"/>
              </w:rPr>
              <w:t>Proizvodnja i plasman parketa i podnih obloga</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12.</w:t>
            </w:r>
          </w:p>
        </w:tc>
        <w:tc>
          <w:tcPr>
            <w:tcW w:w="3402" w:type="dxa"/>
          </w:tcPr>
          <w:p w:rsidR="00BE432C" w:rsidRPr="00347CE3" w:rsidRDefault="00BE432C" w:rsidP="00240005">
            <w:pPr>
              <w:spacing w:after="120"/>
              <w:jc w:val="both"/>
              <w:rPr>
                <w:rFonts w:ascii="Arial" w:hAnsi="Arial" w:cs="Arial"/>
                <w:sz w:val="24"/>
                <w:szCs w:val="24"/>
              </w:rPr>
            </w:pPr>
            <w:r>
              <w:rPr>
                <w:rFonts w:ascii="Arial" w:hAnsi="Arial" w:cs="Arial"/>
                <w:sz w:val="24"/>
                <w:szCs w:val="24"/>
              </w:rPr>
              <w:t>PIRŠLJIN obrt</w:t>
            </w:r>
          </w:p>
        </w:tc>
        <w:tc>
          <w:tcPr>
            <w:tcW w:w="1908" w:type="dxa"/>
            <w:vAlign w:val="bottom"/>
          </w:tcPr>
          <w:p w:rsidR="00BE432C" w:rsidRDefault="00BE432C" w:rsidP="00240005">
            <w:pPr>
              <w:rPr>
                <w:rFonts w:ascii="Arial" w:hAnsi="Arial" w:cs="Arial"/>
                <w:sz w:val="24"/>
                <w:szCs w:val="24"/>
              </w:rPr>
            </w:pPr>
            <w:r>
              <w:rPr>
                <w:rFonts w:ascii="Arial" w:hAnsi="Arial" w:cs="Arial"/>
                <w:sz w:val="24"/>
                <w:szCs w:val="24"/>
              </w:rPr>
              <w:t>Čazma</w:t>
            </w:r>
          </w:p>
        </w:tc>
        <w:tc>
          <w:tcPr>
            <w:tcW w:w="3651" w:type="dxa"/>
            <w:vAlign w:val="bottom"/>
          </w:tcPr>
          <w:p w:rsidR="00BE432C" w:rsidRPr="004E6DF6" w:rsidRDefault="00BE432C" w:rsidP="00240005">
            <w:pPr>
              <w:rPr>
                <w:rFonts w:ascii="Arial" w:hAnsi="Arial" w:cs="Arial"/>
                <w:sz w:val="24"/>
                <w:szCs w:val="24"/>
              </w:rPr>
            </w:pPr>
            <w:r>
              <w:rPr>
                <w:rFonts w:ascii="Arial" w:hAnsi="Arial" w:cs="Arial"/>
                <w:sz w:val="24"/>
                <w:szCs w:val="24"/>
              </w:rPr>
              <w:t>Izrada gumenih proizvoda za sve vidove industrije</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13.</w:t>
            </w:r>
          </w:p>
        </w:tc>
        <w:tc>
          <w:tcPr>
            <w:tcW w:w="3402" w:type="dxa"/>
          </w:tcPr>
          <w:p w:rsidR="00BE432C" w:rsidRPr="00347CE3" w:rsidRDefault="00BE432C" w:rsidP="00240005">
            <w:pPr>
              <w:spacing w:after="120"/>
              <w:jc w:val="both"/>
              <w:rPr>
                <w:rFonts w:ascii="Arial" w:hAnsi="Arial" w:cs="Arial"/>
                <w:sz w:val="24"/>
                <w:szCs w:val="24"/>
              </w:rPr>
            </w:pPr>
            <w:r>
              <w:rPr>
                <w:rFonts w:ascii="Arial" w:hAnsi="Arial" w:cs="Arial"/>
                <w:sz w:val="24"/>
                <w:szCs w:val="24"/>
              </w:rPr>
              <w:t>ALPLAS</w:t>
            </w:r>
          </w:p>
        </w:tc>
        <w:tc>
          <w:tcPr>
            <w:tcW w:w="1908" w:type="dxa"/>
            <w:vAlign w:val="bottom"/>
          </w:tcPr>
          <w:p w:rsidR="00BE432C" w:rsidRDefault="00BE432C" w:rsidP="00240005">
            <w:pPr>
              <w:rPr>
                <w:rFonts w:ascii="Arial" w:hAnsi="Arial" w:cs="Arial"/>
                <w:sz w:val="24"/>
                <w:szCs w:val="24"/>
              </w:rPr>
            </w:pPr>
            <w:r>
              <w:rPr>
                <w:rFonts w:ascii="Arial" w:hAnsi="Arial" w:cs="Arial"/>
                <w:sz w:val="24"/>
                <w:szCs w:val="24"/>
              </w:rPr>
              <w:t>Čazma</w:t>
            </w:r>
          </w:p>
        </w:tc>
        <w:tc>
          <w:tcPr>
            <w:tcW w:w="3651" w:type="dxa"/>
            <w:vAlign w:val="bottom"/>
          </w:tcPr>
          <w:p w:rsidR="00BE432C" w:rsidRPr="004E6DF6" w:rsidRDefault="00BE432C" w:rsidP="00240005">
            <w:pPr>
              <w:rPr>
                <w:rFonts w:ascii="Arial" w:hAnsi="Arial" w:cs="Arial"/>
                <w:sz w:val="24"/>
                <w:szCs w:val="24"/>
              </w:rPr>
            </w:pPr>
            <w:r>
              <w:rPr>
                <w:rFonts w:ascii="Arial" w:hAnsi="Arial" w:cs="Arial"/>
                <w:sz w:val="24"/>
                <w:szCs w:val="24"/>
              </w:rPr>
              <w:t>Obrada metal, izrada alata</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14.</w:t>
            </w:r>
          </w:p>
        </w:tc>
        <w:tc>
          <w:tcPr>
            <w:tcW w:w="3402" w:type="dxa"/>
          </w:tcPr>
          <w:p w:rsidR="00BE432C" w:rsidRPr="00347CE3" w:rsidRDefault="00BE432C" w:rsidP="00240005">
            <w:pPr>
              <w:spacing w:after="120"/>
              <w:jc w:val="both"/>
              <w:rPr>
                <w:rFonts w:ascii="Arial" w:hAnsi="Arial" w:cs="Arial"/>
                <w:sz w:val="24"/>
                <w:szCs w:val="24"/>
              </w:rPr>
            </w:pPr>
            <w:r>
              <w:rPr>
                <w:rFonts w:ascii="Arial" w:hAnsi="Arial" w:cs="Arial"/>
                <w:sz w:val="24"/>
                <w:szCs w:val="24"/>
              </w:rPr>
              <w:t>VEDRIŠ d.o.o.</w:t>
            </w:r>
          </w:p>
        </w:tc>
        <w:tc>
          <w:tcPr>
            <w:tcW w:w="1908" w:type="dxa"/>
            <w:vAlign w:val="bottom"/>
          </w:tcPr>
          <w:p w:rsidR="00BE432C" w:rsidRDefault="00BE432C" w:rsidP="00240005">
            <w:pPr>
              <w:rPr>
                <w:rFonts w:ascii="Arial" w:hAnsi="Arial" w:cs="Arial"/>
                <w:sz w:val="24"/>
                <w:szCs w:val="24"/>
              </w:rPr>
            </w:pPr>
            <w:r>
              <w:rPr>
                <w:rFonts w:ascii="Arial" w:hAnsi="Arial" w:cs="Arial"/>
                <w:sz w:val="24"/>
                <w:szCs w:val="24"/>
              </w:rPr>
              <w:t>Bjelovar</w:t>
            </w:r>
          </w:p>
        </w:tc>
        <w:tc>
          <w:tcPr>
            <w:tcW w:w="3651" w:type="dxa"/>
            <w:vAlign w:val="bottom"/>
          </w:tcPr>
          <w:p w:rsidR="00BE432C" w:rsidRPr="004E6DF6" w:rsidRDefault="00BE432C" w:rsidP="00240005">
            <w:pPr>
              <w:rPr>
                <w:rFonts w:ascii="Arial" w:hAnsi="Arial" w:cs="Arial"/>
                <w:sz w:val="24"/>
                <w:szCs w:val="24"/>
              </w:rPr>
            </w:pPr>
            <w:r>
              <w:rPr>
                <w:rFonts w:ascii="Arial" w:hAnsi="Arial" w:cs="Arial"/>
                <w:sz w:val="24"/>
                <w:szCs w:val="24"/>
              </w:rPr>
              <w:t>Izrada gromobranskog pribora, obrada metala</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15.</w:t>
            </w:r>
          </w:p>
        </w:tc>
        <w:tc>
          <w:tcPr>
            <w:tcW w:w="3402" w:type="dxa"/>
          </w:tcPr>
          <w:p w:rsidR="00BE432C" w:rsidRPr="00347CE3" w:rsidRDefault="00BE432C" w:rsidP="00240005">
            <w:pPr>
              <w:spacing w:after="120"/>
              <w:jc w:val="both"/>
              <w:rPr>
                <w:rFonts w:ascii="Arial" w:hAnsi="Arial" w:cs="Arial"/>
                <w:sz w:val="24"/>
                <w:szCs w:val="24"/>
              </w:rPr>
            </w:pPr>
            <w:r>
              <w:rPr>
                <w:rFonts w:ascii="Arial" w:hAnsi="Arial" w:cs="Arial"/>
                <w:sz w:val="24"/>
                <w:szCs w:val="24"/>
              </w:rPr>
              <w:t>ELMET</w:t>
            </w:r>
          </w:p>
        </w:tc>
        <w:tc>
          <w:tcPr>
            <w:tcW w:w="1908" w:type="dxa"/>
            <w:vAlign w:val="bottom"/>
          </w:tcPr>
          <w:p w:rsidR="00BE432C" w:rsidRDefault="00BE432C" w:rsidP="00240005">
            <w:pPr>
              <w:rPr>
                <w:rFonts w:ascii="Arial" w:hAnsi="Arial" w:cs="Arial"/>
                <w:sz w:val="24"/>
                <w:szCs w:val="24"/>
              </w:rPr>
            </w:pPr>
            <w:r>
              <w:rPr>
                <w:rFonts w:ascii="Arial" w:hAnsi="Arial" w:cs="Arial"/>
                <w:sz w:val="24"/>
                <w:szCs w:val="24"/>
              </w:rPr>
              <w:t>Zagreb</w:t>
            </w:r>
          </w:p>
        </w:tc>
        <w:tc>
          <w:tcPr>
            <w:tcW w:w="3651" w:type="dxa"/>
            <w:vAlign w:val="bottom"/>
          </w:tcPr>
          <w:p w:rsidR="00BE432C" w:rsidRPr="004E6DF6" w:rsidRDefault="00BE432C" w:rsidP="00240005">
            <w:pPr>
              <w:rPr>
                <w:rFonts w:ascii="Arial" w:hAnsi="Arial" w:cs="Arial"/>
                <w:sz w:val="24"/>
                <w:szCs w:val="24"/>
              </w:rPr>
            </w:pPr>
            <w:r>
              <w:rPr>
                <w:rFonts w:ascii="Arial" w:hAnsi="Arial" w:cs="Arial"/>
                <w:sz w:val="24"/>
                <w:szCs w:val="24"/>
              </w:rPr>
              <w:t>Izrada preciznih digitalnih mjernih instrumenata</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16.</w:t>
            </w:r>
          </w:p>
        </w:tc>
        <w:tc>
          <w:tcPr>
            <w:tcW w:w="3402" w:type="dxa"/>
          </w:tcPr>
          <w:p w:rsidR="00BE432C" w:rsidRPr="00347CE3" w:rsidRDefault="00BE432C" w:rsidP="00240005">
            <w:pPr>
              <w:spacing w:after="120"/>
              <w:jc w:val="both"/>
              <w:rPr>
                <w:rFonts w:ascii="Arial" w:hAnsi="Arial" w:cs="Arial"/>
                <w:sz w:val="24"/>
                <w:szCs w:val="24"/>
              </w:rPr>
            </w:pPr>
            <w:r>
              <w:rPr>
                <w:rFonts w:ascii="Arial" w:hAnsi="Arial" w:cs="Arial"/>
                <w:sz w:val="24"/>
                <w:szCs w:val="24"/>
              </w:rPr>
              <w:t>ROTO KRUNA d.o.o.</w:t>
            </w:r>
          </w:p>
        </w:tc>
        <w:tc>
          <w:tcPr>
            <w:tcW w:w="1908" w:type="dxa"/>
            <w:vAlign w:val="bottom"/>
          </w:tcPr>
          <w:p w:rsidR="00BE432C" w:rsidRDefault="00BE432C" w:rsidP="00240005">
            <w:pPr>
              <w:rPr>
                <w:rFonts w:ascii="Arial" w:hAnsi="Arial" w:cs="Arial"/>
                <w:sz w:val="24"/>
                <w:szCs w:val="24"/>
              </w:rPr>
            </w:pPr>
            <w:r>
              <w:rPr>
                <w:rFonts w:ascii="Arial" w:hAnsi="Arial" w:cs="Arial"/>
                <w:sz w:val="24"/>
                <w:szCs w:val="24"/>
              </w:rPr>
              <w:t>Velika Gorica</w:t>
            </w:r>
          </w:p>
        </w:tc>
        <w:tc>
          <w:tcPr>
            <w:tcW w:w="3651" w:type="dxa"/>
            <w:vAlign w:val="bottom"/>
          </w:tcPr>
          <w:p w:rsidR="00BE432C" w:rsidRPr="004E6DF6" w:rsidRDefault="00BE432C" w:rsidP="00240005">
            <w:pPr>
              <w:rPr>
                <w:rFonts w:ascii="Arial" w:hAnsi="Arial" w:cs="Arial"/>
                <w:sz w:val="24"/>
                <w:szCs w:val="24"/>
              </w:rPr>
            </w:pPr>
            <w:r>
              <w:rPr>
                <w:rFonts w:ascii="Arial" w:hAnsi="Arial" w:cs="Arial"/>
                <w:sz w:val="24"/>
                <w:szCs w:val="24"/>
              </w:rPr>
              <w:t xml:space="preserve">Izrada alata za obradu drva- </w:t>
            </w:r>
            <w:proofErr w:type="spellStart"/>
            <w:r>
              <w:rPr>
                <w:rFonts w:ascii="Arial" w:hAnsi="Arial" w:cs="Arial"/>
                <w:sz w:val="24"/>
                <w:szCs w:val="24"/>
              </w:rPr>
              <w:t>roto</w:t>
            </w:r>
            <w:proofErr w:type="spellEnd"/>
            <w:r>
              <w:rPr>
                <w:rFonts w:ascii="Arial" w:hAnsi="Arial" w:cs="Arial"/>
                <w:sz w:val="24"/>
                <w:szCs w:val="24"/>
              </w:rPr>
              <w:t xml:space="preserve"> i tračnih rašpi</w:t>
            </w:r>
          </w:p>
        </w:tc>
      </w:tr>
      <w:tr w:rsidR="00BE432C" w:rsidRPr="00671AAB" w:rsidTr="00240005">
        <w:tc>
          <w:tcPr>
            <w:tcW w:w="817" w:type="dxa"/>
          </w:tcPr>
          <w:p w:rsidR="00BE432C" w:rsidRDefault="00BE432C" w:rsidP="00240005">
            <w:pPr>
              <w:spacing w:after="120"/>
              <w:jc w:val="both"/>
              <w:rPr>
                <w:rFonts w:ascii="Arial" w:hAnsi="Arial" w:cs="Arial"/>
                <w:bCs/>
                <w:iCs/>
                <w:szCs w:val="24"/>
              </w:rPr>
            </w:pPr>
            <w:r>
              <w:rPr>
                <w:rFonts w:ascii="Arial" w:hAnsi="Arial" w:cs="Arial"/>
                <w:bCs/>
                <w:iCs/>
                <w:szCs w:val="24"/>
              </w:rPr>
              <w:t>17.</w:t>
            </w:r>
          </w:p>
        </w:tc>
        <w:tc>
          <w:tcPr>
            <w:tcW w:w="3402" w:type="dxa"/>
          </w:tcPr>
          <w:p w:rsidR="00BE432C" w:rsidRPr="00347CE3" w:rsidRDefault="00BE432C" w:rsidP="00240005">
            <w:pPr>
              <w:spacing w:after="120"/>
              <w:jc w:val="both"/>
              <w:rPr>
                <w:rFonts w:ascii="Arial" w:hAnsi="Arial" w:cs="Arial"/>
                <w:sz w:val="24"/>
                <w:szCs w:val="24"/>
              </w:rPr>
            </w:pPr>
            <w:r>
              <w:rPr>
                <w:rFonts w:ascii="Arial" w:hAnsi="Arial" w:cs="Arial"/>
                <w:sz w:val="24"/>
                <w:szCs w:val="24"/>
              </w:rPr>
              <w:t>ALFA TIM d.o.o.</w:t>
            </w:r>
          </w:p>
        </w:tc>
        <w:tc>
          <w:tcPr>
            <w:tcW w:w="1908" w:type="dxa"/>
            <w:vAlign w:val="bottom"/>
          </w:tcPr>
          <w:p w:rsidR="00BE432C" w:rsidRDefault="00BE432C" w:rsidP="00240005">
            <w:pPr>
              <w:rPr>
                <w:rFonts w:ascii="Arial" w:hAnsi="Arial" w:cs="Arial"/>
                <w:sz w:val="24"/>
                <w:szCs w:val="24"/>
              </w:rPr>
            </w:pPr>
            <w:proofErr w:type="spellStart"/>
            <w:r>
              <w:rPr>
                <w:rFonts w:ascii="Arial" w:hAnsi="Arial" w:cs="Arial"/>
                <w:sz w:val="24"/>
                <w:szCs w:val="24"/>
              </w:rPr>
              <w:t>Kašina</w:t>
            </w:r>
            <w:proofErr w:type="spellEnd"/>
          </w:p>
        </w:tc>
        <w:tc>
          <w:tcPr>
            <w:tcW w:w="3651" w:type="dxa"/>
            <w:vAlign w:val="bottom"/>
          </w:tcPr>
          <w:p w:rsidR="00BE432C" w:rsidRPr="004E6DF6" w:rsidRDefault="00BE432C" w:rsidP="00240005">
            <w:pPr>
              <w:rPr>
                <w:rFonts w:ascii="Arial" w:hAnsi="Arial" w:cs="Arial"/>
                <w:sz w:val="24"/>
                <w:szCs w:val="24"/>
              </w:rPr>
            </w:pPr>
            <w:r>
              <w:rPr>
                <w:rFonts w:ascii="Arial" w:hAnsi="Arial" w:cs="Arial"/>
                <w:sz w:val="24"/>
                <w:szCs w:val="24"/>
              </w:rPr>
              <w:t xml:space="preserve">Izrada strojeva i alata za </w:t>
            </w:r>
            <w:proofErr w:type="spellStart"/>
            <w:r>
              <w:rPr>
                <w:rFonts w:ascii="Arial" w:hAnsi="Arial" w:cs="Arial"/>
                <w:sz w:val="24"/>
                <w:szCs w:val="24"/>
              </w:rPr>
              <w:t>mehaničarske</w:t>
            </w:r>
            <w:proofErr w:type="spellEnd"/>
            <w:r>
              <w:rPr>
                <w:rFonts w:ascii="Arial" w:hAnsi="Arial" w:cs="Arial"/>
                <w:sz w:val="24"/>
                <w:szCs w:val="24"/>
              </w:rPr>
              <w:t xml:space="preserve"> radionice i transport vozila i strojeva</w:t>
            </w:r>
          </w:p>
        </w:tc>
      </w:tr>
    </w:tbl>
    <w:p w:rsidR="00BE432C" w:rsidRDefault="00BE432C" w:rsidP="00BE432C">
      <w:pPr>
        <w:rPr>
          <w:rFonts w:ascii="Arial" w:hAnsi="Arial" w:cs="Arial"/>
          <w:bCs/>
          <w:iCs/>
          <w:szCs w:val="24"/>
        </w:rPr>
      </w:pPr>
      <w:r>
        <w:rPr>
          <w:rFonts w:ascii="Arial" w:hAnsi="Arial" w:cs="Arial"/>
          <w:bCs/>
          <w:iCs/>
          <w:szCs w:val="24"/>
        </w:rPr>
        <w:tab/>
      </w:r>
    </w:p>
    <w:p w:rsidR="00BE432C" w:rsidRDefault="00BE432C" w:rsidP="00BE432C">
      <w:pPr>
        <w:spacing w:before="120"/>
        <w:jc w:val="both"/>
        <w:rPr>
          <w:rFonts w:ascii="Arial" w:hAnsi="Arial" w:cs="Arial"/>
          <w:sz w:val="24"/>
          <w:szCs w:val="24"/>
        </w:rPr>
      </w:pPr>
      <w:r w:rsidRPr="006B0876">
        <w:rPr>
          <w:rFonts w:ascii="Arial" w:hAnsi="Arial" w:cs="Arial"/>
          <w:sz w:val="24"/>
          <w:szCs w:val="24"/>
        </w:rPr>
        <w:t xml:space="preserve">Na info-pultu Komore obavljeno je više od </w:t>
      </w:r>
      <w:r>
        <w:rPr>
          <w:rFonts w:ascii="Arial" w:hAnsi="Arial" w:cs="Arial"/>
          <w:sz w:val="24"/>
          <w:szCs w:val="24"/>
        </w:rPr>
        <w:t xml:space="preserve">500 općih poslovnih kontakata </w:t>
      </w:r>
      <w:r w:rsidRPr="006B0876">
        <w:rPr>
          <w:rFonts w:ascii="Arial" w:hAnsi="Arial" w:cs="Arial"/>
          <w:sz w:val="24"/>
          <w:szCs w:val="24"/>
        </w:rPr>
        <w:t xml:space="preserve">te </w:t>
      </w:r>
      <w:r>
        <w:rPr>
          <w:rFonts w:ascii="Arial" w:hAnsi="Arial" w:cs="Arial"/>
          <w:sz w:val="24"/>
          <w:szCs w:val="24"/>
        </w:rPr>
        <w:t xml:space="preserve">preko 170 </w:t>
      </w:r>
      <w:r w:rsidRPr="006B0876">
        <w:rPr>
          <w:rFonts w:ascii="Arial" w:hAnsi="Arial" w:cs="Arial"/>
          <w:sz w:val="24"/>
          <w:szCs w:val="24"/>
        </w:rPr>
        <w:t xml:space="preserve"> konkretnih poslovnih kontakata koje su preuzimali bilo sami izlagači prisutni na svojim izlagačkim prostorima, bilo predstavnik stručne službe HOK-a, koji je nakon sajma na izlagače proslijedio kontakte, upite i neformalne poslovne ponude, za realizaciju nakon završetka sajma.</w:t>
      </w:r>
    </w:p>
    <w:p w:rsidR="00BE432C" w:rsidRDefault="00BE432C" w:rsidP="00BE432C">
      <w:pPr>
        <w:spacing w:before="120"/>
        <w:jc w:val="both"/>
        <w:rPr>
          <w:rFonts w:ascii="Arial" w:hAnsi="Arial" w:cs="Arial"/>
          <w:sz w:val="24"/>
          <w:szCs w:val="24"/>
        </w:rPr>
      </w:pPr>
      <w:r>
        <w:rPr>
          <w:rFonts w:ascii="Arial" w:hAnsi="Arial" w:cs="Arial"/>
          <w:sz w:val="24"/>
          <w:szCs w:val="24"/>
        </w:rPr>
        <w:t>Sa službama sajma dogovoren je unos kompletne promotivne reklame i loga svih izlagača HOK-a u sajamski katalog koji služi kao kvalitetan promotivni tiskani i Internet promotivni materijal kroz čitavu 2018. godinu, a sajamska služba zadužena za marketing omogućila je dodatne kanale promidžbe i besplatan Internet kako za izlagače tako i za posjetitelje sajma.</w:t>
      </w:r>
    </w:p>
    <w:p w:rsidR="00BE432C" w:rsidRDefault="00BE432C" w:rsidP="00BE432C">
      <w:pPr>
        <w:spacing w:before="120"/>
        <w:jc w:val="both"/>
        <w:rPr>
          <w:rFonts w:ascii="Arial" w:hAnsi="Arial" w:cs="Arial"/>
          <w:sz w:val="24"/>
          <w:szCs w:val="24"/>
        </w:rPr>
      </w:pPr>
      <w:r w:rsidRPr="006B0876">
        <w:rPr>
          <w:rFonts w:ascii="Arial" w:hAnsi="Arial" w:cs="Arial"/>
          <w:sz w:val="24"/>
          <w:szCs w:val="24"/>
        </w:rPr>
        <w:t>Prema pov</w:t>
      </w:r>
      <w:r>
        <w:rPr>
          <w:rFonts w:ascii="Arial" w:hAnsi="Arial" w:cs="Arial"/>
          <w:sz w:val="24"/>
          <w:szCs w:val="24"/>
        </w:rPr>
        <w:t xml:space="preserve">ratnim informacijama izlagača, </w:t>
      </w:r>
      <w:r w:rsidRPr="006B0876">
        <w:rPr>
          <w:rFonts w:ascii="Arial" w:hAnsi="Arial" w:cs="Arial"/>
          <w:sz w:val="24"/>
          <w:szCs w:val="24"/>
        </w:rPr>
        <w:t>izlagači su zadovoljni organizacijom sajma, kako od strane organizatora, tako i HOK-a kao nositelja ko</w:t>
      </w:r>
      <w:r>
        <w:rPr>
          <w:rFonts w:ascii="Arial" w:hAnsi="Arial" w:cs="Arial"/>
          <w:sz w:val="24"/>
          <w:szCs w:val="24"/>
        </w:rPr>
        <w:t>lektivnog nastupa.</w:t>
      </w:r>
      <w:r w:rsidRPr="006B0876">
        <w:rPr>
          <w:rFonts w:ascii="Arial" w:hAnsi="Arial" w:cs="Arial"/>
          <w:sz w:val="24"/>
          <w:szCs w:val="24"/>
        </w:rPr>
        <w:t xml:space="preserve"> </w:t>
      </w:r>
    </w:p>
    <w:p w:rsidR="00BE432C" w:rsidRPr="00C25EC3" w:rsidRDefault="00BE432C" w:rsidP="00BE432C">
      <w:pPr>
        <w:spacing w:before="120"/>
        <w:jc w:val="both"/>
        <w:rPr>
          <w:rFonts w:ascii="Arial" w:hAnsi="Arial" w:cs="Arial"/>
          <w:sz w:val="24"/>
          <w:szCs w:val="24"/>
        </w:rPr>
      </w:pPr>
      <w:r>
        <w:rPr>
          <w:rFonts w:ascii="Arial" w:hAnsi="Arial" w:cs="Arial"/>
          <w:sz w:val="24"/>
          <w:szCs w:val="24"/>
        </w:rPr>
        <w:t xml:space="preserve">U nastavku dajemo pregled obrađenih anketa izlagača HOK-a sa Međunarodnog sajma u Celju 2018. </w:t>
      </w:r>
    </w:p>
    <w:p w:rsidR="00BE432C" w:rsidRDefault="00BE432C" w:rsidP="00BE432C">
      <w:pPr>
        <w:jc w:val="both"/>
        <w:rPr>
          <w:rFonts w:ascii="Arial" w:hAnsi="Arial" w:cs="Arial"/>
          <w:b/>
          <w:bCs/>
          <w:i/>
          <w:iCs/>
          <w:sz w:val="24"/>
          <w:szCs w:val="24"/>
          <w:u w:val="single"/>
        </w:rPr>
      </w:pPr>
    </w:p>
    <w:p w:rsidR="00BE432C" w:rsidRPr="00426DD0" w:rsidRDefault="00BE432C" w:rsidP="00BE432C">
      <w:pPr>
        <w:jc w:val="both"/>
        <w:rPr>
          <w:rFonts w:ascii="Arial" w:hAnsi="Arial" w:cs="Arial"/>
          <w:b/>
          <w:bCs/>
          <w:i/>
          <w:iCs/>
          <w:sz w:val="24"/>
          <w:szCs w:val="24"/>
          <w:u w:val="single"/>
        </w:rPr>
      </w:pPr>
      <w:r w:rsidRPr="006B0876">
        <w:rPr>
          <w:rFonts w:ascii="Arial" w:hAnsi="Arial" w:cs="Arial"/>
          <w:b/>
          <w:bCs/>
          <w:i/>
          <w:iCs/>
          <w:sz w:val="24"/>
          <w:szCs w:val="24"/>
          <w:u w:val="single"/>
        </w:rPr>
        <w:t>III. Popratni događaji</w:t>
      </w:r>
    </w:p>
    <w:p w:rsidR="00BE432C" w:rsidRDefault="00BE432C" w:rsidP="00BE432C">
      <w:pPr>
        <w:pStyle w:val="Tijeloteksta"/>
        <w:spacing w:before="80"/>
        <w:jc w:val="both"/>
        <w:rPr>
          <w:rFonts w:ascii="Arial" w:hAnsi="Arial" w:cs="Arial"/>
          <w:sz w:val="24"/>
          <w:szCs w:val="24"/>
        </w:rPr>
      </w:pPr>
      <w:r>
        <w:rPr>
          <w:rFonts w:ascii="Arial" w:hAnsi="Arial" w:cs="Arial"/>
          <w:sz w:val="24"/>
          <w:szCs w:val="24"/>
        </w:rPr>
        <w:t xml:space="preserve">Sajam su posjetila </w:t>
      </w:r>
      <w:r w:rsidRPr="00731D82">
        <w:rPr>
          <w:rFonts w:ascii="Arial" w:hAnsi="Arial" w:cs="Arial"/>
          <w:sz w:val="24"/>
          <w:szCs w:val="24"/>
        </w:rPr>
        <w:t xml:space="preserve">brojna gospodarska i politička izaslanstva </w:t>
      </w:r>
      <w:r>
        <w:rPr>
          <w:rFonts w:ascii="Arial" w:hAnsi="Arial" w:cs="Arial"/>
          <w:sz w:val="24"/>
          <w:szCs w:val="24"/>
        </w:rPr>
        <w:t>više od 18 država</w:t>
      </w:r>
      <w:r w:rsidRPr="00731D82">
        <w:rPr>
          <w:rFonts w:ascii="Arial" w:hAnsi="Arial" w:cs="Arial"/>
          <w:sz w:val="24"/>
          <w:szCs w:val="24"/>
        </w:rPr>
        <w:t>, jer je sajam bio dobra prigoda za poslovno povezivanje poduzetnika, prilika za sastanke poslovnih delegacija i dizanje gospodarske suradnje susjednih država ne višu razinu.</w:t>
      </w:r>
    </w:p>
    <w:p w:rsidR="00BE432C"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Celjski</w:t>
      </w:r>
      <w:r w:rsidRPr="00067C46">
        <w:rPr>
          <w:rFonts w:ascii="Arial" w:hAnsi="Arial" w:cs="Arial"/>
          <w:sz w:val="24"/>
          <w:szCs w:val="24"/>
        </w:rPr>
        <w:t xml:space="preserve"> sajam i štand HOK-a posjetio je i velik broj organiziranih posjetitelja iz </w:t>
      </w:r>
      <w:r>
        <w:rPr>
          <w:rFonts w:ascii="Arial" w:hAnsi="Arial" w:cs="Arial"/>
          <w:sz w:val="24"/>
          <w:szCs w:val="24"/>
        </w:rPr>
        <w:t>cijelog svijeta</w:t>
      </w:r>
      <w:r w:rsidRPr="00067C46">
        <w:rPr>
          <w:rFonts w:ascii="Arial" w:hAnsi="Arial" w:cs="Arial"/>
          <w:sz w:val="24"/>
          <w:szCs w:val="24"/>
        </w:rPr>
        <w:t>, koji su se direktno upoznali sa ponudom hrvatskih izlagača te su preuzeli baze obrtnika Hrvatske obrtničke komore sa poslovnim kontaktima njenih članova za moguću buduću poslovnu suradnju.</w:t>
      </w:r>
      <w:r>
        <w:rPr>
          <w:rFonts w:ascii="Arial" w:hAnsi="Arial" w:cs="Arial"/>
          <w:sz w:val="24"/>
          <w:szCs w:val="24"/>
        </w:rPr>
        <w:t xml:space="preserve"> </w:t>
      </w:r>
    </w:p>
    <w:p w:rsidR="00BE432C"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Delegaciju Hrvatske obrtničke komore na svečanom otvaranju sajma predvodio je predsjednik HOK-a gospodin Dragutin Ranogajec, u pratnji potpredsjednika HOK-a gospodina Darka Stanković i Glavne tajnice HOK-a gospođe Violete Jelić.</w:t>
      </w:r>
    </w:p>
    <w:p w:rsidR="00BE432C"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Delegacija je uz  obilazak sajma na štandu HOK-a odradila i niz bilateralnih sastanaka sa predstavnicima i vodstvom Obrtno-</w:t>
      </w:r>
      <w:proofErr w:type="spellStart"/>
      <w:r>
        <w:rPr>
          <w:rFonts w:ascii="Arial" w:hAnsi="Arial" w:cs="Arial"/>
          <w:sz w:val="24"/>
          <w:szCs w:val="24"/>
        </w:rPr>
        <w:t>podjetniške</w:t>
      </w:r>
      <w:proofErr w:type="spellEnd"/>
      <w:r>
        <w:rPr>
          <w:rFonts w:ascii="Arial" w:hAnsi="Arial" w:cs="Arial"/>
          <w:sz w:val="24"/>
          <w:szCs w:val="24"/>
        </w:rPr>
        <w:t xml:space="preserve"> zbornice Slovenije, Obrtničke komore za </w:t>
      </w:r>
      <w:proofErr w:type="spellStart"/>
      <w:r>
        <w:rPr>
          <w:rFonts w:ascii="Arial" w:hAnsi="Arial" w:cs="Arial"/>
          <w:sz w:val="24"/>
          <w:szCs w:val="24"/>
        </w:rPr>
        <w:t>Műnchen</w:t>
      </w:r>
      <w:proofErr w:type="spellEnd"/>
      <w:r>
        <w:rPr>
          <w:rFonts w:ascii="Arial" w:hAnsi="Arial" w:cs="Arial"/>
          <w:sz w:val="24"/>
          <w:szCs w:val="24"/>
        </w:rPr>
        <w:t xml:space="preserve"> i Gornju Bavarsku, Obrtničke komore Federacija Bosne i Hercegovine, Privredne komore Srbije, kao i sa predstavnicima resornog Ministarstva Republike Hrvatske.</w:t>
      </w:r>
    </w:p>
    <w:p w:rsidR="00BE432C"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Štand HOK-a su posjetili i predstavnici medija iz Hrvatske i Slovenije koji su se upoznali sa radom HOK-a na internacionalizaciji poslovanja članova Komore, obišli i porazgovarali sa izlagačima i prenijeli u medije informacije vezane uz ovogodišnji nastup hrvatskih izlagača.</w:t>
      </w:r>
    </w:p>
    <w:p w:rsidR="00BE432C"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Na sajmu su održani i poslovni razgovori obrtnika i poduzetnika iz sektora obrade metala, obrade plastike, energetike, graditeljstva i obrade drva na kojima su učestvovali i hrvatski obrtnici i poduzetnici u organizaciji HOK-a.</w:t>
      </w:r>
    </w:p>
    <w:p w:rsidR="00BE432C" w:rsidRDefault="00BE432C" w:rsidP="00BE432C">
      <w:pPr>
        <w:shd w:val="clear" w:color="auto" w:fill="FFFFFF"/>
        <w:spacing w:before="120" w:after="120" w:line="336" w:lineRule="atLeast"/>
        <w:rPr>
          <w:rFonts w:ascii="Arial" w:hAnsi="Arial" w:cs="Arial"/>
          <w:sz w:val="24"/>
          <w:szCs w:val="24"/>
        </w:rPr>
      </w:pPr>
      <w:r>
        <w:rPr>
          <w:rFonts w:ascii="Arial" w:hAnsi="Arial" w:cs="Arial"/>
          <w:sz w:val="24"/>
          <w:szCs w:val="24"/>
        </w:rPr>
        <w:t xml:space="preserve">Celjski sajam </w:t>
      </w:r>
      <w:r w:rsidRPr="00067C46">
        <w:rPr>
          <w:rFonts w:ascii="Arial" w:hAnsi="Arial" w:cs="Arial"/>
          <w:sz w:val="24"/>
          <w:szCs w:val="24"/>
        </w:rPr>
        <w:t xml:space="preserve">opravdao je status najvećeg i najvažnijeg sajma </w:t>
      </w:r>
      <w:r>
        <w:rPr>
          <w:rFonts w:ascii="Arial" w:hAnsi="Arial" w:cs="Arial"/>
          <w:sz w:val="24"/>
          <w:szCs w:val="24"/>
        </w:rPr>
        <w:t xml:space="preserve">malog i srednjeg poduzetništva </w:t>
      </w:r>
      <w:r w:rsidRPr="00067C46">
        <w:rPr>
          <w:rFonts w:ascii="Arial" w:hAnsi="Arial" w:cs="Arial"/>
          <w:sz w:val="24"/>
          <w:szCs w:val="24"/>
        </w:rPr>
        <w:t>u Regiji,</w:t>
      </w:r>
      <w:r>
        <w:rPr>
          <w:rFonts w:ascii="Arial" w:hAnsi="Arial" w:cs="Arial"/>
          <w:sz w:val="24"/>
          <w:szCs w:val="24"/>
        </w:rPr>
        <w:t xml:space="preserve"> </w:t>
      </w:r>
      <w:r w:rsidRPr="00067C46">
        <w:rPr>
          <w:rFonts w:ascii="Arial" w:hAnsi="Arial" w:cs="Arial"/>
          <w:sz w:val="24"/>
          <w:szCs w:val="24"/>
        </w:rPr>
        <w:t>koji je posjetiteljima sajma,</w:t>
      </w:r>
      <w:r>
        <w:rPr>
          <w:rFonts w:ascii="Arial" w:hAnsi="Arial" w:cs="Arial"/>
          <w:sz w:val="24"/>
          <w:szCs w:val="24"/>
        </w:rPr>
        <w:t xml:space="preserve"> </w:t>
      </w:r>
      <w:r w:rsidRPr="00067C46">
        <w:rPr>
          <w:rFonts w:ascii="Arial" w:hAnsi="Arial" w:cs="Arial"/>
          <w:sz w:val="24"/>
          <w:szCs w:val="24"/>
        </w:rPr>
        <w:t>uz bogat izložbeni program samih izlagača, osigurao i velik broj stručnih skupova,</w:t>
      </w:r>
      <w:r>
        <w:rPr>
          <w:rFonts w:ascii="Arial" w:hAnsi="Arial" w:cs="Arial"/>
          <w:sz w:val="24"/>
          <w:szCs w:val="24"/>
        </w:rPr>
        <w:t xml:space="preserve"> </w:t>
      </w:r>
      <w:r w:rsidRPr="00067C46">
        <w:rPr>
          <w:rFonts w:ascii="Arial" w:hAnsi="Arial" w:cs="Arial"/>
          <w:sz w:val="24"/>
          <w:szCs w:val="24"/>
        </w:rPr>
        <w:t>B2B poslovnih razgovora,</w:t>
      </w:r>
      <w:r>
        <w:rPr>
          <w:rFonts w:ascii="Arial" w:hAnsi="Arial" w:cs="Arial"/>
          <w:sz w:val="24"/>
          <w:szCs w:val="24"/>
        </w:rPr>
        <w:t xml:space="preserve"> </w:t>
      </w:r>
      <w:r w:rsidRPr="00067C46">
        <w:rPr>
          <w:rFonts w:ascii="Arial" w:hAnsi="Arial" w:cs="Arial"/>
          <w:sz w:val="24"/>
          <w:szCs w:val="24"/>
        </w:rPr>
        <w:t xml:space="preserve">predavanja i okruglih stolova </w:t>
      </w:r>
      <w:r>
        <w:rPr>
          <w:rFonts w:ascii="Arial" w:hAnsi="Arial" w:cs="Arial"/>
          <w:sz w:val="24"/>
          <w:szCs w:val="24"/>
        </w:rPr>
        <w:t>sa aktualnim temama vezanim uz obrtništvo i malo poduzetništvo.</w:t>
      </w:r>
    </w:p>
    <w:p w:rsidR="00733A14" w:rsidRDefault="00733A14" w:rsidP="00733A14">
      <w:pPr>
        <w:spacing w:after="120"/>
        <w:jc w:val="both"/>
        <w:rPr>
          <w:rFonts w:ascii="Arial" w:hAnsi="Arial" w:cs="Arial"/>
          <w:b/>
          <w:sz w:val="24"/>
          <w:szCs w:val="24"/>
          <w:u w:val="single"/>
        </w:rPr>
      </w:pPr>
    </w:p>
    <w:p w:rsidR="00733A14" w:rsidRPr="000B5112" w:rsidRDefault="00733A14" w:rsidP="00733A14">
      <w:pPr>
        <w:spacing w:after="120"/>
        <w:jc w:val="both"/>
        <w:rPr>
          <w:rFonts w:ascii="Arial" w:hAnsi="Arial" w:cs="Arial"/>
          <w:b/>
          <w:sz w:val="24"/>
          <w:szCs w:val="24"/>
          <w:u w:val="single"/>
        </w:rPr>
      </w:pPr>
      <w:r>
        <w:rPr>
          <w:rFonts w:ascii="Arial" w:hAnsi="Arial" w:cs="Arial"/>
          <w:b/>
          <w:sz w:val="24"/>
          <w:szCs w:val="24"/>
          <w:u w:val="single"/>
        </w:rPr>
        <w:t>25. GENERALNI BH SAJAM ZEPS ZENICA 2018.</w:t>
      </w:r>
    </w:p>
    <w:p w:rsidR="00733A14" w:rsidRDefault="00733A14" w:rsidP="00733A14">
      <w:pPr>
        <w:spacing w:before="120" w:after="120"/>
        <w:jc w:val="both"/>
        <w:rPr>
          <w:rFonts w:ascii="Arial" w:hAnsi="Arial" w:cs="Arial"/>
          <w:sz w:val="24"/>
          <w:szCs w:val="24"/>
        </w:rPr>
      </w:pPr>
    </w:p>
    <w:p w:rsidR="00733A14" w:rsidRPr="00733A14" w:rsidRDefault="00733A14" w:rsidP="00733A14">
      <w:pPr>
        <w:spacing w:before="120" w:after="120"/>
        <w:jc w:val="both"/>
        <w:rPr>
          <w:rFonts w:ascii="Arial" w:hAnsi="Arial" w:cs="Arial"/>
          <w:sz w:val="24"/>
          <w:szCs w:val="24"/>
        </w:rPr>
      </w:pPr>
      <w:r w:rsidRPr="00733A14">
        <w:rPr>
          <w:rFonts w:ascii="Arial" w:hAnsi="Arial" w:cs="Arial"/>
          <w:sz w:val="24"/>
          <w:szCs w:val="24"/>
        </w:rPr>
        <w:t xml:space="preserve">Hrvatska obrtnička komora organizirala je i sufinancirala kolektivan nastup članova na „25. Generalnom BH sajmu ZEPS 2018“ i „15. Međunarodnom sajmu metala ZEPS </w:t>
      </w:r>
      <w:proofErr w:type="spellStart"/>
      <w:r w:rsidRPr="00733A14">
        <w:rPr>
          <w:rFonts w:ascii="Arial" w:hAnsi="Arial" w:cs="Arial"/>
          <w:sz w:val="24"/>
          <w:szCs w:val="24"/>
        </w:rPr>
        <w:t>Intermetal</w:t>
      </w:r>
      <w:proofErr w:type="spellEnd"/>
      <w:r w:rsidRPr="00733A14">
        <w:rPr>
          <w:rFonts w:ascii="Arial" w:hAnsi="Arial" w:cs="Arial"/>
          <w:sz w:val="24"/>
          <w:szCs w:val="24"/>
        </w:rPr>
        <w:t xml:space="preserve"> 2018.“ u Zenici. Sajam se održao od 2.-6. listopada 2018. Radi se o sajmu koji pruža mogućnosti hrvatskim obrtnicima i poduzetnicima za kvalitetnu prezentaciju proizvoda i usluga.</w:t>
      </w:r>
    </w:p>
    <w:p w:rsidR="00733A14" w:rsidRPr="00733A14" w:rsidRDefault="00733A14" w:rsidP="00733A14">
      <w:pPr>
        <w:spacing w:before="120" w:after="120"/>
        <w:jc w:val="both"/>
        <w:rPr>
          <w:rFonts w:ascii="Arial" w:hAnsi="Arial" w:cs="Arial"/>
          <w:sz w:val="24"/>
          <w:szCs w:val="24"/>
        </w:rPr>
      </w:pPr>
      <w:r w:rsidRPr="00733A14">
        <w:rPr>
          <w:rFonts w:ascii="Arial" w:hAnsi="Arial" w:cs="Arial"/>
          <w:sz w:val="24"/>
          <w:szCs w:val="24"/>
        </w:rPr>
        <w:t>Izložbeni program sajma ZEPS obuhvatio je: građevinarstvo, elektro-industriju, strojogradnju, proizvodnju i preradu metala, preradu drveta, preradu plastičnih masa, preradu gume, izradu alata i naprava, izradu namještaja i opreme za uređenje doma, energetika, Izradu namještaja i interijera, IT tehnologije, prijevoz, prezentacije stranih država, malo i srednje poduzetništvo, tradicijske zanate…</w:t>
      </w:r>
    </w:p>
    <w:p w:rsidR="00733A14" w:rsidRPr="00733A14" w:rsidRDefault="00733A14" w:rsidP="00733A14">
      <w:pPr>
        <w:spacing w:before="120" w:after="120"/>
        <w:jc w:val="both"/>
        <w:rPr>
          <w:rFonts w:ascii="Arial" w:hAnsi="Arial" w:cs="Arial"/>
          <w:sz w:val="24"/>
          <w:szCs w:val="24"/>
        </w:rPr>
      </w:pPr>
      <w:r w:rsidRPr="00733A14">
        <w:rPr>
          <w:rFonts w:ascii="Arial" w:hAnsi="Arial" w:cs="Arial"/>
          <w:sz w:val="24"/>
          <w:szCs w:val="24"/>
        </w:rPr>
        <w:t xml:space="preserve">Na štandu HOK-a nastupilo je 8 obrtnika iz cijele Hrvatske. </w:t>
      </w:r>
    </w:p>
    <w:p w:rsidR="00733A14" w:rsidRPr="00733A14" w:rsidRDefault="00733A14" w:rsidP="00733A14">
      <w:pPr>
        <w:spacing w:before="120" w:after="120"/>
        <w:jc w:val="both"/>
        <w:rPr>
          <w:rFonts w:ascii="Arial" w:hAnsi="Arial" w:cs="Arial"/>
          <w:sz w:val="24"/>
          <w:szCs w:val="24"/>
        </w:rPr>
      </w:pPr>
      <w:r w:rsidRPr="00733A14">
        <w:rPr>
          <w:rFonts w:ascii="Arial" w:hAnsi="Arial" w:cs="Arial"/>
          <w:sz w:val="24"/>
          <w:szCs w:val="24"/>
        </w:rPr>
        <w:t xml:space="preserve">Veleposlanik RH u BiH, Ivan </w:t>
      </w:r>
      <w:proofErr w:type="spellStart"/>
      <w:r w:rsidRPr="00733A14">
        <w:rPr>
          <w:rFonts w:ascii="Arial" w:hAnsi="Arial" w:cs="Arial"/>
          <w:sz w:val="24"/>
          <w:szCs w:val="24"/>
        </w:rPr>
        <w:t>Del</w:t>
      </w:r>
      <w:proofErr w:type="spellEnd"/>
      <w:r w:rsidRPr="00733A14">
        <w:rPr>
          <w:rFonts w:ascii="Arial" w:hAnsi="Arial" w:cs="Arial"/>
          <w:sz w:val="24"/>
          <w:szCs w:val="24"/>
        </w:rPr>
        <w:t xml:space="preserve"> </w:t>
      </w:r>
      <w:proofErr w:type="spellStart"/>
      <w:r w:rsidRPr="00733A14">
        <w:rPr>
          <w:rFonts w:ascii="Arial" w:hAnsi="Arial" w:cs="Arial"/>
          <w:sz w:val="24"/>
          <w:szCs w:val="24"/>
        </w:rPr>
        <w:t>Vechio</w:t>
      </w:r>
      <w:proofErr w:type="spellEnd"/>
      <w:r w:rsidRPr="00733A14">
        <w:rPr>
          <w:rFonts w:ascii="Arial" w:hAnsi="Arial" w:cs="Arial"/>
          <w:sz w:val="24"/>
          <w:szCs w:val="24"/>
        </w:rPr>
        <w:t xml:space="preserve"> </w:t>
      </w:r>
      <w:proofErr w:type="spellStart"/>
      <w:r w:rsidRPr="00733A14">
        <w:rPr>
          <w:rFonts w:ascii="Arial" w:hAnsi="Arial" w:cs="Arial"/>
          <w:sz w:val="24"/>
          <w:szCs w:val="24"/>
        </w:rPr>
        <w:t>nazočio</w:t>
      </w:r>
      <w:proofErr w:type="spellEnd"/>
      <w:r w:rsidRPr="00733A14">
        <w:rPr>
          <w:rFonts w:ascii="Arial" w:hAnsi="Arial" w:cs="Arial"/>
          <w:sz w:val="24"/>
          <w:szCs w:val="24"/>
        </w:rPr>
        <w:t xml:space="preserve"> je otvaranju 25. generalnog bh sajma ZEPS 2018“ i „15. međunarodnog sajma metala ZEPS </w:t>
      </w:r>
      <w:proofErr w:type="spellStart"/>
      <w:r w:rsidRPr="00733A14">
        <w:rPr>
          <w:rFonts w:ascii="Arial" w:hAnsi="Arial" w:cs="Arial"/>
          <w:sz w:val="24"/>
          <w:szCs w:val="24"/>
        </w:rPr>
        <w:t>Intermetal</w:t>
      </w:r>
      <w:proofErr w:type="spellEnd"/>
      <w:r w:rsidRPr="00733A14">
        <w:rPr>
          <w:rFonts w:ascii="Arial" w:hAnsi="Arial" w:cs="Arial"/>
          <w:sz w:val="24"/>
          <w:szCs w:val="24"/>
        </w:rPr>
        <w:t xml:space="preserve"> 2018“, kojom prilikom je posjetio i izložbu HOK-a.</w:t>
      </w:r>
    </w:p>
    <w:p w:rsidR="00733A14" w:rsidRPr="00733A14" w:rsidRDefault="00733A14" w:rsidP="00733A14">
      <w:pPr>
        <w:spacing w:before="120" w:after="120"/>
        <w:jc w:val="both"/>
        <w:rPr>
          <w:rFonts w:ascii="Arial" w:hAnsi="Arial" w:cs="Arial"/>
          <w:sz w:val="24"/>
          <w:szCs w:val="24"/>
        </w:rPr>
      </w:pPr>
      <w:r w:rsidRPr="00733A14">
        <w:rPr>
          <w:rFonts w:ascii="Arial" w:hAnsi="Arial" w:cs="Arial"/>
          <w:sz w:val="24"/>
          <w:szCs w:val="24"/>
        </w:rPr>
        <w:t xml:space="preserve">Sajam je ove godine bio manji u odnosu na prošlogodišnji, nastupilo je 480 izlagača iz 19 država, što je za 12% manje izlagača, 7% je manja površina, a 12% je pad po broju zemalja sudionica u odnosu na prethodnu godinu. Kada je u pitanju omjer BiH i stranih firmi, on je bio 54:46%. </w:t>
      </w:r>
    </w:p>
    <w:p w:rsidR="00733A14" w:rsidRPr="00733A14" w:rsidRDefault="00733A14" w:rsidP="00733A14">
      <w:pPr>
        <w:spacing w:before="120" w:after="120"/>
        <w:jc w:val="both"/>
        <w:rPr>
          <w:rFonts w:ascii="Arial" w:hAnsi="Arial" w:cs="Arial"/>
          <w:sz w:val="24"/>
          <w:szCs w:val="24"/>
        </w:rPr>
      </w:pPr>
      <w:r w:rsidRPr="00733A14">
        <w:rPr>
          <w:rFonts w:ascii="Arial" w:hAnsi="Arial" w:cs="Arial"/>
          <w:sz w:val="24"/>
          <w:szCs w:val="24"/>
        </w:rPr>
        <w:t>Hrvatska obrtnička komora dobitnica je sajamskog priznanja za međunarodnu promociju sajma ZEPS.</w:t>
      </w:r>
    </w:p>
    <w:p w:rsidR="00733A14" w:rsidRPr="00733A14" w:rsidRDefault="00733A14" w:rsidP="00733A14">
      <w:pPr>
        <w:spacing w:before="120" w:after="120"/>
        <w:jc w:val="both"/>
        <w:rPr>
          <w:rFonts w:ascii="Arial" w:hAnsi="Arial" w:cs="Arial"/>
          <w:sz w:val="24"/>
          <w:szCs w:val="24"/>
        </w:rPr>
      </w:pPr>
      <w:r w:rsidRPr="00733A14">
        <w:rPr>
          <w:rFonts w:ascii="Arial" w:hAnsi="Arial" w:cs="Arial"/>
          <w:sz w:val="24"/>
          <w:szCs w:val="24"/>
        </w:rPr>
        <w:t>Dežurni na sajmu: Darko Prister</w:t>
      </w:r>
    </w:p>
    <w:p w:rsidR="00733A14" w:rsidRDefault="00733A14" w:rsidP="00BE432C">
      <w:pPr>
        <w:shd w:val="clear" w:color="auto" w:fill="FFFFFF"/>
        <w:spacing w:before="120" w:after="120" w:line="336" w:lineRule="atLeast"/>
        <w:rPr>
          <w:rFonts w:ascii="Arial" w:hAnsi="Arial" w:cs="Arial"/>
          <w:sz w:val="24"/>
          <w:szCs w:val="24"/>
        </w:rPr>
      </w:pPr>
    </w:p>
    <w:p w:rsidR="00733A14" w:rsidRPr="000B5112" w:rsidRDefault="00733A14" w:rsidP="00733A14">
      <w:pPr>
        <w:spacing w:after="120"/>
        <w:jc w:val="both"/>
        <w:rPr>
          <w:rFonts w:ascii="Arial" w:hAnsi="Arial" w:cs="Arial"/>
          <w:b/>
          <w:sz w:val="24"/>
          <w:szCs w:val="24"/>
          <w:u w:val="single"/>
        </w:rPr>
      </w:pPr>
      <w:r>
        <w:rPr>
          <w:rFonts w:ascii="Arial" w:hAnsi="Arial" w:cs="Arial"/>
          <w:b/>
          <w:sz w:val="24"/>
          <w:szCs w:val="24"/>
          <w:u w:val="single"/>
        </w:rPr>
        <w:t xml:space="preserve">MEĐUNARODNI  </w:t>
      </w:r>
      <w:r w:rsidRPr="005D2FF1">
        <w:rPr>
          <w:rFonts w:ascii="Arial" w:hAnsi="Arial" w:cs="Arial"/>
          <w:b/>
          <w:sz w:val="24"/>
          <w:szCs w:val="24"/>
          <w:u w:val="single"/>
        </w:rPr>
        <w:t xml:space="preserve">SAJAM </w:t>
      </w:r>
      <w:r>
        <w:rPr>
          <w:rFonts w:ascii="Arial" w:hAnsi="Arial" w:cs="Arial"/>
          <w:b/>
          <w:sz w:val="24"/>
          <w:szCs w:val="24"/>
          <w:u w:val="single"/>
        </w:rPr>
        <w:t xml:space="preserve"> TEHNOMA  SKOPJE  2018.</w:t>
      </w:r>
    </w:p>
    <w:p w:rsidR="00733A14" w:rsidRPr="00733A14" w:rsidRDefault="00733A14" w:rsidP="00733A14">
      <w:pPr>
        <w:spacing w:after="120"/>
        <w:jc w:val="both"/>
        <w:rPr>
          <w:rFonts w:ascii="Arial" w:hAnsi="Arial" w:cs="Arial"/>
          <w:b/>
          <w:sz w:val="24"/>
          <w:szCs w:val="24"/>
          <w:u w:val="single"/>
        </w:rPr>
      </w:pPr>
      <w:r w:rsidRPr="00733A14">
        <w:rPr>
          <w:rFonts w:ascii="Arial" w:hAnsi="Arial" w:cs="Arial"/>
          <w:b/>
          <w:sz w:val="24"/>
          <w:szCs w:val="24"/>
          <w:u w:val="single"/>
        </w:rPr>
        <w:t>I. Sažetak</w:t>
      </w:r>
    </w:p>
    <w:p w:rsidR="00733A14" w:rsidRDefault="00733A14" w:rsidP="00733A14">
      <w:pPr>
        <w:pStyle w:val="Tijeloteksta2"/>
        <w:spacing w:before="120"/>
        <w:rPr>
          <w:rFonts w:ascii="Arial" w:hAnsi="Arial" w:cs="Arial"/>
          <w:color w:val="auto"/>
          <w:sz w:val="24"/>
          <w:szCs w:val="24"/>
        </w:rPr>
      </w:pPr>
      <w:r w:rsidRPr="00E748D6">
        <w:rPr>
          <w:rFonts w:ascii="Arial" w:hAnsi="Arial" w:cs="Arial"/>
          <w:color w:val="auto"/>
          <w:sz w:val="24"/>
          <w:szCs w:val="24"/>
        </w:rPr>
        <w:t xml:space="preserve">Na </w:t>
      </w:r>
      <w:r>
        <w:rPr>
          <w:rFonts w:ascii="Arial" w:hAnsi="Arial" w:cs="Arial"/>
          <w:color w:val="auto"/>
          <w:sz w:val="24"/>
          <w:szCs w:val="24"/>
        </w:rPr>
        <w:t xml:space="preserve">izložbenom </w:t>
      </w:r>
      <w:r w:rsidRPr="00E748D6">
        <w:rPr>
          <w:rFonts w:ascii="Arial" w:hAnsi="Arial" w:cs="Arial"/>
          <w:color w:val="auto"/>
          <w:sz w:val="24"/>
          <w:szCs w:val="24"/>
        </w:rPr>
        <w:t xml:space="preserve">prostoru u </w:t>
      </w:r>
      <w:r>
        <w:rPr>
          <w:rFonts w:ascii="Arial" w:hAnsi="Arial" w:cs="Arial"/>
          <w:color w:val="auto"/>
          <w:sz w:val="24"/>
          <w:szCs w:val="24"/>
        </w:rPr>
        <w:t>Skopju</w:t>
      </w:r>
      <w:r w:rsidRPr="00E748D6">
        <w:rPr>
          <w:rFonts w:ascii="Arial" w:hAnsi="Arial" w:cs="Arial"/>
          <w:color w:val="auto"/>
          <w:sz w:val="24"/>
          <w:szCs w:val="24"/>
        </w:rPr>
        <w:t xml:space="preserve"> od </w:t>
      </w:r>
      <w:r>
        <w:rPr>
          <w:rFonts w:ascii="Arial" w:hAnsi="Arial" w:cs="Arial"/>
          <w:color w:val="auto"/>
          <w:sz w:val="24"/>
          <w:szCs w:val="24"/>
        </w:rPr>
        <w:t>24</w:t>
      </w:r>
      <w:r w:rsidRPr="00E748D6">
        <w:rPr>
          <w:rFonts w:ascii="Arial" w:hAnsi="Arial" w:cs="Arial"/>
          <w:color w:val="auto"/>
          <w:sz w:val="24"/>
          <w:szCs w:val="24"/>
        </w:rPr>
        <w:t xml:space="preserve">. do </w:t>
      </w:r>
      <w:r>
        <w:rPr>
          <w:rFonts w:ascii="Arial" w:hAnsi="Arial" w:cs="Arial"/>
          <w:color w:val="auto"/>
          <w:sz w:val="24"/>
          <w:szCs w:val="24"/>
        </w:rPr>
        <w:t>28</w:t>
      </w:r>
      <w:r w:rsidRPr="00E748D6">
        <w:rPr>
          <w:rFonts w:ascii="Arial" w:hAnsi="Arial" w:cs="Arial"/>
          <w:color w:val="auto"/>
          <w:sz w:val="24"/>
          <w:szCs w:val="24"/>
        </w:rPr>
        <w:t xml:space="preserve">. </w:t>
      </w:r>
      <w:r>
        <w:rPr>
          <w:rFonts w:ascii="Arial" w:hAnsi="Arial" w:cs="Arial"/>
          <w:color w:val="auto"/>
          <w:sz w:val="24"/>
          <w:szCs w:val="24"/>
        </w:rPr>
        <w:t xml:space="preserve">listopada </w:t>
      </w:r>
      <w:r w:rsidRPr="00E748D6">
        <w:rPr>
          <w:rFonts w:ascii="Arial" w:hAnsi="Arial" w:cs="Arial"/>
          <w:color w:val="auto"/>
          <w:sz w:val="24"/>
          <w:szCs w:val="24"/>
        </w:rPr>
        <w:t xml:space="preserve"> 201</w:t>
      </w:r>
      <w:r>
        <w:rPr>
          <w:rFonts w:ascii="Arial" w:hAnsi="Arial" w:cs="Arial"/>
          <w:color w:val="auto"/>
          <w:sz w:val="24"/>
          <w:szCs w:val="24"/>
        </w:rPr>
        <w:t>8</w:t>
      </w:r>
      <w:r w:rsidRPr="00E748D6">
        <w:rPr>
          <w:rFonts w:ascii="Arial" w:hAnsi="Arial" w:cs="Arial"/>
          <w:color w:val="auto"/>
          <w:sz w:val="24"/>
          <w:szCs w:val="24"/>
        </w:rPr>
        <w:t xml:space="preserve">. </w:t>
      </w:r>
      <w:r>
        <w:rPr>
          <w:rFonts w:ascii="Arial" w:hAnsi="Arial" w:cs="Arial"/>
          <w:color w:val="auto"/>
          <w:sz w:val="24"/>
          <w:szCs w:val="24"/>
        </w:rPr>
        <w:t xml:space="preserve">godine </w:t>
      </w:r>
      <w:r w:rsidRPr="00E748D6">
        <w:rPr>
          <w:rFonts w:ascii="Arial" w:hAnsi="Arial" w:cs="Arial"/>
          <w:color w:val="auto"/>
          <w:sz w:val="24"/>
          <w:szCs w:val="24"/>
        </w:rPr>
        <w:t xml:space="preserve">održan je </w:t>
      </w:r>
      <w:r>
        <w:rPr>
          <w:rFonts w:ascii="Arial" w:hAnsi="Arial" w:cs="Arial"/>
          <w:color w:val="auto"/>
          <w:sz w:val="24"/>
          <w:szCs w:val="24"/>
        </w:rPr>
        <w:t xml:space="preserve">Međunarodni sajam </w:t>
      </w:r>
      <w:proofErr w:type="spellStart"/>
      <w:r>
        <w:rPr>
          <w:rFonts w:ascii="Arial" w:hAnsi="Arial" w:cs="Arial"/>
          <w:color w:val="auto"/>
          <w:sz w:val="24"/>
          <w:szCs w:val="24"/>
        </w:rPr>
        <w:t>Tehnoma</w:t>
      </w:r>
      <w:proofErr w:type="spellEnd"/>
      <w:r>
        <w:rPr>
          <w:rFonts w:ascii="Arial" w:hAnsi="Arial" w:cs="Arial"/>
          <w:color w:val="auto"/>
          <w:sz w:val="24"/>
          <w:szCs w:val="24"/>
        </w:rPr>
        <w:t xml:space="preserve"> Skopje 2018.</w:t>
      </w:r>
    </w:p>
    <w:p w:rsidR="00733A14" w:rsidRPr="00C773D3" w:rsidRDefault="00733A14" w:rsidP="00733A14">
      <w:pPr>
        <w:pStyle w:val="Tijeloteksta2"/>
        <w:spacing w:before="120" w:after="40"/>
        <w:jc w:val="both"/>
        <w:rPr>
          <w:rFonts w:ascii="Arial" w:hAnsi="Arial" w:cs="Arial"/>
          <w:b/>
          <w:color w:val="auto"/>
          <w:sz w:val="24"/>
          <w:szCs w:val="24"/>
        </w:rPr>
      </w:pPr>
      <w:r w:rsidRPr="00010A92">
        <w:rPr>
          <w:rFonts w:ascii="Arial" w:hAnsi="Arial" w:cs="Arial"/>
          <w:color w:val="auto"/>
          <w:sz w:val="24"/>
          <w:szCs w:val="24"/>
        </w:rPr>
        <w:t xml:space="preserve">Sajam u </w:t>
      </w:r>
      <w:r>
        <w:rPr>
          <w:rFonts w:ascii="Arial" w:hAnsi="Arial" w:cs="Arial"/>
          <w:color w:val="auto"/>
          <w:sz w:val="24"/>
          <w:szCs w:val="24"/>
        </w:rPr>
        <w:t>Skopju</w:t>
      </w:r>
      <w:r w:rsidRPr="00010A92">
        <w:rPr>
          <w:rFonts w:ascii="Arial" w:hAnsi="Arial" w:cs="Arial"/>
          <w:color w:val="auto"/>
          <w:sz w:val="24"/>
          <w:szCs w:val="24"/>
        </w:rPr>
        <w:t xml:space="preserve"> </w:t>
      </w:r>
      <w:r>
        <w:rPr>
          <w:rFonts w:ascii="Arial" w:hAnsi="Arial" w:cs="Arial"/>
          <w:color w:val="auto"/>
          <w:sz w:val="24"/>
          <w:szCs w:val="24"/>
        </w:rPr>
        <w:t>okupio je</w:t>
      </w:r>
      <w:r w:rsidRPr="00010A92">
        <w:rPr>
          <w:rFonts w:ascii="Arial" w:hAnsi="Arial" w:cs="Arial"/>
          <w:color w:val="auto"/>
          <w:sz w:val="24"/>
          <w:szCs w:val="24"/>
        </w:rPr>
        <w:t xml:space="preserve"> </w:t>
      </w:r>
      <w:r>
        <w:rPr>
          <w:rFonts w:ascii="Arial" w:hAnsi="Arial" w:cs="Arial"/>
          <w:color w:val="auto"/>
          <w:sz w:val="24"/>
          <w:szCs w:val="24"/>
        </w:rPr>
        <w:t>oko</w:t>
      </w:r>
      <w:r w:rsidRPr="00010A92">
        <w:rPr>
          <w:rFonts w:ascii="Arial" w:hAnsi="Arial" w:cs="Arial"/>
          <w:color w:val="auto"/>
          <w:sz w:val="24"/>
          <w:szCs w:val="24"/>
        </w:rPr>
        <w:t xml:space="preserve"> </w:t>
      </w:r>
      <w:r>
        <w:rPr>
          <w:rFonts w:ascii="Arial" w:hAnsi="Arial" w:cs="Arial"/>
          <w:b/>
          <w:color w:val="auto"/>
          <w:sz w:val="24"/>
          <w:szCs w:val="24"/>
        </w:rPr>
        <w:t>130</w:t>
      </w:r>
      <w:r w:rsidRPr="009C0F1C">
        <w:rPr>
          <w:rFonts w:ascii="Arial" w:hAnsi="Arial" w:cs="Arial"/>
          <w:b/>
          <w:color w:val="auto"/>
          <w:sz w:val="24"/>
          <w:szCs w:val="24"/>
        </w:rPr>
        <w:t xml:space="preserve"> izlagača</w:t>
      </w:r>
      <w:r w:rsidRPr="00010A92">
        <w:rPr>
          <w:rFonts w:ascii="Arial" w:hAnsi="Arial" w:cs="Arial"/>
          <w:color w:val="auto"/>
          <w:sz w:val="24"/>
          <w:szCs w:val="24"/>
        </w:rPr>
        <w:t xml:space="preserve"> iz </w:t>
      </w:r>
      <w:r w:rsidRPr="0021114D">
        <w:rPr>
          <w:rFonts w:ascii="Arial" w:hAnsi="Arial" w:cs="Arial"/>
          <w:b/>
          <w:color w:val="auto"/>
          <w:sz w:val="24"/>
          <w:szCs w:val="24"/>
        </w:rPr>
        <w:t>9</w:t>
      </w:r>
      <w:r w:rsidRPr="00010A92">
        <w:rPr>
          <w:rFonts w:ascii="Arial" w:hAnsi="Arial" w:cs="Arial"/>
          <w:color w:val="auto"/>
          <w:sz w:val="24"/>
          <w:szCs w:val="24"/>
        </w:rPr>
        <w:t xml:space="preserve"> država Svijeta, a sajamska posjeta </w:t>
      </w:r>
      <w:r>
        <w:rPr>
          <w:rFonts w:ascii="Arial" w:hAnsi="Arial" w:cs="Arial"/>
          <w:color w:val="auto"/>
          <w:sz w:val="24"/>
          <w:szCs w:val="24"/>
        </w:rPr>
        <w:t xml:space="preserve">procijenjena </w:t>
      </w:r>
      <w:r w:rsidRPr="00010A92">
        <w:rPr>
          <w:rFonts w:ascii="Arial" w:hAnsi="Arial" w:cs="Arial"/>
          <w:color w:val="auto"/>
          <w:sz w:val="24"/>
          <w:szCs w:val="24"/>
        </w:rPr>
        <w:t>je</w:t>
      </w:r>
      <w:r>
        <w:rPr>
          <w:rFonts w:ascii="Arial" w:hAnsi="Arial" w:cs="Arial"/>
          <w:color w:val="auto"/>
          <w:sz w:val="24"/>
          <w:szCs w:val="24"/>
        </w:rPr>
        <w:t xml:space="preserve"> na</w:t>
      </w:r>
      <w:r w:rsidRPr="00010A92">
        <w:rPr>
          <w:rFonts w:ascii="Arial" w:hAnsi="Arial" w:cs="Arial"/>
          <w:color w:val="auto"/>
          <w:sz w:val="24"/>
          <w:szCs w:val="24"/>
        </w:rPr>
        <w:t xml:space="preserve"> oko </w:t>
      </w:r>
      <w:r>
        <w:rPr>
          <w:rFonts w:ascii="Arial" w:hAnsi="Arial" w:cs="Arial"/>
          <w:b/>
          <w:color w:val="auto"/>
          <w:sz w:val="24"/>
          <w:szCs w:val="24"/>
        </w:rPr>
        <w:t>11</w:t>
      </w:r>
      <w:r w:rsidRPr="009C0F1C">
        <w:rPr>
          <w:rFonts w:ascii="Arial" w:hAnsi="Arial" w:cs="Arial"/>
          <w:b/>
          <w:color w:val="auto"/>
          <w:sz w:val="24"/>
          <w:szCs w:val="24"/>
        </w:rPr>
        <w:t>.000</w:t>
      </w:r>
      <w:r w:rsidRPr="00010A92">
        <w:rPr>
          <w:rFonts w:ascii="Arial" w:hAnsi="Arial" w:cs="Arial"/>
          <w:color w:val="auto"/>
          <w:sz w:val="24"/>
          <w:szCs w:val="24"/>
        </w:rPr>
        <w:t xml:space="preserve"> posjetitelja, od čega više od </w:t>
      </w:r>
      <w:r>
        <w:rPr>
          <w:rFonts w:ascii="Arial" w:hAnsi="Arial" w:cs="Arial"/>
          <w:b/>
          <w:color w:val="auto"/>
          <w:sz w:val="24"/>
          <w:szCs w:val="24"/>
        </w:rPr>
        <w:t>80</w:t>
      </w:r>
      <w:r w:rsidRPr="00C773D3">
        <w:rPr>
          <w:rFonts w:ascii="Arial" w:hAnsi="Arial" w:cs="Arial"/>
          <w:b/>
          <w:color w:val="auto"/>
          <w:sz w:val="24"/>
          <w:szCs w:val="24"/>
        </w:rPr>
        <w:t>% specijaliziranih posjetitelja- tvrtki i obrta.</w:t>
      </w:r>
    </w:p>
    <w:p w:rsidR="00733A14" w:rsidRDefault="00733A14" w:rsidP="00733A14">
      <w:pPr>
        <w:pStyle w:val="Tijeloteksta2"/>
        <w:spacing w:before="120" w:after="40"/>
        <w:jc w:val="both"/>
        <w:rPr>
          <w:rFonts w:ascii="Arial" w:hAnsi="Arial" w:cs="Arial"/>
          <w:color w:val="auto"/>
          <w:sz w:val="24"/>
          <w:szCs w:val="24"/>
        </w:rPr>
      </w:pPr>
      <w:r>
        <w:rPr>
          <w:rFonts w:ascii="Arial" w:hAnsi="Arial" w:cs="Arial"/>
          <w:b/>
          <w:color w:val="auto"/>
          <w:sz w:val="24"/>
          <w:szCs w:val="24"/>
        </w:rPr>
        <w:t xml:space="preserve">Izložbeni program sajma TEHNOMA </w:t>
      </w:r>
      <w:r w:rsidRPr="00FF28DA">
        <w:rPr>
          <w:rFonts w:ascii="Arial" w:hAnsi="Arial" w:cs="Arial"/>
          <w:b/>
          <w:color w:val="auto"/>
          <w:sz w:val="24"/>
          <w:szCs w:val="24"/>
        </w:rPr>
        <w:t>obuhvaća</w:t>
      </w:r>
      <w:r>
        <w:rPr>
          <w:rFonts w:ascii="Arial" w:hAnsi="Arial" w:cs="Arial"/>
          <w:b/>
          <w:color w:val="auto"/>
          <w:sz w:val="24"/>
          <w:szCs w:val="24"/>
        </w:rPr>
        <w:t>o je</w:t>
      </w:r>
      <w:r w:rsidRPr="00FF28DA">
        <w:rPr>
          <w:rFonts w:ascii="Arial" w:hAnsi="Arial" w:cs="Arial"/>
          <w:b/>
          <w:color w:val="auto"/>
          <w:sz w:val="24"/>
          <w:szCs w:val="24"/>
        </w:rPr>
        <w:t>:</w:t>
      </w:r>
      <w:r w:rsidRPr="00FF28DA">
        <w:rPr>
          <w:rFonts w:ascii="Arial" w:hAnsi="Arial" w:cs="Arial"/>
          <w:color w:val="auto"/>
          <w:sz w:val="24"/>
          <w:szCs w:val="24"/>
        </w:rPr>
        <w:t xml:space="preserve"> </w:t>
      </w:r>
      <w:r w:rsidRPr="001F0885">
        <w:rPr>
          <w:rFonts w:ascii="Arial" w:hAnsi="Arial" w:cs="Arial"/>
          <w:color w:val="auto"/>
          <w:sz w:val="24"/>
          <w:szCs w:val="24"/>
        </w:rPr>
        <w:t xml:space="preserve">građevinarstvo, elektro-industriju, strojogradnju, proizvodnju i preradu metala, preradu drveta, preradu plastičnih masa, </w:t>
      </w:r>
      <w:r>
        <w:rPr>
          <w:rFonts w:ascii="Arial" w:hAnsi="Arial" w:cs="Arial"/>
          <w:color w:val="auto"/>
          <w:sz w:val="24"/>
          <w:szCs w:val="24"/>
        </w:rPr>
        <w:t xml:space="preserve">preradu </w:t>
      </w:r>
      <w:r w:rsidRPr="001F0885">
        <w:rPr>
          <w:rFonts w:ascii="Arial" w:hAnsi="Arial" w:cs="Arial"/>
          <w:color w:val="auto"/>
          <w:sz w:val="24"/>
          <w:szCs w:val="24"/>
        </w:rPr>
        <w:t>gum</w:t>
      </w:r>
      <w:r>
        <w:rPr>
          <w:rFonts w:ascii="Arial" w:hAnsi="Arial" w:cs="Arial"/>
          <w:color w:val="auto"/>
          <w:sz w:val="24"/>
          <w:szCs w:val="24"/>
        </w:rPr>
        <w:t>e</w:t>
      </w:r>
      <w:r w:rsidRPr="001F0885">
        <w:rPr>
          <w:rFonts w:ascii="Arial" w:hAnsi="Arial" w:cs="Arial"/>
          <w:color w:val="auto"/>
          <w:sz w:val="24"/>
          <w:szCs w:val="24"/>
        </w:rPr>
        <w:t>, izradu alata i naprava, izradu namještaja i opr</w:t>
      </w:r>
      <w:r>
        <w:rPr>
          <w:rFonts w:ascii="Arial" w:hAnsi="Arial" w:cs="Arial"/>
          <w:color w:val="auto"/>
          <w:sz w:val="24"/>
          <w:szCs w:val="24"/>
        </w:rPr>
        <w:t>eme za uređenje doma, energetiku</w:t>
      </w:r>
      <w:r w:rsidRPr="001F0885">
        <w:rPr>
          <w:rFonts w:ascii="Arial" w:hAnsi="Arial" w:cs="Arial"/>
          <w:color w:val="auto"/>
          <w:sz w:val="24"/>
          <w:szCs w:val="24"/>
        </w:rPr>
        <w:t>, IT tehnologije…</w:t>
      </w:r>
    </w:p>
    <w:p w:rsidR="00733A14" w:rsidRPr="001F0885" w:rsidRDefault="00733A14" w:rsidP="00733A14">
      <w:pPr>
        <w:spacing w:before="120"/>
        <w:jc w:val="both"/>
        <w:rPr>
          <w:rFonts w:ascii="Arial" w:hAnsi="Arial" w:cs="Arial"/>
          <w:sz w:val="24"/>
          <w:szCs w:val="24"/>
        </w:rPr>
      </w:pPr>
      <w:r>
        <w:rPr>
          <w:rFonts w:ascii="Arial" w:hAnsi="Arial" w:cs="Arial"/>
          <w:sz w:val="24"/>
          <w:szCs w:val="24"/>
        </w:rPr>
        <w:t>Sajam TEHNOMA, premda manji od nekih europskih specijaliziranih sajmova, predstavlja mogućnost prezentacije proizvodnih obrta i tvrtki budući je sajam prvenstveno orijentiran na proizvodne gospodarske djelatnosti, a i struktura samih posjetioca bila je u više od 80 % profesionalna posjeta- posjeta tvrtki i obrta.</w:t>
      </w:r>
    </w:p>
    <w:p w:rsidR="00733A14" w:rsidRPr="00261DC0" w:rsidRDefault="00733A14" w:rsidP="00733A14">
      <w:pPr>
        <w:pStyle w:val="DefaultText"/>
        <w:spacing w:before="120"/>
        <w:jc w:val="both"/>
        <w:rPr>
          <w:rFonts w:ascii="Arial" w:hAnsi="Arial" w:cs="Arial"/>
          <w:szCs w:val="24"/>
        </w:rPr>
      </w:pPr>
      <w:r w:rsidRPr="00261DC0">
        <w:rPr>
          <w:rFonts w:ascii="Arial" w:hAnsi="Arial" w:cs="Arial"/>
          <w:b/>
          <w:bCs/>
          <w:szCs w:val="24"/>
        </w:rPr>
        <w:t>Izvođač štanda HOK-a</w:t>
      </w:r>
      <w:r>
        <w:rPr>
          <w:rFonts w:ascii="Arial" w:hAnsi="Arial" w:cs="Arial"/>
          <w:b/>
          <w:bCs/>
          <w:szCs w:val="24"/>
        </w:rPr>
        <w:t xml:space="preserve"> bila je tvrtka</w:t>
      </w:r>
      <w:r w:rsidRPr="00261DC0">
        <w:rPr>
          <w:rFonts w:ascii="Arial" w:hAnsi="Arial" w:cs="Arial"/>
          <w:szCs w:val="24"/>
        </w:rPr>
        <w:t xml:space="preserve"> </w:t>
      </w:r>
      <w:r w:rsidRPr="00921DDF">
        <w:rPr>
          <w:rFonts w:ascii="Arial" w:hAnsi="Arial" w:cs="Arial"/>
          <w:b/>
          <w:szCs w:val="24"/>
        </w:rPr>
        <w:t>«MIRT INTERIJER d.o.o</w:t>
      </w:r>
      <w:r>
        <w:rPr>
          <w:rFonts w:ascii="Arial" w:hAnsi="Arial" w:cs="Arial"/>
          <w:b/>
          <w:szCs w:val="24"/>
        </w:rPr>
        <w:t>., a d</w:t>
      </w:r>
      <w:r w:rsidRPr="00261DC0">
        <w:rPr>
          <w:rFonts w:ascii="Arial" w:hAnsi="Arial" w:cs="Arial"/>
          <w:b/>
          <w:szCs w:val="24"/>
        </w:rPr>
        <w:t>ežurni djelatnik na štandu HOK-a</w:t>
      </w:r>
      <w:r>
        <w:rPr>
          <w:rFonts w:ascii="Arial" w:hAnsi="Arial" w:cs="Arial"/>
          <w:b/>
          <w:szCs w:val="24"/>
        </w:rPr>
        <w:t xml:space="preserve"> bio je Dražen Horvat</w:t>
      </w:r>
      <w:r w:rsidRPr="00D87613">
        <w:rPr>
          <w:rFonts w:ascii="Arial" w:hAnsi="Arial" w:cs="Arial"/>
          <w:b/>
          <w:szCs w:val="24"/>
        </w:rPr>
        <w:t xml:space="preserve">, </w:t>
      </w:r>
      <w:r>
        <w:rPr>
          <w:rFonts w:ascii="Arial" w:hAnsi="Arial" w:cs="Arial"/>
          <w:szCs w:val="24"/>
        </w:rPr>
        <w:t>prisutan cijelo vrijeme na štandu HOK-a od dana postave štanda pa do posljednjeg dana sajma i dana raspremanja štanda.</w:t>
      </w:r>
    </w:p>
    <w:p w:rsidR="00733A14" w:rsidRDefault="00733A14" w:rsidP="00733A14">
      <w:pPr>
        <w:pStyle w:val="Tijeloteksta"/>
        <w:spacing w:before="120" w:after="40"/>
        <w:jc w:val="both"/>
        <w:rPr>
          <w:rFonts w:ascii="Arial" w:hAnsi="Arial" w:cs="Arial"/>
          <w:sz w:val="24"/>
          <w:szCs w:val="24"/>
          <w:lang w:eastAsia="hr-HR"/>
        </w:rPr>
      </w:pPr>
      <w:r w:rsidRPr="00124699">
        <w:rPr>
          <w:rFonts w:ascii="Arial" w:hAnsi="Arial" w:cs="Arial"/>
          <w:sz w:val="24"/>
          <w:szCs w:val="24"/>
          <w:lang w:eastAsia="hr-HR"/>
        </w:rPr>
        <w:t xml:space="preserve">Cijena izlagačkog prostora, uz logistiku nastupa po principu </w:t>
      </w:r>
      <w:r w:rsidRPr="00124699">
        <w:rPr>
          <w:rFonts w:ascii="Arial" w:hAnsi="Arial" w:cs="Arial"/>
          <w:b/>
          <w:sz w:val="24"/>
          <w:szCs w:val="24"/>
          <w:lang w:eastAsia="hr-HR"/>
        </w:rPr>
        <w:t>“ključ u ruke”, uz sufinanciranje HOK-a za članove HOK-a od 50% iznosi</w:t>
      </w:r>
      <w:r>
        <w:rPr>
          <w:rFonts w:ascii="Arial" w:hAnsi="Arial" w:cs="Arial"/>
          <w:b/>
          <w:sz w:val="24"/>
          <w:szCs w:val="24"/>
          <w:lang w:eastAsia="hr-HR"/>
        </w:rPr>
        <w:t>la je</w:t>
      </w:r>
      <w:r w:rsidRPr="00124699">
        <w:rPr>
          <w:rFonts w:ascii="Arial" w:hAnsi="Arial" w:cs="Arial"/>
          <w:b/>
          <w:sz w:val="24"/>
          <w:szCs w:val="24"/>
          <w:lang w:eastAsia="hr-HR"/>
        </w:rPr>
        <w:t xml:space="preserve"> 75,20 EUR-a po m</w:t>
      </w:r>
      <w:r w:rsidRPr="00124699">
        <w:rPr>
          <w:rFonts w:ascii="Arial" w:hAnsi="Arial" w:cs="Arial"/>
          <w:b/>
          <w:sz w:val="24"/>
          <w:szCs w:val="24"/>
          <w:vertAlign w:val="superscript"/>
          <w:lang w:eastAsia="hr-HR"/>
        </w:rPr>
        <w:t>2</w:t>
      </w:r>
      <w:r w:rsidRPr="00124699">
        <w:rPr>
          <w:rFonts w:ascii="Arial" w:hAnsi="Arial" w:cs="Arial"/>
          <w:b/>
          <w:sz w:val="24"/>
          <w:szCs w:val="24"/>
          <w:lang w:eastAsia="hr-HR"/>
        </w:rPr>
        <w:t xml:space="preserve"> + PDV (25%), odnosno ukupno za platiti </w:t>
      </w:r>
      <w:r w:rsidRPr="00124699">
        <w:rPr>
          <w:rFonts w:ascii="Arial" w:hAnsi="Arial" w:cs="Arial"/>
          <w:b/>
          <w:sz w:val="24"/>
          <w:szCs w:val="24"/>
          <w:u w:val="single"/>
          <w:lang w:eastAsia="hr-HR"/>
        </w:rPr>
        <w:t>94,00 EUR/m</w:t>
      </w:r>
      <w:r w:rsidRPr="00124699">
        <w:rPr>
          <w:rFonts w:ascii="Arial" w:hAnsi="Arial" w:cs="Arial"/>
          <w:b/>
          <w:sz w:val="24"/>
          <w:szCs w:val="24"/>
          <w:u w:val="single"/>
          <w:vertAlign w:val="superscript"/>
          <w:lang w:eastAsia="hr-HR"/>
        </w:rPr>
        <w:t>2</w:t>
      </w:r>
      <w:r w:rsidRPr="00124699">
        <w:rPr>
          <w:rFonts w:ascii="Arial" w:hAnsi="Arial" w:cs="Arial"/>
          <w:b/>
          <w:sz w:val="24"/>
          <w:szCs w:val="24"/>
          <w:u w:val="single"/>
          <w:lang w:eastAsia="hr-HR"/>
        </w:rPr>
        <w:t xml:space="preserve"> </w:t>
      </w:r>
      <w:r w:rsidRPr="00124699">
        <w:rPr>
          <w:rFonts w:ascii="Arial" w:hAnsi="Arial" w:cs="Arial"/>
          <w:sz w:val="24"/>
          <w:szCs w:val="24"/>
          <w:lang w:eastAsia="hr-HR"/>
        </w:rPr>
        <w:t>standardno uređenog izložbenog prostora.</w:t>
      </w:r>
    </w:p>
    <w:p w:rsidR="00733A14" w:rsidRDefault="00733A14" w:rsidP="00733A14">
      <w:pPr>
        <w:pStyle w:val="Tijeloteksta"/>
        <w:spacing w:before="120" w:after="80"/>
        <w:jc w:val="both"/>
        <w:rPr>
          <w:rFonts w:ascii="Arial" w:hAnsi="Arial" w:cs="Arial"/>
          <w:sz w:val="24"/>
          <w:szCs w:val="24"/>
          <w:lang w:eastAsia="hr-HR"/>
        </w:rPr>
      </w:pPr>
      <w:r w:rsidRPr="00124699">
        <w:rPr>
          <w:rFonts w:ascii="Arial" w:hAnsi="Arial" w:cs="Arial"/>
          <w:sz w:val="24"/>
          <w:szCs w:val="24"/>
          <w:lang w:eastAsia="hr-HR"/>
        </w:rPr>
        <w:t>Puna cijena izlaganja po principu „ključ u ruke” standardno uređenog izložbenog prostora,</w:t>
      </w:r>
      <w:r w:rsidRPr="00124699">
        <w:rPr>
          <w:rFonts w:ascii="Arial" w:hAnsi="Arial" w:cs="Arial"/>
          <w:b/>
          <w:sz w:val="24"/>
          <w:szCs w:val="24"/>
          <w:lang w:eastAsia="hr-HR"/>
        </w:rPr>
        <w:t xml:space="preserve"> za poduzetnike koji nisu članovi HOK-a iznosi</w:t>
      </w:r>
      <w:r>
        <w:rPr>
          <w:rFonts w:ascii="Arial" w:hAnsi="Arial" w:cs="Arial"/>
          <w:b/>
          <w:sz w:val="24"/>
          <w:szCs w:val="24"/>
          <w:lang w:eastAsia="hr-HR"/>
        </w:rPr>
        <w:t>la je</w:t>
      </w:r>
      <w:r w:rsidRPr="00124699">
        <w:rPr>
          <w:rFonts w:ascii="Arial" w:hAnsi="Arial" w:cs="Arial"/>
          <w:b/>
          <w:sz w:val="24"/>
          <w:szCs w:val="24"/>
          <w:lang w:eastAsia="hr-HR"/>
        </w:rPr>
        <w:t xml:space="preserve"> 150,40 EUR-a po m</w:t>
      </w:r>
      <w:r w:rsidRPr="00124699">
        <w:rPr>
          <w:rFonts w:ascii="Arial" w:hAnsi="Arial" w:cs="Arial"/>
          <w:b/>
          <w:sz w:val="24"/>
          <w:szCs w:val="24"/>
          <w:vertAlign w:val="superscript"/>
          <w:lang w:eastAsia="hr-HR"/>
        </w:rPr>
        <w:t>2</w:t>
      </w:r>
      <w:r w:rsidRPr="00124699">
        <w:rPr>
          <w:rFonts w:ascii="Arial" w:hAnsi="Arial" w:cs="Arial"/>
          <w:b/>
          <w:sz w:val="24"/>
          <w:szCs w:val="24"/>
          <w:lang w:eastAsia="hr-HR"/>
        </w:rPr>
        <w:t xml:space="preserve"> + PDV (25%), odnosno </w:t>
      </w:r>
      <w:r w:rsidRPr="00124699">
        <w:rPr>
          <w:rFonts w:ascii="Arial" w:hAnsi="Arial" w:cs="Arial"/>
          <w:b/>
          <w:sz w:val="24"/>
          <w:szCs w:val="24"/>
          <w:u w:val="single"/>
          <w:lang w:eastAsia="hr-HR"/>
        </w:rPr>
        <w:t>188,00</w:t>
      </w:r>
      <w:r w:rsidRPr="00124699">
        <w:rPr>
          <w:rFonts w:ascii="Arial" w:hAnsi="Arial" w:cs="Arial"/>
          <w:b/>
          <w:sz w:val="24"/>
          <w:szCs w:val="24"/>
          <w:lang w:eastAsia="hr-HR"/>
        </w:rPr>
        <w:t xml:space="preserve"> EUR/m</w:t>
      </w:r>
      <w:r w:rsidRPr="00124699">
        <w:rPr>
          <w:rFonts w:ascii="Arial" w:hAnsi="Arial" w:cs="Arial"/>
          <w:b/>
          <w:sz w:val="24"/>
          <w:szCs w:val="24"/>
          <w:vertAlign w:val="superscript"/>
          <w:lang w:eastAsia="hr-HR"/>
        </w:rPr>
        <w:t>2</w:t>
      </w:r>
      <w:r w:rsidRPr="00124699">
        <w:rPr>
          <w:rFonts w:ascii="Arial" w:hAnsi="Arial" w:cs="Arial"/>
          <w:b/>
          <w:sz w:val="24"/>
          <w:szCs w:val="24"/>
          <w:lang w:eastAsia="hr-HR"/>
        </w:rPr>
        <w:t xml:space="preserve"> </w:t>
      </w:r>
      <w:r w:rsidRPr="00124699">
        <w:rPr>
          <w:rFonts w:ascii="Arial" w:hAnsi="Arial" w:cs="Arial"/>
          <w:sz w:val="24"/>
          <w:szCs w:val="24"/>
          <w:lang w:eastAsia="hr-HR"/>
        </w:rPr>
        <w:t>standardno uređenog izložbenog prostora.</w:t>
      </w:r>
    </w:p>
    <w:p w:rsidR="00733A14" w:rsidRPr="00124699" w:rsidRDefault="00733A14" w:rsidP="00733A14">
      <w:pPr>
        <w:pStyle w:val="Tijeloteksta"/>
        <w:spacing w:before="40" w:after="160"/>
        <w:jc w:val="both"/>
        <w:rPr>
          <w:rFonts w:ascii="Arial" w:hAnsi="Arial" w:cs="Arial"/>
          <w:sz w:val="24"/>
          <w:szCs w:val="24"/>
        </w:rPr>
      </w:pPr>
      <w:r w:rsidRPr="007C7475">
        <w:rPr>
          <w:rFonts w:ascii="Arial" w:hAnsi="Arial" w:cs="Arial"/>
          <w:sz w:val="24"/>
          <w:szCs w:val="24"/>
        </w:rPr>
        <w:t>Hrvatska obrtnička komora organizira</w:t>
      </w:r>
      <w:r>
        <w:rPr>
          <w:rFonts w:ascii="Arial" w:hAnsi="Arial" w:cs="Arial"/>
          <w:sz w:val="24"/>
          <w:szCs w:val="24"/>
        </w:rPr>
        <w:t>la je</w:t>
      </w:r>
      <w:r w:rsidRPr="007C7475">
        <w:rPr>
          <w:rFonts w:ascii="Arial" w:hAnsi="Arial" w:cs="Arial"/>
          <w:sz w:val="24"/>
          <w:szCs w:val="24"/>
        </w:rPr>
        <w:t xml:space="preserve"> nastup po sistemu ključ u ruke - svaki izlagač u sklopu priprema svoje prezentacije, uz izložbeni prostor uređen sukladno njegovoj prijavi i potrebama izložbenog prostora, </w:t>
      </w:r>
      <w:r>
        <w:rPr>
          <w:rFonts w:ascii="Arial" w:hAnsi="Arial" w:cs="Arial"/>
          <w:sz w:val="24"/>
          <w:szCs w:val="24"/>
        </w:rPr>
        <w:t>dobio je</w:t>
      </w:r>
      <w:r w:rsidRPr="007C7475">
        <w:rPr>
          <w:rFonts w:ascii="Arial" w:hAnsi="Arial" w:cs="Arial"/>
          <w:sz w:val="24"/>
          <w:szCs w:val="24"/>
        </w:rPr>
        <w:t xml:space="preserve"> dva natpisa na štandu, reprezentaciju na štandu, najavu nastupa, transport eksponata na relaciji Zagreb-Skopje-Zagreb i postavu na štandu. Dakle kompletnu logistiku potrebnu za kvalitetan sajamski nastup.</w:t>
      </w:r>
    </w:p>
    <w:p w:rsidR="00733A14" w:rsidRDefault="00733A14" w:rsidP="00A44326">
      <w:pPr>
        <w:pStyle w:val="Tijeloteksta"/>
        <w:spacing w:afterLines="40"/>
        <w:jc w:val="both"/>
        <w:rPr>
          <w:rFonts w:ascii="Arial" w:hAnsi="Arial" w:cs="Arial"/>
          <w:bCs/>
          <w:iCs/>
          <w:sz w:val="24"/>
          <w:szCs w:val="24"/>
        </w:rPr>
      </w:pPr>
      <w:r w:rsidRPr="00B40E31">
        <w:rPr>
          <w:rFonts w:ascii="Arial" w:hAnsi="Arial" w:cs="Arial"/>
          <w:bCs/>
          <w:iCs/>
          <w:sz w:val="24"/>
          <w:szCs w:val="24"/>
        </w:rPr>
        <w:t xml:space="preserve">Animacija za članstvo provođena je u kontinuitetu od </w:t>
      </w:r>
      <w:r>
        <w:rPr>
          <w:rFonts w:ascii="Arial" w:hAnsi="Arial" w:cs="Arial"/>
          <w:bCs/>
          <w:iCs/>
          <w:sz w:val="24"/>
          <w:szCs w:val="24"/>
        </w:rPr>
        <w:t>svibnja</w:t>
      </w:r>
      <w:r w:rsidRPr="00B40E31">
        <w:rPr>
          <w:rFonts w:ascii="Arial" w:hAnsi="Arial" w:cs="Arial"/>
          <w:bCs/>
          <w:iCs/>
          <w:sz w:val="24"/>
          <w:szCs w:val="24"/>
        </w:rPr>
        <w:t xml:space="preserve"> 201</w:t>
      </w:r>
      <w:r>
        <w:rPr>
          <w:rFonts w:ascii="Arial" w:hAnsi="Arial" w:cs="Arial"/>
          <w:bCs/>
          <w:iCs/>
          <w:sz w:val="24"/>
          <w:szCs w:val="24"/>
        </w:rPr>
        <w:t>8. godine</w:t>
      </w:r>
      <w:r w:rsidRPr="00B40E31">
        <w:rPr>
          <w:rFonts w:ascii="Arial" w:hAnsi="Arial" w:cs="Arial"/>
          <w:bCs/>
          <w:iCs/>
          <w:sz w:val="24"/>
          <w:szCs w:val="24"/>
        </w:rPr>
        <w:t xml:space="preserve"> do zaključno </w:t>
      </w:r>
      <w:r>
        <w:rPr>
          <w:rFonts w:ascii="Arial" w:hAnsi="Arial" w:cs="Arial"/>
          <w:bCs/>
          <w:iCs/>
          <w:sz w:val="24"/>
          <w:szCs w:val="24"/>
        </w:rPr>
        <w:t>25</w:t>
      </w:r>
      <w:r w:rsidRPr="00B40E31">
        <w:rPr>
          <w:rFonts w:ascii="Arial" w:hAnsi="Arial" w:cs="Arial"/>
          <w:bCs/>
          <w:iCs/>
          <w:sz w:val="24"/>
          <w:szCs w:val="24"/>
        </w:rPr>
        <w:t>.</w:t>
      </w:r>
      <w:r>
        <w:rPr>
          <w:rFonts w:ascii="Arial" w:hAnsi="Arial" w:cs="Arial"/>
          <w:bCs/>
          <w:iCs/>
          <w:sz w:val="24"/>
          <w:szCs w:val="24"/>
        </w:rPr>
        <w:t xml:space="preserve"> rujna </w:t>
      </w:r>
      <w:r w:rsidRPr="00B40E31">
        <w:rPr>
          <w:rFonts w:ascii="Arial" w:hAnsi="Arial" w:cs="Arial"/>
          <w:bCs/>
          <w:iCs/>
          <w:sz w:val="24"/>
          <w:szCs w:val="24"/>
        </w:rPr>
        <w:t>201</w:t>
      </w:r>
      <w:r>
        <w:rPr>
          <w:rFonts w:ascii="Arial" w:hAnsi="Arial" w:cs="Arial"/>
          <w:bCs/>
          <w:iCs/>
          <w:sz w:val="24"/>
          <w:szCs w:val="24"/>
        </w:rPr>
        <w:t>8</w:t>
      </w:r>
      <w:r w:rsidRPr="00B40E31">
        <w:rPr>
          <w:rFonts w:ascii="Arial" w:hAnsi="Arial" w:cs="Arial"/>
          <w:bCs/>
          <w:iCs/>
          <w:sz w:val="24"/>
          <w:szCs w:val="24"/>
        </w:rPr>
        <w:t xml:space="preserve">. godine, putem konstantnih informacija na internet stranici HOK-a, </w:t>
      </w:r>
      <w:proofErr w:type="spellStart"/>
      <w:r>
        <w:rPr>
          <w:rFonts w:ascii="Arial" w:hAnsi="Arial" w:cs="Arial"/>
          <w:bCs/>
          <w:iCs/>
          <w:sz w:val="24"/>
          <w:szCs w:val="24"/>
        </w:rPr>
        <w:t>Facebook</w:t>
      </w:r>
      <w:proofErr w:type="spellEnd"/>
      <w:r>
        <w:rPr>
          <w:rFonts w:ascii="Arial" w:hAnsi="Arial" w:cs="Arial"/>
          <w:bCs/>
          <w:iCs/>
          <w:sz w:val="24"/>
          <w:szCs w:val="24"/>
        </w:rPr>
        <w:t xml:space="preserve"> stranice HOK-a, </w:t>
      </w:r>
      <w:r w:rsidRPr="00B40E31">
        <w:rPr>
          <w:rFonts w:ascii="Arial" w:hAnsi="Arial" w:cs="Arial"/>
          <w:bCs/>
          <w:iCs/>
          <w:sz w:val="24"/>
          <w:szCs w:val="24"/>
        </w:rPr>
        <w:t>putem Područnih obrtnič</w:t>
      </w:r>
      <w:r>
        <w:rPr>
          <w:rFonts w:ascii="Arial" w:hAnsi="Arial" w:cs="Arial"/>
          <w:bCs/>
          <w:iCs/>
          <w:sz w:val="24"/>
          <w:szCs w:val="24"/>
        </w:rPr>
        <w:t>kih komora i Udruženja obrtnika</w:t>
      </w:r>
      <w:r w:rsidRPr="00B40E31">
        <w:rPr>
          <w:rFonts w:ascii="Arial" w:hAnsi="Arial" w:cs="Arial"/>
          <w:bCs/>
          <w:iCs/>
          <w:sz w:val="24"/>
          <w:szCs w:val="24"/>
        </w:rPr>
        <w:t xml:space="preserve"> te direktnom animacijom od preko </w:t>
      </w:r>
      <w:r>
        <w:rPr>
          <w:rFonts w:ascii="Arial" w:hAnsi="Arial" w:cs="Arial"/>
          <w:bCs/>
          <w:iCs/>
          <w:sz w:val="24"/>
          <w:szCs w:val="24"/>
        </w:rPr>
        <w:t>3.900 obrtnika i poduzetnika putem elektronske pošte i baze AIDA HOK-a.</w:t>
      </w:r>
    </w:p>
    <w:p w:rsidR="00733A14" w:rsidRPr="00B40E31" w:rsidRDefault="00733A14" w:rsidP="00A44326">
      <w:pPr>
        <w:pStyle w:val="Tijeloteksta"/>
        <w:spacing w:afterLines="40"/>
        <w:jc w:val="both"/>
        <w:rPr>
          <w:rFonts w:ascii="Arial" w:hAnsi="Arial" w:cs="Arial"/>
          <w:bCs/>
          <w:iCs/>
          <w:sz w:val="24"/>
          <w:szCs w:val="24"/>
        </w:rPr>
      </w:pPr>
    </w:p>
    <w:p w:rsidR="00733A14" w:rsidRPr="00631B54" w:rsidRDefault="00733A14" w:rsidP="00A44326">
      <w:pPr>
        <w:pStyle w:val="DefaultText"/>
        <w:spacing w:beforeLines="40"/>
        <w:jc w:val="both"/>
        <w:rPr>
          <w:rFonts w:ascii="Arial" w:hAnsi="Arial" w:cs="Arial"/>
          <w:b/>
          <w:bCs/>
          <w:szCs w:val="24"/>
        </w:rPr>
      </w:pPr>
      <w:r w:rsidRPr="00631B54">
        <w:rPr>
          <w:rFonts w:ascii="Arial" w:hAnsi="Arial" w:cs="Arial"/>
          <w:b/>
          <w:bCs/>
          <w:szCs w:val="24"/>
        </w:rPr>
        <w:t xml:space="preserve">Dodatno: </w:t>
      </w:r>
    </w:p>
    <w:p w:rsidR="00733A14" w:rsidRDefault="00733A14" w:rsidP="00A44326">
      <w:pPr>
        <w:pStyle w:val="DefaultText"/>
        <w:numPr>
          <w:ilvl w:val="0"/>
          <w:numId w:val="1"/>
        </w:numPr>
        <w:spacing w:beforeLines="40"/>
        <w:jc w:val="both"/>
        <w:rPr>
          <w:rFonts w:ascii="Arial" w:hAnsi="Arial" w:cs="Arial"/>
          <w:noProof w:val="0"/>
          <w:szCs w:val="24"/>
          <w:lang w:eastAsia="hr-HR"/>
        </w:rPr>
      </w:pPr>
      <w:r w:rsidRPr="00631B54">
        <w:rPr>
          <w:rFonts w:ascii="Arial" w:hAnsi="Arial" w:cs="Arial"/>
          <w:noProof w:val="0"/>
          <w:szCs w:val="24"/>
          <w:lang w:eastAsia="hr-HR"/>
        </w:rPr>
        <w:t xml:space="preserve">popis obrtnika koji </w:t>
      </w:r>
      <w:r>
        <w:rPr>
          <w:rFonts w:ascii="Arial" w:hAnsi="Arial" w:cs="Arial"/>
          <w:noProof w:val="0"/>
          <w:szCs w:val="24"/>
          <w:lang w:eastAsia="hr-HR"/>
        </w:rPr>
        <w:t>su</w:t>
      </w:r>
      <w:r w:rsidRPr="00631B54">
        <w:rPr>
          <w:rFonts w:ascii="Arial" w:hAnsi="Arial" w:cs="Arial"/>
          <w:noProof w:val="0"/>
          <w:szCs w:val="24"/>
          <w:lang w:eastAsia="hr-HR"/>
        </w:rPr>
        <w:t xml:space="preserve"> </w:t>
      </w:r>
      <w:r>
        <w:rPr>
          <w:rFonts w:ascii="Arial" w:hAnsi="Arial" w:cs="Arial"/>
          <w:noProof w:val="0"/>
          <w:szCs w:val="24"/>
          <w:lang w:eastAsia="hr-HR"/>
        </w:rPr>
        <w:t>izlagali</w:t>
      </w:r>
      <w:r w:rsidRPr="00631B54">
        <w:rPr>
          <w:rFonts w:ascii="Arial" w:hAnsi="Arial" w:cs="Arial"/>
          <w:noProof w:val="0"/>
          <w:szCs w:val="24"/>
          <w:lang w:eastAsia="hr-HR"/>
        </w:rPr>
        <w:t xml:space="preserve"> na sajmu u </w:t>
      </w:r>
      <w:r>
        <w:rPr>
          <w:rFonts w:ascii="Arial" w:hAnsi="Arial" w:cs="Arial"/>
          <w:noProof w:val="0"/>
          <w:szCs w:val="24"/>
          <w:lang w:eastAsia="hr-HR"/>
        </w:rPr>
        <w:t>Skopju</w:t>
      </w:r>
      <w:r w:rsidRPr="00631B54">
        <w:rPr>
          <w:rFonts w:ascii="Arial" w:hAnsi="Arial" w:cs="Arial"/>
          <w:noProof w:val="0"/>
          <w:szCs w:val="24"/>
          <w:lang w:eastAsia="hr-HR"/>
        </w:rPr>
        <w:t xml:space="preserve"> poslan je sajamskoj službi sajma te je dogovoren njihov upis s svim detaljima u službeni sajamski katalog</w:t>
      </w:r>
      <w:r>
        <w:rPr>
          <w:rFonts w:ascii="Arial" w:hAnsi="Arial" w:cs="Arial"/>
          <w:noProof w:val="0"/>
          <w:szCs w:val="24"/>
          <w:lang w:eastAsia="hr-HR"/>
        </w:rPr>
        <w:t xml:space="preserve"> kao i u e-katalog sajma besplatno za izlagače, </w:t>
      </w:r>
    </w:p>
    <w:p w:rsidR="00733A14" w:rsidRPr="00733A14" w:rsidRDefault="00733A14" w:rsidP="00A44326">
      <w:pPr>
        <w:pStyle w:val="DefaultText"/>
        <w:numPr>
          <w:ilvl w:val="0"/>
          <w:numId w:val="1"/>
        </w:numPr>
        <w:spacing w:beforeLines="40"/>
        <w:jc w:val="both"/>
        <w:rPr>
          <w:rFonts w:ascii="Arial" w:hAnsi="Arial" w:cs="Arial"/>
          <w:noProof w:val="0"/>
          <w:szCs w:val="24"/>
          <w:lang w:eastAsia="hr-HR"/>
        </w:rPr>
      </w:pPr>
      <w:r w:rsidRPr="002666AB">
        <w:rPr>
          <w:rFonts w:ascii="Arial" w:hAnsi="Arial" w:cs="Arial"/>
          <w:noProof w:val="0"/>
          <w:szCs w:val="24"/>
          <w:lang w:eastAsia="hr-HR"/>
        </w:rPr>
        <w:t>dodatne napomene i profil izlagača, kao i detaljne informacije o aktivnosti Hrvatske obrtničke komore na promicanju obrtništva, inf</w:t>
      </w:r>
      <w:r>
        <w:rPr>
          <w:rFonts w:ascii="Arial" w:hAnsi="Arial" w:cs="Arial"/>
          <w:noProof w:val="0"/>
          <w:szCs w:val="24"/>
          <w:lang w:eastAsia="hr-HR"/>
        </w:rPr>
        <w:t>ormacije o ovogodišnjem nastupu</w:t>
      </w:r>
      <w:r w:rsidRPr="002666AB">
        <w:rPr>
          <w:rFonts w:ascii="Arial" w:hAnsi="Arial" w:cs="Arial"/>
          <w:noProof w:val="0"/>
          <w:szCs w:val="24"/>
          <w:lang w:eastAsia="hr-HR"/>
        </w:rPr>
        <w:t xml:space="preserve"> te poziv posjetiteljima da posjete izložbu hrvatskih obrtnika </w:t>
      </w:r>
      <w:r>
        <w:rPr>
          <w:rFonts w:ascii="Arial" w:hAnsi="Arial" w:cs="Arial"/>
          <w:noProof w:val="0"/>
          <w:szCs w:val="24"/>
          <w:lang w:eastAsia="hr-HR"/>
        </w:rPr>
        <w:t xml:space="preserve">poslan je </w:t>
      </w:r>
      <w:r w:rsidRPr="002666AB">
        <w:rPr>
          <w:rFonts w:ascii="Arial" w:hAnsi="Arial" w:cs="Arial"/>
          <w:noProof w:val="0"/>
          <w:szCs w:val="24"/>
          <w:lang w:eastAsia="hr-HR"/>
        </w:rPr>
        <w:t xml:space="preserve">službi </w:t>
      </w:r>
    </w:p>
    <w:p w:rsidR="00733A14" w:rsidRDefault="00733A14" w:rsidP="00A44326">
      <w:pPr>
        <w:pStyle w:val="DefaultText"/>
        <w:spacing w:beforeLines="40"/>
        <w:ind w:left="720"/>
        <w:jc w:val="both"/>
        <w:rPr>
          <w:rFonts w:ascii="Arial" w:hAnsi="Arial" w:cs="Arial"/>
          <w:noProof w:val="0"/>
          <w:szCs w:val="24"/>
          <w:lang w:eastAsia="hr-HR"/>
        </w:rPr>
      </w:pPr>
      <w:r w:rsidRPr="002666AB">
        <w:rPr>
          <w:rFonts w:ascii="Arial" w:hAnsi="Arial" w:cs="Arial"/>
          <w:noProof w:val="0"/>
          <w:szCs w:val="24"/>
          <w:lang w:eastAsia="hr-HR"/>
        </w:rPr>
        <w:t>marketinga sajma</w:t>
      </w:r>
      <w:r>
        <w:rPr>
          <w:rFonts w:ascii="Arial" w:hAnsi="Arial" w:cs="Arial"/>
          <w:noProof w:val="0"/>
          <w:szCs w:val="24"/>
          <w:lang w:eastAsia="hr-HR"/>
        </w:rPr>
        <w:t xml:space="preserve"> TEHNOMA</w:t>
      </w:r>
      <w:r w:rsidRPr="002666AB">
        <w:rPr>
          <w:rFonts w:ascii="Arial" w:hAnsi="Arial" w:cs="Arial"/>
          <w:noProof w:val="0"/>
          <w:szCs w:val="24"/>
          <w:lang w:eastAsia="hr-HR"/>
        </w:rPr>
        <w:t xml:space="preserve"> radi što kvalitetnije najave nastupa</w:t>
      </w:r>
      <w:r>
        <w:rPr>
          <w:rFonts w:ascii="Arial" w:hAnsi="Arial" w:cs="Arial"/>
          <w:noProof w:val="0"/>
          <w:szCs w:val="24"/>
          <w:lang w:eastAsia="hr-HR"/>
        </w:rPr>
        <w:t xml:space="preserve"> u lokalnim medijima, tiskovinama i prema gospodarskim institucijama,</w:t>
      </w:r>
    </w:p>
    <w:p w:rsidR="00733A14" w:rsidRDefault="00733A14" w:rsidP="00A44326">
      <w:pPr>
        <w:pStyle w:val="DefaultText"/>
        <w:numPr>
          <w:ilvl w:val="0"/>
          <w:numId w:val="1"/>
        </w:numPr>
        <w:spacing w:beforeLines="40"/>
        <w:jc w:val="both"/>
        <w:rPr>
          <w:rFonts w:ascii="Arial" w:hAnsi="Arial" w:cs="Arial"/>
          <w:noProof w:val="0"/>
          <w:szCs w:val="24"/>
          <w:lang w:eastAsia="hr-HR"/>
        </w:rPr>
      </w:pPr>
      <w:r>
        <w:rPr>
          <w:rFonts w:ascii="Arial" w:hAnsi="Arial" w:cs="Arial"/>
          <w:noProof w:val="0"/>
          <w:szCs w:val="24"/>
          <w:lang w:eastAsia="hr-HR"/>
        </w:rPr>
        <w:t>za izlagače HOK-a osigurane su besplatne ulaznice za sajam,</w:t>
      </w:r>
    </w:p>
    <w:p w:rsidR="00733A14" w:rsidRPr="007C7475" w:rsidRDefault="00733A14" w:rsidP="00A44326">
      <w:pPr>
        <w:pStyle w:val="DefaultText"/>
        <w:numPr>
          <w:ilvl w:val="0"/>
          <w:numId w:val="1"/>
        </w:numPr>
        <w:spacing w:beforeLines="40"/>
        <w:jc w:val="both"/>
        <w:rPr>
          <w:rFonts w:ascii="Arial" w:hAnsi="Arial" w:cs="Arial"/>
          <w:noProof w:val="0"/>
          <w:szCs w:val="24"/>
          <w:lang w:eastAsia="hr-HR"/>
        </w:rPr>
      </w:pPr>
      <w:r w:rsidRPr="00631B54">
        <w:rPr>
          <w:rFonts w:ascii="Arial" w:hAnsi="Arial" w:cs="Arial"/>
          <w:noProof w:val="0"/>
          <w:szCs w:val="24"/>
          <w:lang w:eastAsia="hr-HR"/>
        </w:rPr>
        <w:t xml:space="preserve">u dogovoru s Uredom Predsjednika HOK-a na štand HOK-a </w:t>
      </w:r>
      <w:r>
        <w:rPr>
          <w:rFonts w:ascii="Arial" w:hAnsi="Arial" w:cs="Arial"/>
          <w:noProof w:val="0"/>
          <w:szCs w:val="24"/>
          <w:lang w:eastAsia="hr-HR"/>
        </w:rPr>
        <w:t>pozvani su predstavnici</w:t>
      </w:r>
      <w:r w:rsidRPr="00631B54">
        <w:rPr>
          <w:rFonts w:ascii="Arial" w:hAnsi="Arial" w:cs="Arial"/>
          <w:noProof w:val="0"/>
          <w:szCs w:val="24"/>
          <w:lang w:eastAsia="hr-HR"/>
        </w:rPr>
        <w:t xml:space="preserve"> Veleposlanstva i Konzularnih ureda Republike Hrvatske u </w:t>
      </w:r>
      <w:r>
        <w:rPr>
          <w:rFonts w:ascii="Arial" w:hAnsi="Arial" w:cs="Arial"/>
          <w:noProof w:val="0"/>
          <w:szCs w:val="24"/>
          <w:lang w:eastAsia="hr-HR"/>
        </w:rPr>
        <w:t xml:space="preserve">Republici Makedoniji </w:t>
      </w:r>
      <w:r w:rsidRPr="00631B54">
        <w:rPr>
          <w:rFonts w:ascii="Arial" w:hAnsi="Arial" w:cs="Arial"/>
          <w:noProof w:val="0"/>
          <w:szCs w:val="24"/>
          <w:lang w:eastAsia="hr-HR"/>
        </w:rPr>
        <w:t xml:space="preserve">da posjete štand HOK-a na sajmu </w:t>
      </w:r>
      <w:r>
        <w:rPr>
          <w:rFonts w:ascii="Arial" w:hAnsi="Arial" w:cs="Arial"/>
          <w:noProof w:val="0"/>
          <w:szCs w:val="24"/>
          <w:lang w:eastAsia="hr-HR"/>
        </w:rPr>
        <w:t xml:space="preserve">TEHNOMA </w:t>
      </w:r>
      <w:r w:rsidRPr="00631B54">
        <w:rPr>
          <w:rFonts w:ascii="Arial" w:hAnsi="Arial" w:cs="Arial"/>
          <w:noProof w:val="0"/>
          <w:szCs w:val="24"/>
          <w:lang w:eastAsia="hr-HR"/>
        </w:rPr>
        <w:t xml:space="preserve"> i upoznaju se s ponudom h</w:t>
      </w:r>
      <w:r>
        <w:rPr>
          <w:rFonts w:ascii="Arial" w:hAnsi="Arial" w:cs="Arial"/>
          <w:noProof w:val="0"/>
          <w:szCs w:val="24"/>
          <w:lang w:eastAsia="hr-HR"/>
        </w:rPr>
        <w:t>rvatskih obrtnika i radom HOK-a,</w:t>
      </w:r>
    </w:p>
    <w:p w:rsidR="00733A14" w:rsidRPr="00A44DC9" w:rsidRDefault="00733A14" w:rsidP="00A44326">
      <w:pPr>
        <w:pStyle w:val="DefaultText"/>
        <w:numPr>
          <w:ilvl w:val="0"/>
          <w:numId w:val="1"/>
        </w:numPr>
        <w:spacing w:beforeLines="40"/>
        <w:jc w:val="both"/>
        <w:rPr>
          <w:rFonts w:ascii="Arial" w:hAnsi="Arial" w:cs="Arial"/>
          <w:noProof w:val="0"/>
          <w:szCs w:val="24"/>
          <w:lang w:eastAsia="hr-HR"/>
        </w:rPr>
      </w:pPr>
      <w:r>
        <w:rPr>
          <w:rFonts w:ascii="Arial" w:hAnsi="Arial" w:cs="Arial"/>
          <w:noProof w:val="0"/>
          <w:szCs w:val="24"/>
          <w:lang w:eastAsia="hr-HR"/>
        </w:rPr>
        <w:t xml:space="preserve">na štand HOK-a pozvane su i prateće obrtničke i poduzetničke institucije iz Makedoniji, a </w:t>
      </w:r>
      <w:r w:rsidRPr="00A44DC9">
        <w:rPr>
          <w:rFonts w:ascii="Arial" w:hAnsi="Arial" w:cs="Arial"/>
          <w:noProof w:val="0"/>
          <w:szCs w:val="24"/>
          <w:lang w:eastAsia="hr-HR"/>
        </w:rPr>
        <w:t xml:space="preserve">poziv da posjete štand HOK-a kao i informacija o organizacije izložbe Služba za odnose s javnošću HOK-a  </w:t>
      </w:r>
      <w:r>
        <w:rPr>
          <w:rFonts w:ascii="Arial" w:hAnsi="Arial" w:cs="Arial"/>
          <w:noProof w:val="0"/>
          <w:szCs w:val="24"/>
          <w:lang w:eastAsia="hr-HR"/>
        </w:rPr>
        <w:t>pripremila je</w:t>
      </w:r>
      <w:r w:rsidRPr="00A44DC9">
        <w:rPr>
          <w:rFonts w:ascii="Arial" w:hAnsi="Arial" w:cs="Arial"/>
          <w:noProof w:val="0"/>
          <w:szCs w:val="24"/>
          <w:lang w:eastAsia="hr-HR"/>
        </w:rPr>
        <w:t xml:space="preserve"> i za Ministarstvu poduzetništva i obrta RH.</w:t>
      </w:r>
    </w:p>
    <w:p w:rsidR="00733A14" w:rsidRDefault="00733A14" w:rsidP="00733A14">
      <w:pPr>
        <w:jc w:val="both"/>
        <w:rPr>
          <w:rFonts w:ascii="Arial" w:hAnsi="Arial" w:cs="Arial"/>
          <w:b/>
          <w:bCs/>
          <w:i/>
          <w:iCs/>
          <w:szCs w:val="24"/>
          <w:u w:val="single"/>
        </w:rPr>
      </w:pPr>
    </w:p>
    <w:p w:rsidR="00733A14" w:rsidRPr="00374237" w:rsidRDefault="00733A14" w:rsidP="00733A14">
      <w:pPr>
        <w:jc w:val="both"/>
        <w:rPr>
          <w:rFonts w:ascii="Arial" w:hAnsi="Arial" w:cs="Arial"/>
          <w:b/>
          <w:bCs/>
          <w:i/>
          <w:iCs/>
          <w:sz w:val="24"/>
          <w:szCs w:val="24"/>
          <w:u w:val="single"/>
        </w:rPr>
      </w:pPr>
      <w:r w:rsidRPr="006B0876">
        <w:rPr>
          <w:rFonts w:ascii="Arial" w:hAnsi="Arial" w:cs="Arial"/>
          <w:b/>
          <w:bCs/>
          <w:i/>
          <w:iCs/>
          <w:sz w:val="24"/>
          <w:szCs w:val="24"/>
          <w:u w:val="single"/>
        </w:rPr>
        <w:t xml:space="preserve">II. </w:t>
      </w:r>
      <w:r>
        <w:rPr>
          <w:rFonts w:ascii="Arial" w:hAnsi="Arial" w:cs="Arial"/>
          <w:b/>
          <w:bCs/>
          <w:i/>
          <w:iCs/>
          <w:sz w:val="24"/>
          <w:szCs w:val="24"/>
          <w:u w:val="single"/>
        </w:rPr>
        <w:t xml:space="preserve">Izložbeni prostor HOK-a: </w:t>
      </w:r>
    </w:p>
    <w:p w:rsidR="00733A14" w:rsidRPr="00B11EFA" w:rsidRDefault="00733A14" w:rsidP="00733A14">
      <w:pPr>
        <w:pStyle w:val="Tijeloteksta2"/>
        <w:spacing w:before="120" w:after="80"/>
        <w:jc w:val="both"/>
        <w:rPr>
          <w:rFonts w:ascii="Arial" w:hAnsi="Arial" w:cs="Arial"/>
          <w:color w:val="auto"/>
          <w:sz w:val="24"/>
          <w:szCs w:val="24"/>
        </w:rPr>
      </w:pPr>
      <w:r w:rsidRPr="00B11EFA">
        <w:rPr>
          <w:rFonts w:ascii="Arial" w:hAnsi="Arial" w:cs="Arial"/>
          <w:b/>
          <w:bCs/>
          <w:color w:val="auto"/>
          <w:sz w:val="24"/>
          <w:szCs w:val="24"/>
        </w:rPr>
        <w:t>Štand HOK-a</w:t>
      </w:r>
      <w:r>
        <w:rPr>
          <w:rFonts w:ascii="Arial" w:hAnsi="Arial" w:cs="Arial"/>
          <w:b/>
          <w:bCs/>
          <w:color w:val="auto"/>
          <w:sz w:val="24"/>
          <w:szCs w:val="24"/>
        </w:rPr>
        <w:t xml:space="preserve"> nalazio se na </w:t>
      </w:r>
      <w:r>
        <w:rPr>
          <w:rFonts w:ascii="Arial" w:hAnsi="Arial" w:cs="Arial"/>
          <w:color w:val="auto"/>
          <w:sz w:val="24"/>
          <w:szCs w:val="24"/>
        </w:rPr>
        <w:t xml:space="preserve">ulazu u paviljon </w:t>
      </w:r>
      <w:r w:rsidRPr="0070188C">
        <w:rPr>
          <w:rFonts w:ascii="Arial" w:hAnsi="Arial" w:cs="Arial"/>
          <w:b/>
          <w:color w:val="auto"/>
          <w:sz w:val="24"/>
          <w:szCs w:val="24"/>
        </w:rPr>
        <w:t>1</w:t>
      </w:r>
      <w:r w:rsidRPr="00B11EFA">
        <w:rPr>
          <w:rFonts w:ascii="Arial" w:hAnsi="Arial" w:cs="Arial"/>
          <w:b/>
          <w:color w:val="auto"/>
          <w:sz w:val="24"/>
          <w:szCs w:val="24"/>
        </w:rPr>
        <w:t>,</w:t>
      </w:r>
      <w:r w:rsidRPr="00B11EFA">
        <w:rPr>
          <w:rFonts w:ascii="Arial" w:hAnsi="Arial" w:cs="Arial"/>
          <w:color w:val="auto"/>
          <w:sz w:val="24"/>
          <w:szCs w:val="24"/>
        </w:rPr>
        <w:t xml:space="preserve"> štand </w:t>
      </w:r>
      <w:r>
        <w:rPr>
          <w:rFonts w:ascii="Arial" w:hAnsi="Arial" w:cs="Arial"/>
          <w:color w:val="auto"/>
          <w:sz w:val="24"/>
          <w:szCs w:val="24"/>
        </w:rPr>
        <w:t xml:space="preserve">je bio </w:t>
      </w:r>
      <w:r w:rsidRPr="00B11EFA">
        <w:rPr>
          <w:rFonts w:ascii="Arial" w:hAnsi="Arial" w:cs="Arial"/>
          <w:color w:val="auto"/>
          <w:sz w:val="24"/>
          <w:szCs w:val="24"/>
        </w:rPr>
        <w:t xml:space="preserve">površine </w:t>
      </w:r>
      <w:r>
        <w:rPr>
          <w:rFonts w:ascii="Arial" w:hAnsi="Arial" w:cs="Arial"/>
          <w:b/>
          <w:color w:val="auto"/>
          <w:sz w:val="24"/>
          <w:szCs w:val="24"/>
        </w:rPr>
        <w:t>21,00</w:t>
      </w:r>
      <w:r w:rsidRPr="00B11EFA">
        <w:rPr>
          <w:rFonts w:ascii="Arial" w:hAnsi="Arial" w:cs="Arial"/>
          <w:b/>
          <w:color w:val="auto"/>
          <w:sz w:val="24"/>
          <w:szCs w:val="24"/>
        </w:rPr>
        <w:t xml:space="preserve"> m</w:t>
      </w:r>
      <w:r w:rsidRPr="00B11EFA">
        <w:rPr>
          <w:rFonts w:ascii="Arial" w:hAnsi="Arial" w:cs="Arial"/>
          <w:b/>
          <w:color w:val="auto"/>
          <w:sz w:val="24"/>
          <w:szCs w:val="24"/>
          <w:vertAlign w:val="superscript"/>
        </w:rPr>
        <w:t>2</w:t>
      </w:r>
      <w:r>
        <w:rPr>
          <w:rFonts w:ascii="Arial" w:hAnsi="Arial" w:cs="Arial"/>
          <w:color w:val="auto"/>
          <w:sz w:val="24"/>
          <w:szCs w:val="24"/>
        </w:rPr>
        <w:t xml:space="preserve"> (pozicija štanda HOK-a u paviljonu 1 u prilogu ove informacije)</w:t>
      </w:r>
    </w:p>
    <w:p w:rsidR="00733A14" w:rsidRPr="0085036E" w:rsidRDefault="00733A14" w:rsidP="00733A14">
      <w:pPr>
        <w:pStyle w:val="Tijeloteksta"/>
        <w:spacing w:before="120" w:after="80"/>
        <w:jc w:val="both"/>
        <w:rPr>
          <w:rFonts w:ascii="Arial" w:hAnsi="Arial" w:cs="Arial"/>
          <w:bCs/>
          <w:iCs/>
          <w:sz w:val="24"/>
          <w:szCs w:val="24"/>
        </w:rPr>
      </w:pPr>
      <w:r w:rsidRPr="003A51A1">
        <w:rPr>
          <w:rFonts w:ascii="Arial" w:hAnsi="Arial" w:cs="Arial"/>
          <w:b/>
          <w:sz w:val="24"/>
          <w:szCs w:val="24"/>
        </w:rPr>
        <w:t>Broj izlagača HOK-a:</w:t>
      </w:r>
      <w:r w:rsidRPr="003A51A1">
        <w:rPr>
          <w:rFonts w:ascii="Arial" w:hAnsi="Arial" w:cs="Arial"/>
          <w:sz w:val="24"/>
          <w:szCs w:val="24"/>
        </w:rPr>
        <w:t xml:space="preserve"> </w:t>
      </w:r>
      <w:r>
        <w:rPr>
          <w:rFonts w:ascii="Arial" w:hAnsi="Arial" w:cs="Arial"/>
          <w:sz w:val="24"/>
          <w:szCs w:val="24"/>
        </w:rPr>
        <w:t>Z</w:t>
      </w:r>
      <w:r w:rsidRPr="007316C9">
        <w:rPr>
          <w:rFonts w:ascii="Arial" w:hAnsi="Arial" w:cs="Arial"/>
          <w:sz w:val="24"/>
          <w:szCs w:val="24"/>
        </w:rPr>
        <w:t>a izložbu je</w:t>
      </w:r>
      <w:r>
        <w:rPr>
          <w:rFonts w:ascii="Arial" w:hAnsi="Arial" w:cs="Arial"/>
          <w:sz w:val="24"/>
          <w:szCs w:val="24"/>
        </w:rPr>
        <w:t xml:space="preserve"> bilo</w:t>
      </w:r>
      <w:r w:rsidRPr="007316C9">
        <w:rPr>
          <w:rFonts w:ascii="Arial" w:hAnsi="Arial" w:cs="Arial"/>
          <w:sz w:val="24"/>
          <w:szCs w:val="24"/>
        </w:rPr>
        <w:t xml:space="preserve"> prijavljen</w:t>
      </w:r>
      <w:r>
        <w:rPr>
          <w:rFonts w:ascii="Arial" w:hAnsi="Arial" w:cs="Arial"/>
          <w:sz w:val="24"/>
          <w:szCs w:val="24"/>
        </w:rPr>
        <w:t>o</w:t>
      </w:r>
      <w:r w:rsidRPr="007316C9">
        <w:rPr>
          <w:rFonts w:ascii="Arial" w:hAnsi="Arial" w:cs="Arial"/>
          <w:sz w:val="24"/>
          <w:szCs w:val="24"/>
        </w:rPr>
        <w:t xml:space="preserve"> </w:t>
      </w:r>
      <w:r w:rsidRPr="0070188C">
        <w:rPr>
          <w:rFonts w:ascii="Arial" w:hAnsi="Arial" w:cs="Arial"/>
          <w:b/>
          <w:sz w:val="24"/>
          <w:szCs w:val="24"/>
        </w:rPr>
        <w:t>10</w:t>
      </w:r>
      <w:r w:rsidRPr="007316C9">
        <w:rPr>
          <w:rFonts w:ascii="Arial" w:hAnsi="Arial" w:cs="Arial"/>
          <w:b/>
          <w:sz w:val="24"/>
          <w:szCs w:val="24"/>
        </w:rPr>
        <w:t xml:space="preserve"> izlagača</w:t>
      </w:r>
      <w:r w:rsidRPr="007316C9">
        <w:rPr>
          <w:rFonts w:ascii="Arial" w:hAnsi="Arial" w:cs="Arial"/>
          <w:sz w:val="24"/>
          <w:szCs w:val="24"/>
        </w:rPr>
        <w:t xml:space="preserve">, </w:t>
      </w:r>
      <w:r w:rsidRPr="007316C9">
        <w:rPr>
          <w:rFonts w:ascii="Arial" w:hAnsi="Arial" w:cs="Arial"/>
          <w:bCs/>
          <w:iCs/>
          <w:sz w:val="24"/>
          <w:szCs w:val="24"/>
        </w:rPr>
        <w:t xml:space="preserve">od čega </w:t>
      </w:r>
      <w:r w:rsidRPr="0070188C">
        <w:rPr>
          <w:rFonts w:ascii="Arial" w:hAnsi="Arial" w:cs="Arial"/>
          <w:b/>
          <w:bCs/>
          <w:iCs/>
          <w:sz w:val="24"/>
          <w:szCs w:val="24"/>
        </w:rPr>
        <w:t>7</w:t>
      </w:r>
      <w:r>
        <w:rPr>
          <w:rFonts w:ascii="Arial" w:hAnsi="Arial" w:cs="Arial"/>
          <w:sz w:val="24"/>
          <w:szCs w:val="24"/>
        </w:rPr>
        <w:t xml:space="preserve"> izlagača putem </w:t>
      </w:r>
      <w:r w:rsidRPr="00F26482">
        <w:rPr>
          <w:rFonts w:ascii="Arial" w:hAnsi="Arial" w:cs="Arial"/>
          <w:sz w:val="24"/>
          <w:szCs w:val="24"/>
        </w:rPr>
        <w:t>eksponata</w:t>
      </w:r>
      <w:r>
        <w:rPr>
          <w:rFonts w:ascii="Arial" w:hAnsi="Arial" w:cs="Arial"/>
          <w:sz w:val="24"/>
          <w:szCs w:val="24"/>
        </w:rPr>
        <w:t xml:space="preserve">, </w:t>
      </w:r>
      <w:r>
        <w:rPr>
          <w:rFonts w:ascii="Arial" w:hAnsi="Arial" w:cs="Arial"/>
          <w:b/>
          <w:sz w:val="24"/>
          <w:szCs w:val="24"/>
        </w:rPr>
        <w:t>1</w:t>
      </w:r>
      <w:r>
        <w:rPr>
          <w:rFonts w:ascii="Arial" w:hAnsi="Arial" w:cs="Arial"/>
          <w:sz w:val="24"/>
          <w:szCs w:val="24"/>
        </w:rPr>
        <w:t xml:space="preserve"> izlagača putem promotivnih </w:t>
      </w:r>
      <w:proofErr w:type="spellStart"/>
      <w:r>
        <w:rPr>
          <w:rFonts w:ascii="Arial" w:hAnsi="Arial" w:cs="Arial"/>
          <w:sz w:val="24"/>
          <w:szCs w:val="24"/>
        </w:rPr>
        <w:t>roll</w:t>
      </w:r>
      <w:proofErr w:type="spellEnd"/>
      <w:r>
        <w:rPr>
          <w:rFonts w:ascii="Arial" w:hAnsi="Arial" w:cs="Arial"/>
          <w:sz w:val="24"/>
          <w:szCs w:val="24"/>
        </w:rPr>
        <w:t>-</w:t>
      </w:r>
      <w:proofErr w:type="spellStart"/>
      <w:r>
        <w:rPr>
          <w:rFonts w:ascii="Arial" w:hAnsi="Arial" w:cs="Arial"/>
          <w:sz w:val="24"/>
          <w:szCs w:val="24"/>
        </w:rPr>
        <w:t>up</w:t>
      </w:r>
      <w:proofErr w:type="spellEnd"/>
      <w:r>
        <w:rPr>
          <w:rFonts w:ascii="Arial" w:hAnsi="Arial" w:cs="Arial"/>
          <w:sz w:val="24"/>
          <w:szCs w:val="24"/>
        </w:rPr>
        <w:t xml:space="preserve"> plakata i </w:t>
      </w:r>
      <w:r w:rsidRPr="0070188C">
        <w:rPr>
          <w:rFonts w:ascii="Arial" w:hAnsi="Arial" w:cs="Arial"/>
          <w:b/>
          <w:sz w:val="24"/>
          <w:szCs w:val="24"/>
        </w:rPr>
        <w:t>2</w:t>
      </w:r>
      <w:r>
        <w:rPr>
          <w:rFonts w:ascii="Arial" w:hAnsi="Arial" w:cs="Arial"/>
          <w:sz w:val="24"/>
          <w:szCs w:val="24"/>
        </w:rPr>
        <w:t xml:space="preserve"> izlagača putem promotivnih materijala i reklame u sajamskom katalogu, </w:t>
      </w:r>
      <w:r w:rsidRPr="0085036E">
        <w:rPr>
          <w:rFonts w:ascii="Arial" w:hAnsi="Arial" w:cs="Arial"/>
          <w:sz w:val="24"/>
          <w:szCs w:val="24"/>
        </w:rPr>
        <w:t>a u suradnji sa Obrtničkom komorom Karlovačke županije na sajmu se u jednoj visokoj vitrini putem uzoraka proizvoda i promotivnih materijala</w:t>
      </w:r>
      <w:r>
        <w:rPr>
          <w:rFonts w:ascii="Arial" w:hAnsi="Arial" w:cs="Arial"/>
          <w:sz w:val="24"/>
          <w:szCs w:val="24"/>
        </w:rPr>
        <w:t>,</w:t>
      </w:r>
      <w:r w:rsidRPr="0085036E">
        <w:rPr>
          <w:rFonts w:ascii="Arial" w:hAnsi="Arial" w:cs="Arial"/>
          <w:sz w:val="24"/>
          <w:szCs w:val="24"/>
        </w:rPr>
        <w:t xml:space="preserve"> prezentira</w:t>
      </w:r>
      <w:r>
        <w:rPr>
          <w:rFonts w:ascii="Arial" w:hAnsi="Arial" w:cs="Arial"/>
          <w:sz w:val="24"/>
          <w:szCs w:val="24"/>
        </w:rPr>
        <w:t>la</w:t>
      </w:r>
      <w:r w:rsidRPr="0085036E">
        <w:rPr>
          <w:rFonts w:ascii="Arial" w:hAnsi="Arial" w:cs="Arial"/>
          <w:sz w:val="24"/>
          <w:szCs w:val="24"/>
        </w:rPr>
        <w:t xml:space="preserve"> ponuda obrtnika s područja Karlovačke županije (građevinari, metaloprerađivači, </w:t>
      </w:r>
      <w:r>
        <w:rPr>
          <w:rFonts w:ascii="Arial" w:hAnsi="Arial" w:cs="Arial"/>
          <w:sz w:val="24"/>
          <w:szCs w:val="24"/>
        </w:rPr>
        <w:t xml:space="preserve">alatničari, </w:t>
      </w:r>
      <w:r w:rsidRPr="0085036E">
        <w:rPr>
          <w:rFonts w:ascii="Arial" w:hAnsi="Arial" w:cs="Arial"/>
          <w:sz w:val="24"/>
          <w:szCs w:val="24"/>
        </w:rPr>
        <w:t>strojogradnja, tradicijski zanati i turizam).</w:t>
      </w:r>
    </w:p>
    <w:p w:rsidR="00733A14" w:rsidRDefault="00733A14" w:rsidP="00733A14">
      <w:pPr>
        <w:pStyle w:val="Tijeloteksta"/>
        <w:spacing w:before="120" w:after="80"/>
        <w:jc w:val="both"/>
        <w:rPr>
          <w:rFonts w:ascii="Arial" w:hAnsi="Arial" w:cs="Arial"/>
          <w:bCs/>
          <w:iCs/>
          <w:sz w:val="24"/>
          <w:szCs w:val="24"/>
        </w:rPr>
      </w:pPr>
      <w:r>
        <w:rPr>
          <w:rFonts w:ascii="Arial" w:hAnsi="Arial" w:cs="Arial"/>
          <w:bCs/>
          <w:iCs/>
          <w:sz w:val="24"/>
          <w:szCs w:val="24"/>
        </w:rPr>
        <w:t xml:space="preserve">U suradnji sa Obrtničkom komorom Krapinsko-zagorske županije se na sajmu u Skopju prezentirao katalog građevinara kao i katalog metaloprerađivača s područja Krapinsko-zagorske županije, a u suradnji sa Udruženjem obrtnika Vrbovec novi katalozi i promotivni letci obrtnika iz sektora obrade metala, izrade alata, dijelova pneumatike i hidraulike i izrade poljoprivredne mehanizacije. </w:t>
      </w:r>
    </w:p>
    <w:p w:rsidR="00733A14" w:rsidRDefault="00733A14" w:rsidP="00733A14">
      <w:pPr>
        <w:pStyle w:val="Tijeloteksta"/>
        <w:spacing w:before="120" w:after="80"/>
        <w:jc w:val="both"/>
        <w:rPr>
          <w:rFonts w:ascii="Arial" w:hAnsi="Arial" w:cs="Arial"/>
          <w:b/>
          <w:bCs/>
          <w:iCs/>
          <w:sz w:val="24"/>
          <w:szCs w:val="24"/>
        </w:rPr>
      </w:pPr>
      <w:r>
        <w:rPr>
          <w:rFonts w:ascii="Arial" w:hAnsi="Arial" w:cs="Arial"/>
          <w:bCs/>
          <w:iCs/>
          <w:sz w:val="24"/>
          <w:szCs w:val="24"/>
        </w:rPr>
        <w:t xml:space="preserve">Na sajmu TEHNOMA Skopje od navedenih izlagača po prvi puta nastupalo je </w:t>
      </w:r>
      <w:r w:rsidRPr="0070188C">
        <w:rPr>
          <w:rFonts w:ascii="Arial" w:hAnsi="Arial" w:cs="Arial"/>
          <w:b/>
          <w:bCs/>
          <w:iCs/>
          <w:sz w:val="24"/>
          <w:szCs w:val="24"/>
        </w:rPr>
        <w:t>8</w:t>
      </w:r>
      <w:r w:rsidRPr="00182D2E">
        <w:rPr>
          <w:rFonts w:ascii="Arial" w:hAnsi="Arial" w:cs="Arial"/>
          <w:b/>
          <w:bCs/>
          <w:iCs/>
          <w:sz w:val="24"/>
          <w:szCs w:val="24"/>
        </w:rPr>
        <w:t xml:space="preserve"> izlagača.</w:t>
      </w:r>
    </w:p>
    <w:p w:rsidR="00733A14" w:rsidRDefault="00733A14" w:rsidP="00733A14">
      <w:pPr>
        <w:shd w:val="clear" w:color="auto" w:fill="FFFFFF"/>
        <w:spacing w:before="120" w:after="120" w:line="336" w:lineRule="atLeast"/>
        <w:rPr>
          <w:rFonts w:ascii="Arial" w:hAnsi="Arial" w:cs="Arial"/>
          <w:bCs/>
          <w:iCs/>
          <w:sz w:val="24"/>
          <w:szCs w:val="24"/>
        </w:rPr>
      </w:pPr>
      <w:r w:rsidRPr="00C67935">
        <w:rPr>
          <w:rFonts w:ascii="Arial" w:hAnsi="Arial" w:cs="Arial"/>
          <w:bCs/>
          <w:iCs/>
          <w:sz w:val="24"/>
          <w:szCs w:val="24"/>
        </w:rPr>
        <w:t>Na štandu HOK-a zabilježen je velik interes posjetitelja sajma za proizvode i usluge hrvatskih obrtnika, velik broj poslovnih kontakata zaprimljen je na samome štandu, a za očekivati je da će još veći broj poslovnih upita i ponuda biti zaprimljen nakon sajma, jer se na štandu tražio promidžbeni materijal više i svakodnevno je bilježen velik broj konkretnih upita za proizvode hrvatskih izlagača.</w:t>
      </w:r>
    </w:p>
    <w:p w:rsidR="00733A14" w:rsidRDefault="00733A14" w:rsidP="00733A14">
      <w:pPr>
        <w:shd w:val="clear" w:color="auto" w:fill="FFFFFF"/>
        <w:spacing w:before="120" w:after="120" w:line="336" w:lineRule="atLeast"/>
        <w:jc w:val="both"/>
        <w:rPr>
          <w:rFonts w:ascii="Arial" w:hAnsi="Arial" w:cs="Arial"/>
          <w:bCs/>
          <w:iCs/>
          <w:sz w:val="24"/>
          <w:szCs w:val="24"/>
        </w:rPr>
      </w:pPr>
      <w:r>
        <w:rPr>
          <w:rFonts w:ascii="Arial" w:hAnsi="Arial" w:cs="Arial"/>
          <w:bCs/>
          <w:iCs/>
          <w:sz w:val="24"/>
          <w:szCs w:val="24"/>
        </w:rPr>
        <w:t>Posebno je velik interes bio za proizvođače ručnih alata i nosača svjetiljki od metala, što su spomenuti izlagači i potvrdili u prvoj povratnoj anketi izlagača HOK-a provedenoj neposredno nakon završetka sajamske priredbe.</w:t>
      </w:r>
    </w:p>
    <w:p w:rsidR="00733A14" w:rsidRPr="00733A14" w:rsidRDefault="00733A14" w:rsidP="00733A14">
      <w:pPr>
        <w:shd w:val="clear" w:color="auto" w:fill="FFFFFF"/>
        <w:spacing w:before="120" w:after="120" w:line="336" w:lineRule="atLeast"/>
        <w:jc w:val="both"/>
        <w:rPr>
          <w:rFonts w:ascii="Arial" w:hAnsi="Arial" w:cs="Arial"/>
          <w:bCs/>
          <w:iCs/>
          <w:sz w:val="24"/>
          <w:szCs w:val="24"/>
        </w:rPr>
      </w:pPr>
      <w:r>
        <w:rPr>
          <w:rFonts w:ascii="Arial" w:hAnsi="Arial" w:cs="Arial"/>
          <w:bCs/>
          <w:iCs/>
          <w:sz w:val="24"/>
          <w:szCs w:val="24"/>
        </w:rPr>
        <w:t>Poslovna posjeta sajma bila je jako dobra, posebno jer se radi o malom, specijaliziranom sajmu proizvodnog zanatstva i građevinarstva, a bilo je dosta primjera kojima su makedonske tvrtke ostavljale poslovne kontakte nudeći poslovnu suradnju i obrtima i tvrtkama iz Hrvatske koje i nisu bile direktno prisutne na sajmu, putem dežurnog djelatnika HOK-a na štandu.</w:t>
      </w:r>
    </w:p>
    <w:p w:rsidR="00733A14" w:rsidRDefault="00733A14" w:rsidP="00733A14">
      <w:pPr>
        <w:pStyle w:val="DefaultText"/>
        <w:widowControl w:val="0"/>
        <w:jc w:val="both"/>
        <w:rPr>
          <w:rFonts w:ascii="Arial" w:hAnsi="Arial" w:cs="Arial"/>
          <w:noProof w:val="0"/>
          <w:szCs w:val="24"/>
        </w:rPr>
      </w:pPr>
      <w:r w:rsidRPr="00671AAB">
        <w:rPr>
          <w:rFonts w:ascii="Arial" w:hAnsi="Arial" w:cs="Arial"/>
          <w:noProof w:val="0"/>
          <w:szCs w:val="24"/>
        </w:rPr>
        <w:t xml:space="preserve">Izlagači Hrvatske obrtničke komore na </w:t>
      </w:r>
      <w:r>
        <w:rPr>
          <w:rFonts w:ascii="Arial" w:hAnsi="Arial" w:cs="Arial"/>
          <w:noProof w:val="0"/>
          <w:szCs w:val="24"/>
        </w:rPr>
        <w:t xml:space="preserve">međunarodnom </w:t>
      </w:r>
      <w:r w:rsidRPr="00671AAB">
        <w:rPr>
          <w:rFonts w:ascii="Arial" w:hAnsi="Arial" w:cs="Arial"/>
          <w:noProof w:val="0"/>
          <w:szCs w:val="24"/>
        </w:rPr>
        <w:t xml:space="preserve">sajmu u </w:t>
      </w:r>
      <w:r>
        <w:rPr>
          <w:rFonts w:ascii="Arial" w:hAnsi="Arial" w:cs="Arial"/>
          <w:noProof w:val="0"/>
          <w:szCs w:val="24"/>
        </w:rPr>
        <w:t xml:space="preserve">Skopju </w:t>
      </w:r>
      <w:r w:rsidRPr="00671AAB">
        <w:rPr>
          <w:rFonts w:ascii="Arial" w:hAnsi="Arial" w:cs="Arial"/>
          <w:noProof w:val="0"/>
          <w:szCs w:val="24"/>
        </w:rPr>
        <w:t xml:space="preserve"> 201</w:t>
      </w:r>
      <w:r>
        <w:rPr>
          <w:rFonts w:ascii="Arial" w:hAnsi="Arial" w:cs="Arial"/>
          <w:noProof w:val="0"/>
          <w:szCs w:val="24"/>
        </w:rPr>
        <w:t>8.:</w:t>
      </w:r>
    </w:p>
    <w:p w:rsidR="00733A14" w:rsidRPr="00671AAB" w:rsidRDefault="00733A14" w:rsidP="00733A14">
      <w:pPr>
        <w:pStyle w:val="DefaultText"/>
        <w:widowControl w:val="0"/>
        <w:jc w:val="both"/>
        <w:rPr>
          <w:rFonts w:ascii="Arial" w:hAnsi="Arial" w:cs="Arial"/>
          <w:noProof w:val="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402"/>
        <w:gridCol w:w="1843"/>
        <w:gridCol w:w="3651"/>
      </w:tblGrid>
      <w:tr w:rsidR="00733A14" w:rsidRPr="00671AAB" w:rsidTr="00240005">
        <w:tc>
          <w:tcPr>
            <w:tcW w:w="817" w:type="dxa"/>
          </w:tcPr>
          <w:p w:rsidR="00733A14" w:rsidRPr="00671AAB" w:rsidRDefault="00733A14" w:rsidP="00240005">
            <w:pPr>
              <w:spacing w:after="120"/>
              <w:jc w:val="both"/>
              <w:rPr>
                <w:rFonts w:ascii="Arial" w:hAnsi="Arial" w:cs="Arial"/>
                <w:bCs/>
                <w:iCs/>
                <w:szCs w:val="24"/>
              </w:rPr>
            </w:pPr>
            <w:r w:rsidRPr="00671AAB">
              <w:rPr>
                <w:rFonts w:ascii="Arial" w:hAnsi="Arial" w:cs="Arial"/>
                <w:bCs/>
                <w:iCs/>
                <w:szCs w:val="24"/>
              </w:rPr>
              <w:t>R. br.</w:t>
            </w:r>
          </w:p>
        </w:tc>
        <w:tc>
          <w:tcPr>
            <w:tcW w:w="3402" w:type="dxa"/>
          </w:tcPr>
          <w:p w:rsidR="00733A14" w:rsidRPr="00671AAB" w:rsidRDefault="00733A14" w:rsidP="00240005">
            <w:pPr>
              <w:spacing w:after="120"/>
              <w:jc w:val="both"/>
              <w:rPr>
                <w:rFonts w:ascii="Arial" w:hAnsi="Arial" w:cs="Arial"/>
                <w:bCs/>
                <w:iCs/>
                <w:szCs w:val="24"/>
              </w:rPr>
            </w:pPr>
            <w:r w:rsidRPr="00671AAB">
              <w:rPr>
                <w:rFonts w:ascii="Arial" w:hAnsi="Arial" w:cs="Arial"/>
                <w:bCs/>
                <w:iCs/>
                <w:szCs w:val="24"/>
              </w:rPr>
              <w:t>Naziv obrta/tvrtke</w:t>
            </w:r>
          </w:p>
        </w:tc>
        <w:tc>
          <w:tcPr>
            <w:tcW w:w="1843" w:type="dxa"/>
          </w:tcPr>
          <w:p w:rsidR="00733A14" w:rsidRPr="00671AAB" w:rsidRDefault="00733A14" w:rsidP="00240005">
            <w:pPr>
              <w:spacing w:after="120"/>
              <w:jc w:val="both"/>
              <w:rPr>
                <w:rFonts w:ascii="Arial" w:hAnsi="Arial" w:cs="Arial"/>
                <w:bCs/>
                <w:iCs/>
                <w:szCs w:val="24"/>
              </w:rPr>
            </w:pPr>
            <w:r w:rsidRPr="00671AAB">
              <w:rPr>
                <w:rFonts w:ascii="Arial" w:hAnsi="Arial" w:cs="Arial"/>
                <w:bCs/>
                <w:iCs/>
                <w:szCs w:val="24"/>
              </w:rPr>
              <w:t>Mjesto</w:t>
            </w:r>
          </w:p>
        </w:tc>
        <w:tc>
          <w:tcPr>
            <w:tcW w:w="3651" w:type="dxa"/>
          </w:tcPr>
          <w:p w:rsidR="00733A14" w:rsidRPr="00671AAB" w:rsidRDefault="00733A14" w:rsidP="00240005">
            <w:pPr>
              <w:spacing w:after="120"/>
              <w:jc w:val="both"/>
              <w:rPr>
                <w:rFonts w:ascii="Arial" w:hAnsi="Arial" w:cs="Arial"/>
                <w:bCs/>
                <w:iCs/>
                <w:szCs w:val="24"/>
              </w:rPr>
            </w:pPr>
            <w:r w:rsidRPr="00671AAB">
              <w:rPr>
                <w:rFonts w:ascii="Arial" w:hAnsi="Arial" w:cs="Arial"/>
                <w:bCs/>
                <w:iCs/>
                <w:szCs w:val="24"/>
              </w:rPr>
              <w:t>Djelatnost</w:t>
            </w:r>
          </w:p>
        </w:tc>
      </w:tr>
      <w:tr w:rsidR="00733A14" w:rsidRPr="00671AAB" w:rsidTr="00240005">
        <w:tc>
          <w:tcPr>
            <w:tcW w:w="817" w:type="dxa"/>
          </w:tcPr>
          <w:p w:rsidR="00733A14" w:rsidRPr="00671AAB" w:rsidRDefault="00733A14" w:rsidP="00240005">
            <w:pPr>
              <w:spacing w:after="120"/>
              <w:jc w:val="both"/>
              <w:rPr>
                <w:rFonts w:ascii="Arial" w:hAnsi="Arial" w:cs="Arial"/>
                <w:bCs/>
                <w:iCs/>
                <w:szCs w:val="24"/>
              </w:rPr>
            </w:pPr>
            <w:r w:rsidRPr="00671AAB">
              <w:rPr>
                <w:rFonts w:ascii="Arial" w:hAnsi="Arial" w:cs="Arial"/>
                <w:bCs/>
                <w:iCs/>
                <w:szCs w:val="24"/>
              </w:rPr>
              <w:t>1.</w:t>
            </w:r>
          </w:p>
        </w:tc>
        <w:tc>
          <w:tcPr>
            <w:tcW w:w="3402" w:type="dxa"/>
          </w:tcPr>
          <w:p w:rsidR="00733A14" w:rsidRPr="00671AAB" w:rsidRDefault="00733A14" w:rsidP="00240005">
            <w:pPr>
              <w:spacing w:after="120"/>
              <w:jc w:val="both"/>
              <w:rPr>
                <w:rFonts w:ascii="Arial" w:hAnsi="Arial" w:cs="Arial"/>
                <w:bCs/>
                <w:iCs/>
                <w:szCs w:val="24"/>
              </w:rPr>
            </w:pPr>
            <w:r>
              <w:rPr>
                <w:rFonts w:ascii="Arial" w:hAnsi="Arial" w:cs="Arial"/>
                <w:bCs/>
                <w:iCs/>
                <w:szCs w:val="24"/>
              </w:rPr>
              <w:t>Mesingana galanterija Đuretić</w:t>
            </w:r>
          </w:p>
        </w:tc>
        <w:tc>
          <w:tcPr>
            <w:tcW w:w="1843" w:type="dxa"/>
          </w:tcPr>
          <w:p w:rsidR="00733A14" w:rsidRPr="00671AAB" w:rsidRDefault="00733A14" w:rsidP="00240005">
            <w:pPr>
              <w:spacing w:after="120"/>
              <w:jc w:val="both"/>
              <w:rPr>
                <w:rFonts w:ascii="Arial" w:hAnsi="Arial" w:cs="Arial"/>
                <w:bCs/>
                <w:iCs/>
                <w:szCs w:val="24"/>
              </w:rPr>
            </w:pPr>
            <w:r>
              <w:rPr>
                <w:rFonts w:ascii="Arial" w:hAnsi="Arial" w:cs="Arial"/>
                <w:bCs/>
                <w:iCs/>
                <w:szCs w:val="24"/>
              </w:rPr>
              <w:t>Velika Gorica</w:t>
            </w:r>
          </w:p>
        </w:tc>
        <w:tc>
          <w:tcPr>
            <w:tcW w:w="3651" w:type="dxa"/>
          </w:tcPr>
          <w:p w:rsidR="00733A14" w:rsidRPr="00671AAB" w:rsidRDefault="00733A14" w:rsidP="00240005">
            <w:pPr>
              <w:spacing w:after="120"/>
              <w:jc w:val="both"/>
              <w:rPr>
                <w:rFonts w:ascii="Arial" w:hAnsi="Arial" w:cs="Arial"/>
                <w:bCs/>
                <w:iCs/>
                <w:szCs w:val="24"/>
              </w:rPr>
            </w:pPr>
            <w:r>
              <w:rPr>
                <w:rFonts w:ascii="Arial" w:hAnsi="Arial" w:cs="Arial"/>
                <w:bCs/>
                <w:iCs/>
                <w:szCs w:val="24"/>
              </w:rPr>
              <w:t>Izrada proizvoda od mesinga</w:t>
            </w:r>
          </w:p>
        </w:tc>
      </w:tr>
      <w:tr w:rsidR="00733A14" w:rsidRPr="00671AAB" w:rsidTr="00240005">
        <w:tc>
          <w:tcPr>
            <w:tcW w:w="817" w:type="dxa"/>
          </w:tcPr>
          <w:p w:rsidR="00733A14" w:rsidRPr="00671AAB" w:rsidRDefault="00733A14" w:rsidP="00240005">
            <w:pPr>
              <w:spacing w:after="120"/>
              <w:jc w:val="both"/>
              <w:rPr>
                <w:rFonts w:ascii="Arial" w:hAnsi="Arial" w:cs="Arial"/>
                <w:bCs/>
                <w:iCs/>
                <w:szCs w:val="24"/>
              </w:rPr>
            </w:pPr>
            <w:r>
              <w:rPr>
                <w:rFonts w:ascii="Arial" w:hAnsi="Arial" w:cs="Arial"/>
                <w:bCs/>
                <w:iCs/>
                <w:szCs w:val="24"/>
              </w:rPr>
              <w:t>2.</w:t>
            </w:r>
          </w:p>
        </w:tc>
        <w:tc>
          <w:tcPr>
            <w:tcW w:w="3402" w:type="dxa"/>
          </w:tcPr>
          <w:p w:rsidR="00733A14" w:rsidRDefault="00733A14" w:rsidP="00240005">
            <w:pPr>
              <w:spacing w:after="120"/>
              <w:jc w:val="both"/>
              <w:rPr>
                <w:rFonts w:ascii="Arial" w:hAnsi="Arial" w:cs="Arial"/>
                <w:bCs/>
                <w:iCs/>
                <w:szCs w:val="24"/>
              </w:rPr>
            </w:pPr>
            <w:r>
              <w:rPr>
                <w:rFonts w:ascii="Arial" w:hAnsi="Arial" w:cs="Arial"/>
                <w:bCs/>
                <w:iCs/>
                <w:szCs w:val="24"/>
              </w:rPr>
              <w:t>Obrtnička komora Krapinsko-zagorske županije</w:t>
            </w:r>
          </w:p>
        </w:tc>
        <w:tc>
          <w:tcPr>
            <w:tcW w:w="1843" w:type="dxa"/>
          </w:tcPr>
          <w:p w:rsidR="00733A14" w:rsidRDefault="00733A14" w:rsidP="00240005">
            <w:pPr>
              <w:spacing w:after="120"/>
              <w:jc w:val="both"/>
              <w:rPr>
                <w:rFonts w:ascii="Arial" w:hAnsi="Arial" w:cs="Arial"/>
                <w:bCs/>
                <w:iCs/>
                <w:szCs w:val="24"/>
              </w:rPr>
            </w:pPr>
            <w:r>
              <w:rPr>
                <w:rFonts w:ascii="Arial" w:hAnsi="Arial" w:cs="Arial"/>
                <w:bCs/>
                <w:iCs/>
                <w:szCs w:val="24"/>
              </w:rPr>
              <w:t>Krapina</w:t>
            </w:r>
          </w:p>
        </w:tc>
        <w:tc>
          <w:tcPr>
            <w:tcW w:w="3651" w:type="dxa"/>
          </w:tcPr>
          <w:p w:rsidR="00733A14" w:rsidRDefault="00733A14" w:rsidP="00240005">
            <w:pPr>
              <w:rPr>
                <w:rFonts w:ascii="Arial" w:hAnsi="Arial" w:cs="Arial"/>
                <w:szCs w:val="24"/>
              </w:rPr>
            </w:pPr>
            <w:r>
              <w:rPr>
                <w:rFonts w:ascii="Arial" w:hAnsi="Arial" w:cs="Arial"/>
                <w:szCs w:val="24"/>
              </w:rPr>
              <w:t>Zastupanje interesa obrtnika i ostalih članova Komore</w:t>
            </w:r>
          </w:p>
        </w:tc>
      </w:tr>
      <w:tr w:rsidR="00733A14" w:rsidRPr="00671AAB" w:rsidTr="00240005">
        <w:tc>
          <w:tcPr>
            <w:tcW w:w="817" w:type="dxa"/>
          </w:tcPr>
          <w:p w:rsidR="00733A14" w:rsidRPr="00671AAB" w:rsidRDefault="00733A14" w:rsidP="00240005">
            <w:pPr>
              <w:spacing w:after="120"/>
              <w:jc w:val="both"/>
              <w:rPr>
                <w:rFonts w:ascii="Arial" w:hAnsi="Arial" w:cs="Arial"/>
                <w:bCs/>
                <w:iCs/>
                <w:szCs w:val="24"/>
              </w:rPr>
            </w:pPr>
            <w:r w:rsidRPr="00671AAB">
              <w:rPr>
                <w:rFonts w:ascii="Arial" w:hAnsi="Arial" w:cs="Arial"/>
                <w:bCs/>
                <w:iCs/>
                <w:szCs w:val="24"/>
              </w:rPr>
              <w:t>3.</w:t>
            </w:r>
          </w:p>
        </w:tc>
        <w:tc>
          <w:tcPr>
            <w:tcW w:w="3402" w:type="dxa"/>
          </w:tcPr>
          <w:p w:rsidR="00733A14" w:rsidRPr="00671AAB" w:rsidRDefault="00733A14" w:rsidP="00240005">
            <w:pPr>
              <w:spacing w:after="120"/>
              <w:jc w:val="both"/>
              <w:rPr>
                <w:rFonts w:ascii="Arial" w:hAnsi="Arial" w:cs="Arial"/>
                <w:bCs/>
                <w:iCs/>
                <w:szCs w:val="24"/>
              </w:rPr>
            </w:pPr>
            <w:r>
              <w:rPr>
                <w:rFonts w:ascii="Arial" w:hAnsi="Arial" w:cs="Arial"/>
                <w:bCs/>
                <w:iCs/>
                <w:szCs w:val="24"/>
              </w:rPr>
              <w:t>ROTO KRUNA d.o.o.</w:t>
            </w:r>
          </w:p>
        </w:tc>
        <w:tc>
          <w:tcPr>
            <w:tcW w:w="1843" w:type="dxa"/>
          </w:tcPr>
          <w:p w:rsidR="00733A14" w:rsidRPr="00671AAB" w:rsidRDefault="00733A14" w:rsidP="00240005">
            <w:pPr>
              <w:spacing w:after="120"/>
              <w:jc w:val="both"/>
              <w:rPr>
                <w:rFonts w:ascii="Arial" w:hAnsi="Arial" w:cs="Arial"/>
                <w:bCs/>
                <w:iCs/>
                <w:szCs w:val="24"/>
              </w:rPr>
            </w:pPr>
            <w:r>
              <w:rPr>
                <w:rFonts w:ascii="Arial" w:hAnsi="Arial" w:cs="Arial"/>
                <w:bCs/>
                <w:iCs/>
                <w:szCs w:val="24"/>
              </w:rPr>
              <w:t>Velika Gorica</w:t>
            </w:r>
          </w:p>
        </w:tc>
        <w:tc>
          <w:tcPr>
            <w:tcW w:w="3651" w:type="dxa"/>
          </w:tcPr>
          <w:p w:rsidR="00733A14" w:rsidRPr="00940849" w:rsidRDefault="00733A14" w:rsidP="00240005">
            <w:pPr>
              <w:jc w:val="both"/>
              <w:rPr>
                <w:rFonts w:ascii="Arial" w:hAnsi="Arial" w:cs="Arial"/>
                <w:bCs/>
                <w:iCs/>
                <w:szCs w:val="24"/>
              </w:rPr>
            </w:pPr>
            <w:r>
              <w:rPr>
                <w:rFonts w:ascii="Arial" w:hAnsi="Arial" w:cs="Arial"/>
                <w:bCs/>
                <w:iCs/>
                <w:szCs w:val="24"/>
              </w:rPr>
              <w:t>Izrada alata za obradu drva</w:t>
            </w:r>
          </w:p>
          <w:p w:rsidR="00733A14" w:rsidRPr="00671AAB" w:rsidRDefault="00733A14" w:rsidP="00240005">
            <w:pPr>
              <w:jc w:val="both"/>
              <w:rPr>
                <w:rFonts w:ascii="Arial" w:hAnsi="Arial" w:cs="Arial"/>
                <w:bCs/>
                <w:iCs/>
                <w:szCs w:val="24"/>
              </w:rPr>
            </w:pPr>
          </w:p>
        </w:tc>
      </w:tr>
      <w:tr w:rsidR="00733A14" w:rsidRPr="00671AAB" w:rsidTr="00240005">
        <w:tc>
          <w:tcPr>
            <w:tcW w:w="817" w:type="dxa"/>
          </w:tcPr>
          <w:p w:rsidR="00733A14" w:rsidRPr="00671AAB" w:rsidRDefault="00733A14" w:rsidP="00240005">
            <w:pPr>
              <w:spacing w:after="120"/>
              <w:jc w:val="both"/>
              <w:rPr>
                <w:rFonts w:ascii="Arial" w:hAnsi="Arial" w:cs="Arial"/>
                <w:bCs/>
                <w:iCs/>
                <w:szCs w:val="24"/>
              </w:rPr>
            </w:pPr>
            <w:r>
              <w:rPr>
                <w:rFonts w:ascii="Arial" w:hAnsi="Arial" w:cs="Arial"/>
                <w:bCs/>
                <w:iCs/>
                <w:szCs w:val="24"/>
              </w:rPr>
              <w:t>4</w:t>
            </w:r>
            <w:r w:rsidRPr="00671AAB">
              <w:rPr>
                <w:rFonts w:ascii="Arial" w:hAnsi="Arial" w:cs="Arial"/>
                <w:bCs/>
                <w:iCs/>
                <w:szCs w:val="24"/>
              </w:rPr>
              <w:t>.</w:t>
            </w:r>
          </w:p>
        </w:tc>
        <w:tc>
          <w:tcPr>
            <w:tcW w:w="3402" w:type="dxa"/>
          </w:tcPr>
          <w:p w:rsidR="00733A14" w:rsidRPr="00671AAB" w:rsidRDefault="00733A14" w:rsidP="00240005">
            <w:pPr>
              <w:spacing w:after="120"/>
              <w:jc w:val="both"/>
              <w:rPr>
                <w:rFonts w:ascii="Arial" w:hAnsi="Arial" w:cs="Arial"/>
                <w:bCs/>
                <w:iCs/>
                <w:szCs w:val="24"/>
              </w:rPr>
            </w:pPr>
            <w:r>
              <w:rPr>
                <w:rFonts w:ascii="Arial" w:hAnsi="Arial" w:cs="Arial"/>
                <w:bCs/>
                <w:iCs/>
                <w:szCs w:val="24"/>
              </w:rPr>
              <w:t>LAMELA</w:t>
            </w:r>
          </w:p>
        </w:tc>
        <w:tc>
          <w:tcPr>
            <w:tcW w:w="1843" w:type="dxa"/>
          </w:tcPr>
          <w:p w:rsidR="00733A14" w:rsidRPr="00671AAB" w:rsidRDefault="00733A14" w:rsidP="00240005">
            <w:pPr>
              <w:spacing w:after="120"/>
              <w:jc w:val="both"/>
              <w:rPr>
                <w:rFonts w:ascii="Arial" w:hAnsi="Arial" w:cs="Arial"/>
                <w:bCs/>
                <w:iCs/>
                <w:szCs w:val="24"/>
              </w:rPr>
            </w:pPr>
            <w:r>
              <w:rPr>
                <w:rFonts w:ascii="Arial" w:hAnsi="Arial" w:cs="Arial"/>
                <w:bCs/>
                <w:iCs/>
                <w:szCs w:val="24"/>
              </w:rPr>
              <w:t>Gornja Dubrava</w:t>
            </w:r>
          </w:p>
        </w:tc>
        <w:tc>
          <w:tcPr>
            <w:tcW w:w="3651" w:type="dxa"/>
          </w:tcPr>
          <w:p w:rsidR="00733A14" w:rsidRPr="00671AAB" w:rsidRDefault="00733A14" w:rsidP="00240005">
            <w:pPr>
              <w:jc w:val="both"/>
              <w:rPr>
                <w:rFonts w:ascii="Arial" w:hAnsi="Arial" w:cs="Arial"/>
                <w:bCs/>
                <w:iCs/>
                <w:szCs w:val="24"/>
              </w:rPr>
            </w:pPr>
            <w:r>
              <w:rPr>
                <w:rFonts w:ascii="Arial" w:hAnsi="Arial" w:cs="Arial"/>
                <w:bCs/>
                <w:iCs/>
                <w:szCs w:val="24"/>
              </w:rPr>
              <w:t>Izrada lamela i frikcijske opreme za vozila</w:t>
            </w:r>
          </w:p>
        </w:tc>
      </w:tr>
      <w:tr w:rsidR="00733A14" w:rsidRPr="00671AAB" w:rsidTr="00240005">
        <w:tc>
          <w:tcPr>
            <w:tcW w:w="817" w:type="dxa"/>
          </w:tcPr>
          <w:p w:rsidR="00733A14" w:rsidRDefault="00733A14" w:rsidP="00240005">
            <w:pPr>
              <w:spacing w:after="120"/>
              <w:jc w:val="both"/>
              <w:rPr>
                <w:rFonts w:ascii="Arial" w:hAnsi="Arial" w:cs="Arial"/>
                <w:bCs/>
                <w:iCs/>
                <w:szCs w:val="24"/>
              </w:rPr>
            </w:pPr>
            <w:r>
              <w:rPr>
                <w:rFonts w:ascii="Arial" w:hAnsi="Arial" w:cs="Arial"/>
                <w:bCs/>
                <w:iCs/>
                <w:szCs w:val="24"/>
              </w:rPr>
              <w:t>5.</w:t>
            </w:r>
          </w:p>
        </w:tc>
        <w:tc>
          <w:tcPr>
            <w:tcW w:w="3402" w:type="dxa"/>
            <w:vAlign w:val="bottom"/>
          </w:tcPr>
          <w:p w:rsidR="00733A14" w:rsidRDefault="00733A14" w:rsidP="00240005">
            <w:pPr>
              <w:rPr>
                <w:rFonts w:ascii="Arial" w:hAnsi="Arial" w:cs="Arial"/>
                <w:szCs w:val="24"/>
              </w:rPr>
            </w:pPr>
            <w:r>
              <w:rPr>
                <w:rFonts w:ascii="Arial" w:hAnsi="Arial" w:cs="Arial"/>
                <w:szCs w:val="24"/>
              </w:rPr>
              <w:t>PROMEGA</w:t>
            </w:r>
          </w:p>
        </w:tc>
        <w:tc>
          <w:tcPr>
            <w:tcW w:w="1843" w:type="dxa"/>
            <w:vAlign w:val="bottom"/>
          </w:tcPr>
          <w:p w:rsidR="00733A14" w:rsidRDefault="00733A14" w:rsidP="00240005">
            <w:pPr>
              <w:rPr>
                <w:rFonts w:ascii="Arial" w:hAnsi="Arial" w:cs="Arial"/>
                <w:szCs w:val="24"/>
              </w:rPr>
            </w:pPr>
            <w:proofErr w:type="spellStart"/>
            <w:r>
              <w:rPr>
                <w:rFonts w:ascii="Arial" w:hAnsi="Arial" w:cs="Arial"/>
                <w:szCs w:val="24"/>
              </w:rPr>
              <w:t>Radoboj</w:t>
            </w:r>
            <w:proofErr w:type="spellEnd"/>
          </w:p>
        </w:tc>
        <w:tc>
          <w:tcPr>
            <w:tcW w:w="3651" w:type="dxa"/>
          </w:tcPr>
          <w:p w:rsidR="00733A14" w:rsidRDefault="00733A14" w:rsidP="00240005">
            <w:pPr>
              <w:rPr>
                <w:rFonts w:ascii="Arial" w:hAnsi="Arial" w:cs="Arial"/>
                <w:szCs w:val="24"/>
              </w:rPr>
            </w:pPr>
            <w:r>
              <w:rPr>
                <w:rFonts w:ascii="Arial" w:hAnsi="Arial" w:cs="Arial"/>
                <w:szCs w:val="24"/>
              </w:rPr>
              <w:t>Obrada metala, izrada opreme za javnu rasvjetu i izrada svjetiljki</w:t>
            </w:r>
          </w:p>
        </w:tc>
      </w:tr>
      <w:tr w:rsidR="00733A14" w:rsidRPr="00671AAB" w:rsidTr="00240005">
        <w:tc>
          <w:tcPr>
            <w:tcW w:w="817" w:type="dxa"/>
          </w:tcPr>
          <w:p w:rsidR="00733A14" w:rsidRDefault="00733A14" w:rsidP="00240005">
            <w:pPr>
              <w:spacing w:after="120"/>
              <w:jc w:val="both"/>
              <w:rPr>
                <w:rFonts w:ascii="Arial" w:hAnsi="Arial" w:cs="Arial"/>
                <w:bCs/>
                <w:iCs/>
                <w:szCs w:val="24"/>
              </w:rPr>
            </w:pPr>
            <w:r>
              <w:rPr>
                <w:rFonts w:ascii="Arial" w:hAnsi="Arial" w:cs="Arial"/>
                <w:bCs/>
                <w:iCs/>
                <w:szCs w:val="24"/>
              </w:rPr>
              <w:t>6.</w:t>
            </w:r>
          </w:p>
        </w:tc>
        <w:tc>
          <w:tcPr>
            <w:tcW w:w="3402" w:type="dxa"/>
            <w:vAlign w:val="bottom"/>
          </w:tcPr>
          <w:p w:rsidR="00733A14" w:rsidRDefault="00733A14" w:rsidP="00240005">
            <w:pPr>
              <w:rPr>
                <w:rFonts w:ascii="Arial" w:hAnsi="Arial" w:cs="Arial"/>
                <w:szCs w:val="24"/>
              </w:rPr>
            </w:pPr>
            <w:r>
              <w:rPr>
                <w:rFonts w:ascii="Arial" w:hAnsi="Arial" w:cs="Arial"/>
                <w:szCs w:val="24"/>
              </w:rPr>
              <w:t>ZZR DUNI ljevaonica obojenih metala</w:t>
            </w:r>
          </w:p>
        </w:tc>
        <w:tc>
          <w:tcPr>
            <w:tcW w:w="1843" w:type="dxa"/>
            <w:vAlign w:val="bottom"/>
          </w:tcPr>
          <w:p w:rsidR="00733A14" w:rsidRDefault="00733A14" w:rsidP="00240005">
            <w:pPr>
              <w:rPr>
                <w:rFonts w:ascii="Arial" w:hAnsi="Arial" w:cs="Arial"/>
                <w:szCs w:val="24"/>
              </w:rPr>
            </w:pPr>
            <w:r>
              <w:rPr>
                <w:rFonts w:ascii="Arial" w:hAnsi="Arial" w:cs="Arial"/>
                <w:szCs w:val="24"/>
              </w:rPr>
              <w:t>Kumrovec</w:t>
            </w:r>
          </w:p>
        </w:tc>
        <w:tc>
          <w:tcPr>
            <w:tcW w:w="3651" w:type="dxa"/>
          </w:tcPr>
          <w:p w:rsidR="00733A14" w:rsidRDefault="00733A14" w:rsidP="00240005">
            <w:pPr>
              <w:rPr>
                <w:rFonts w:ascii="Arial" w:hAnsi="Arial" w:cs="Arial"/>
                <w:szCs w:val="24"/>
              </w:rPr>
            </w:pPr>
            <w:r>
              <w:rPr>
                <w:rFonts w:ascii="Arial" w:hAnsi="Arial" w:cs="Arial"/>
                <w:szCs w:val="24"/>
              </w:rPr>
              <w:t>Lijevanje i strojna obrada obojenih metala</w:t>
            </w:r>
          </w:p>
        </w:tc>
      </w:tr>
      <w:tr w:rsidR="00733A14" w:rsidRPr="00671AAB" w:rsidTr="00240005">
        <w:tc>
          <w:tcPr>
            <w:tcW w:w="817" w:type="dxa"/>
          </w:tcPr>
          <w:p w:rsidR="00733A14" w:rsidRDefault="00733A14" w:rsidP="00240005">
            <w:pPr>
              <w:spacing w:after="120"/>
              <w:jc w:val="both"/>
              <w:rPr>
                <w:rFonts w:ascii="Arial" w:hAnsi="Arial" w:cs="Arial"/>
                <w:bCs/>
                <w:iCs/>
                <w:szCs w:val="24"/>
              </w:rPr>
            </w:pPr>
            <w:r>
              <w:rPr>
                <w:rFonts w:ascii="Arial" w:hAnsi="Arial" w:cs="Arial"/>
                <w:bCs/>
                <w:iCs/>
                <w:szCs w:val="24"/>
              </w:rPr>
              <w:t>7.</w:t>
            </w:r>
          </w:p>
        </w:tc>
        <w:tc>
          <w:tcPr>
            <w:tcW w:w="3402" w:type="dxa"/>
            <w:vAlign w:val="bottom"/>
          </w:tcPr>
          <w:p w:rsidR="00733A14" w:rsidRDefault="00733A14" w:rsidP="00240005">
            <w:pPr>
              <w:rPr>
                <w:rFonts w:ascii="Arial" w:hAnsi="Arial" w:cs="Arial"/>
                <w:szCs w:val="24"/>
              </w:rPr>
            </w:pPr>
            <w:r>
              <w:rPr>
                <w:rFonts w:ascii="Arial" w:hAnsi="Arial" w:cs="Arial"/>
                <w:szCs w:val="24"/>
              </w:rPr>
              <w:t>OBRTNIČKA KOMORA KARLOVAČKE  ŽUPANIJE</w:t>
            </w:r>
          </w:p>
        </w:tc>
        <w:tc>
          <w:tcPr>
            <w:tcW w:w="1843" w:type="dxa"/>
            <w:vAlign w:val="bottom"/>
          </w:tcPr>
          <w:p w:rsidR="00733A14" w:rsidRDefault="00733A14" w:rsidP="00240005">
            <w:pPr>
              <w:rPr>
                <w:rFonts w:ascii="Arial" w:hAnsi="Arial" w:cs="Arial"/>
                <w:szCs w:val="24"/>
              </w:rPr>
            </w:pPr>
            <w:r>
              <w:rPr>
                <w:rFonts w:ascii="Arial" w:hAnsi="Arial" w:cs="Arial"/>
                <w:szCs w:val="24"/>
              </w:rPr>
              <w:t>Karlovac</w:t>
            </w:r>
          </w:p>
        </w:tc>
        <w:tc>
          <w:tcPr>
            <w:tcW w:w="3651" w:type="dxa"/>
          </w:tcPr>
          <w:p w:rsidR="00733A14" w:rsidRDefault="00733A14" w:rsidP="00240005">
            <w:pPr>
              <w:rPr>
                <w:rFonts w:ascii="Arial" w:hAnsi="Arial" w:cs="Arial"/>
                <w:szCs w:val="24"/>
              </w:rPr>
            </w:pPr>
            <w:r>
              <w:rPr>
                <w:rFonts w:ascii="Arial" w:hAnsi="Arial" w:cs="Arial"/>
                <w:szCs w:val="24"/>
              </w:rPr>
              <w:t>Zastupanje interesa obrtnika i ostalih članova Komore</w:t>
            </w:r>
          </w:p>
        </w:tc>
      </w:tr>
      <w:tr w:rsidR="00733A14" w:rsidRPr="00671AAB" w:rsidTr="00240005">
        <w:tc>
          <w:tcPr>
            <w:tcW w:w="817" w:type="dxa"/>
          </w:tcPr>
          <w:p w:rsidR="00733A14" w:rsidRDefault="00733A14" w:rsidP="00240005">
            <w:pPr>
              <w:spacing w:after="120"/>
              <w:jc w:val="both"/>
              <w:rPr>
                <w:rFonts w:ascii="Arial" w:hAnsi="Arial" w:cs="Arial"/>
                <w:bCs/>
                <w:iCs/>
                <w:szCs w:val="24"/>
              </w:rPr>
            </w:pPr>
            <w:r>
              <w:rPr>
                <w:rFonts w:ascii="Arial" w:hAnsi="Arial" w:cs="Arial"/>
                <w:bCs/>
                <w:iCs/>
                <w:szCs w:val="24"/>
              </w:rPr>
              <w:t>8.</w:t>
            </w:r>
          </w:p>
        </w:tc>
        <w:tc>
          <w:tcPr>
            <w:tcW w:w="3402" w:type="dxa"/>
            <w:vAlign w:val="bottom"/>
          </w:tcPr>
          <w:p w:rsidR="00733A14" w:rsidRDefault="00733A14" w:rsidP="00240005">
            <w:pPr>
              <w:rPr>
                <w:rFonts w:ascii="Arial" w:hAnsi="Arial" w:cs="Arial"/>
                <w:szCs w:val="24"/>
              </w:rPr>
            </w:pPr>
            <w:r>
              <w:rPr>
                <w:rFonts w:ascii="Arial" w:hAnsi="Arial" w:cs="Arial"/>
                <w:szCs w:val="24"/>
              </w:rPr>
              <w:t>PIRŠLJIN proizvodno-uslužni obrt</w:t>
            </w:r>
          </w:p>
        </w:tc>
        <w:tc>
          <w:tcPr>
            <w:tcW w:w="1843" w:type="dxa"/>
            <w:vAlign w:val="bottom"/>
          </w:tcPr>
          <w:p w:rsidR="00733A14" w:rsidRDefault="00733A14" w:rsidP="00240005">
            <w:pPr>
              <w:rPr>
                <w:rFonts w:ascii="Arial" w:hAnsi="Arial" w:cs="Arial"/>
                <w:szCs w:val="24"/>
              </w:rPr>
            </w:pPr>
            <w:r>
              <w:rPr>
                <w:rFonts w:ascii="Arial" w:hAnsi="Arial" w:cs="Arial"/>
                <w:szCs w:val="24"/>
              </w:rPr>
              <w:t>Čazma</w:t>
            </w:r>
          </w:p>
        </w:tc>
        <w:tc>
          <w:tcPr>
            <w:tcW w:w="3651" w:type="dxa"/>
          </w:tcPr>
          <w:p w:rsidR="00733A14" w:rsidRDefault="00733A14" w:rsidP="00240005">
            <w:pPr>
              <w:rPr>
                <w:rFonts w:ascii="Arial" w:hAnsi="Arial" w:cs="Arial"/>
                <w:szCs w:val="24"/>
              </w:rPr>
            </w:pPr>
            <w:r>
              <w:rPr>
                <w:rFonts w:ascii="Arial" w:hAnsi="Arial" w:cs="Arial"/>
                <w:szCs w:val="24"/>
              </w:rPr>
              <w:t>Izrada gumene tehnike i dijelova</w:t>
            </w:r>
          </w:p>
        </w:tc>
      </w:tr>
      <w:tr w:rsidR="00733A14" w:rsidRPr="00671AAB" w:rsidTr="00240005">
        <w:tc>
          <w:tcPr>
            <w:tcW w:w="817" w:type="dxa"/>
          </w:tcPr>
          <w:p w:rsidR="00733A14" w:rsidRDefault="00733A14" w:rsidP="00240005">
            <w:pPr>
              <w:spacing w:after="120"/>
              <w:jc w:val="both"/>
              <w:rPr>
                <w:rFonts w:ascii="Arial" w:hAnsi="Arial" w:cs="Arial"/>
                <w:bCs/>
                <w:iCs/>
                <w:szCs w:val="24"/>
              </w:rPr>
            </w:pPr>
            <w:r>
              <w:rPr>
                <w:rFonts w:ascii="Arial" w:hAnsi="Arial" w:cs="Arial"/>
                <w:bCs/>
                <w:iCs/>
                <w:szCs w:val="24"/>
              </w:rPr>
              <w:t>9.</w:t>
            </w:r>
          </w:p>
        </w:tc>
        <w:tc>
          <w:tcPr>
            <w:tcW w:w="3402" w:type="dxa"/>
            <w:vAlign w:val="bottom"/>
          </w:tcPr>
          <w:p w:rsidR="00733A14" w:rsidRDefault="00733A14" w:rsidP="00240005">
            <w:pPr>
              <w:rPr>
                <w:rFonts w:ascii="Arial" w:hAnsi="Arial" w:cs="Arial"/>
                <w:szCs w:val="24"/>
              </w:rPr>
            </w:pPr>
            <w:r>
              <w:rPr>
                <w:rFonts w:ascii="Arial" w:hAnsi="Arial" w:cs="Arial"/>
                <w:szCs w:val="24"/>
              </w:rPr>
              <w:t>ELMET</w:t>
            </w:r>
          </w:p>
        </w:tc>
        <w:tc>
          <w:tcPr>
            <w:tcW w:w="1843" w:type="dxa"/>
            <w:vAlign w:val="bottom"/>
          </w:tcPr>
          <w:p w:rsidR="00733A14" w:rsidRDefault="00733A14" w:rsidP="00240005">
            <w:pPr>
              <w:rPr>
                <w:rFonts w:ascii="Arial" w:hAnsi="Arial" w:cs="Arial"/>
                <w:szCs w:val="24"/>
              </w:rPr>
            </w:pPr>
            <w:r>
              <w:rPr>
                <w:rFonts w:ascii="Arial" w:hAnsi="Arial" w:cs="Arial"/>
                <w:szCs w:val="24"/>
              </w:rPr>
              <w:t>Zagreb</w:t>
            </w:r>
          </w:p>
        </w:tc>
        <w:tc>
          <w:tcPr>
            <w:tcW w:w="3651" w:type="dxa"/>
          </w:tcPr>
          <w:p w:rsidR="00733A14" w:rsidRDefault="00733A14" w:rsidP="00240005">
            <w:pPr>
              <w:rPr>
                <w:rFonts w:ascii="Arial" w:hAnsi="Arial" w:cs="Arial"/>
                <w:szCs w:val="24"/>
              </w:rPr>
            </w:pPr>
            <w:r>
              <w:rPr>
                <w:rFonts w:ascii="Arial" w:hAnsi="Arial" w:cs="Arial"/>
                <w:szCs w:val="24"/>
              </w:rPr>
              <w:t>Izrada elektroničkih mjernih instrumenata</w:t>
            </w:r>
          </w:p>
        </w:tc>
      </w:tr>
      <w:tr w:rsidR="00733A14" w:rsidRPr="00671AAB" w:rsidTr="00240005">
        <w:tc>
          <w:tcPr>
            <w:tcW w:w="817" w:type="dxa"/>
          </w:tcPr>
          <w:p w:rsidR="00733A14" w:rsidRDefault="00733A14" w:rsidP="00240005">
            <w:pPr>
              <w:spacing w:after="120"/>
              <w:jc w:val="both"/>
              <w:rPr>
                <w:rFonts w:ascii="Arial" w:hAnsi="Arial" w:cs="Arial"/>
                <w:bCs/>
                <w:iCs/>
                <w:szCs w:val="24"/>
              </w:rPr>
            </w:pPr>
            <w:r>
              <w:rPr>
                <w:rFonts w:ascii="Arial" w:hAnsi="Arial" w:cs="Arial"/>
                <w:bCs/>
                <w:iCs/>
                <w:szCs w:val="24"/>
              </w:rPr>
              <w:t>10.</w:t>
            </w:r>
          </w:p>
        </w:tc>
        <w:tc>
          <w:tcPr>
            <w:tcW w:w="3402" w:type="dxa"/>
            <w:vAlign w:val="bottom"/>
          </w:tcPr>
          <w:p w:rsidR="00733A14" w:rsidRDefault="00733A14" w:rsidP="00240005">
            <w:pPr>
              <w:rPr>
                <w:rFonts w:ascii="Arial" w:hAnsi="Arial" w:cs="Arial"/>
                <w:szCs w:val="24"/>
              </w:rPr>
            </w:pPr>
            <w:r>
              <w:rPr>
                <w:rFonts w:ascii="Arial" w:hAnsi="Arial" w:cs="Arial"/>
                <w:szCs w:val="24"/>
              </w:rPr>
              <w:t>Udruženje obrtnika Vrbovec</w:t>
            </w:r>
          </w:p>
        </w:tc>
        <w:tc>
          <w:tcPr>
            <w:tcW w:w="1843" w:type="dxa"/>
            <w:vAlign w:val="bottom"/>
          </w:tcPr>
          <w:p w:rsidR="00733A14" w:rsidRDefault="00733A14" w:rsidP="00240005">
            <w:pPr>
              <w:rPr>
                <w:rFonts w:ascii="Arial" w:hAnsi="Arial" w:cs="Arial"/>
                <w:szCs w:val="24"/>
              </w:rPr>
            </w:pPr>
            <w:r>
              <w:rPr>
                <w:rFonts w:ascii="Arial" w:hAnsi="Arial" w:cs="Arial"/>
                <w:szCs w:val="24"/>
              </w:rPr>
              <w:t>Vrbovec</w:t>
            </w:r>
          </w:p>
        </w:tc>
        <w:tc>
          <w:tcPr>
            <w:tcW w:w="3651" w:type="dxa"/>
          </w:tcPr>
          <w:p w:rsidR="00733A14" w:rsidRDefault="00733A14" w:rsidP="00240005">
            <w:pPr>
              <w:rPr>
                <w:rFonts w:ascii="Arial" w:hAnsi="Arial" w:cs="Arial"/>
                <w:szCs w:val="24"/>
              </w:rPr>
            </w:pPr>
            <w:r>
              <w:rPr>
                <w:rFonts w:ascii="Arial" w:hAnsi="Arial" w:cs="Arial"/>
                <w:szCs w:val="24"/>
              </w:rPr>
              <w:t>Zastupanje interesa obrtnika i ostalih članova Udruženja</w:t>
            </w:r>
          </w:p>
        </w:tc>
      </w:tr>
    </w:tbl>
    <w:p w:rsidR="00733A14" w:rsidRDefault="00733A14" w:rsidP="00733A14">
      <w:pPr>
        <w:rPr>
          <w:rFonts w:ascii="Arial" w:hAnsi="Arial" w:cs="Arial"/>
          <w:bCs/>
          <w:iCs/>
          <w:szCs w:val="24"/>
        </w:rPr>
      </w:pPr>
    </w:p>
    <w:p w:rsidR="00733A14" w:rsidRDefault="00733A14" w:rsidP="00733A14">
      <w:pPr>
        <w:spacing w:before="120"/>
        <w:jc w:val="both"/>
        <w:rPr>
          <w:rFonts w:ascii="Arial" w:hAnsi="Arial" w:cs="Arial"/>
          <w:sz w:val="24"/>
          <w:szCs w:val="24"/>
        </w:rPr>
      </w:pPr>
      <w:r w:rsidRPr="006B0876">
        <w:rPr>
          <w:rFonts w:ascii="Arial" w:hAnsi="Arial" w:cs="Arial"/>
          <w:sz w:val="24"/>
          <w:szCs w:val="24"/>
        </w:rPr>
        <w:t xml:space="preserve">Na info-pultu Komore obavljeno je više od </w:t>
      </w:r>
      <w:r>
        <w:rPr>
          <w:rFonts w:ascii="Arial" w:hAnsi="Arial" w:cs="Arial"/>
          <w:sz w:val="24"/>
          <w:szCs w:val="24"/>
        </w:rPr>
        <w:t>200 općih poslovnih kontakata</w:t>
      </w:r>
      <w:r w:rsidRPr="006B0876">
        <w:rPr>
          <w:rFonts w:ascii="Arial" w:hAnsi="Arial" w:cs="Arial"/>
          <w:sz w:val="24"/>
          <w:szCs w:val="24"/>
        </w:rPr>
        <w:t xml:space="preserve"> te velik broj konkretnih poslovnih kontakata koje su preuzimali bilo sami izlagači prisutni na svojim izlagačkim prostorima, bilo predstavnik stručne službe HOK-a, koji je nakon sajma na izlagače proslijedio kontakte, upite i neformalne poslovne ponude, za realizaciju nakon završetka sajma.</w:t>
      </w:r>
    </w:p>
    <w:p w:rsidR="00733A14" w:rsidRDefault="00733A14" w:rsidP="00733A14">
      <w:pPr>
        <w:spacing w:before="120" w:after="120"/>
        <w:jc w:val="both"/>
        <w:rPr>
          <w:rFonts w:ascii="Arial" w:hAnsi="Arial" w:cs="Arial"/>
          <w:sz w:val="24"/>
          <w:szCs w:val="24"/>
        </w:rPr>
      </w:pPr>
      <w:r w:rsidRPr="007F6531">
        <w:rPr>
          <w:rFonts w:ascii="Arial" w:hAnsi="Arial" w:cs="Arial"/>
          <w:sz w:val="24"/>
          <w:szCs w:val="24"/>
        </w:rPr>
        <w:t xml:space="preserve">Hrvatska obrtnička komora prezentirala je i potencijale sveukupnog hrvatskog obrtništva putem promotivnih materijala: </w:t>
      </w:r>
      <w:proofErr w:type="spellStart"/>
      <w:r>
        <w:rPr>
          <w:rFonts w:ascii="Arial" w:hAnsi="Arial" w:cs="Arial"/>
          <w:sz w:val="24"/>
          <w:szCs w:val="24"/>
        </w:rPr>
        <w:t>Image</w:t>
      </w:r>
      <w:proofErr w:type="spellEnd"/>
      <w:r>
        <w:rPr>
          <w:rFonts w:ascii="Arial" w:hAnsi="Arial" w:cs="Arial"/>
          <w:sz w:val="24"/>
          <w:szCs w:val="24"/>
        </w:rPr>
        <w:t xml:space="preserve"> </w:t>
      </w:r>
      <w:proofErr w:type="spellStart"/>
      <w:r>
        <w:rPr>
          <w:rFonts w:ascii="Arial" w:hAnsi="Arial" w:cs="Arial"/>
          <w:sz w:val="24"/>
          <w:szCs w:val="24"/>
        </w:rPr>
        <w:t>book</w:t>
      </w:r>
      <w:proofErr w:type="spellEnd"/>
      <w:r>
        <w:rPr>
          <w:rFonts w:ascii="Arial" w:hAnsi="Arial" w:cs="Arial"/>
          <w:sz w:val="24"/>
          <w:szCs w:val="24"/>
        </w:rPr>
        <w:t>-a HOK-a</w:t>
      </w:r>
      <w:r w:rsidRPr="007F6531">
        <w:rPr>
          <w:rFonts w:ascii="Arial" w:hAnsi="Arial" w:cs="Arial"/>
          <w:sz w:val="24"/>
          <w:szCs w:val="24"/>
        </w:rPr>
        <w:t xml:space="preserve">  te </w:t>
      </w:r>
      <w:r>
        <w:rPr>
          <w:rFonts w:ascii="Arial" w:hAnsi="Arial" w:cs="Arial"/>
          <w:sz w:val="24"/>
          <w:szCs w:val="24"/>
        </w:rPr>
        <w:t>promotivnih materijala obrtnika, kao i katalogom tradicijskih obrta, katalogom građevinara i metaloprerađivača  Krapinsko-zagorske županije.</w:t>
      </w:r>
    </w:p>
    <w:p w:rsidR="00733A14" w:rsidRDefault="00733A14" w:rsidP="00733A14">
      <w:pPr>
        <w:spacing w:before="120"/>
        <w:jc w:val="both"/>
        <w:rPr>
          <w:rFonts w:ascii="Arial" w:hAnsi="Arial" w:cs="Arial"/>
          <w:sz w:val="24"/>
          <w:szCs w:val="24"/>
        </w:rPr>
      </w:pPr>
      <w:r>
        <w:rPr>
          <w:rFonts w:ascii="Arial" w:hAnsi="Arial" w:cs="Arial"/>
          <w:sz w:val="24"/>
          <w:szCs w:val="24"/>
        </w:rPr>
        <w:t xml:space="preserve">Svakome od izlagača, posebice onim izlagačima koji nisu cijelo vrijeme bili na svojoj izložbenoj poziciji, stručna služba HOK-a proslijedila je sve zabilježene poslovne kontakte sa sajma, prateće kataloge i posjetnice te kontakte potencijalnih poslovnih partnera- izlagača sa sajma TEHNOMA  2018. </w:t>
      </w:r>
    </w:p>
    <w:p w:rsidR="00733A14" w:rsidRDefault="00733A14" w:rsidP="00733A14">
      <w:pPr>
        <w:spacing w:before="120"/>
        <w:jc w:val="both"/>
        <w:rPr>
          <w:rFonts w:ascii="Arial" w:hAnsi="Arial" w:cs="Arial"/>
          <w:b/>
          <w:bCs/>
          <w:i/>
          <w:iCs/>
          <w:sz w:val="24"/>
          <w:szCs w:val="24"/>
          <w:u w:val="single"/>
        </w:rPr>
      </w:pPr>
    </w:p>
    <w:p w:rsidR="00733A14" w:rsidRDefault="00733A14" w:rsidP="00733A14">
      <w:pPr>
        <w:jc w:val="both"/>
        <w:rPr>
          <w:rFonts w:ascii="Arial" w:hAnsi="Arial" w:cs="Arial"/>
          <w:b/>
          <w:bCs/>
          <w:i/>
          <w:iCs/>
          <w:sz w:val="24"/>
          <w:szCs w:val="24"/>
          <w:u w:val="single"/>
        </w:rPr>
      </w:pPr>
      <w:r w:rsidRPr="006B0876">
        <w:rPr>
          <w:rFonts w:ascii="Arial" w:hAnsi="Arial" w:cs="Arial"/>
          <w:b/>
          <w:bCs/>
          <w:i/>
          <w:iCs/>
          <w:sz w:val="24"/>
          <w:szCs w:val="24"/>
          <w:u w:val="single"/>
        </w:rPr>
        <w:t>III. Popratni događaji</w:t>
      </w:r>
    </w:p>
    <w:p w:rsidR="00733A14" w:rsidRPr="007D2463" w:rsidRDefault="00733A14" w:rsidP="00733A14">
      <w:pPr>
        <w:spacing w:before="120"/>
        <w:jc w:val="both"/>
        <w:rPr>
          <w:rFonts w:ascii="Arial" w:hAnsi="Arial" w:cs="Arial"/>
          <w:b/>
          <w:color w:val="FF0000"/>
          <w:sz w:val="24"/>
          <w:szCs w:val="24"/>
        </w:rPr>
      </w:pPr>
    </w:p>
    <w:p w:rsidR="00733A14" w:rsidRDefault="00733A14" w:rsidP="00733A14">
      <w:pPr>
        <w:shd w:val="clear" w:color="auto" w:fill="FFFFFF"/>
        <w:spacing w:line="336" w:lineRule="atLeast"/>
        <w:rPr>
          <w:rFonts w:ascii="Arial" w:hAnsi="Arial" w:cs="Arial"/>
          <w:sz w:val="24"/>
          <w:szCs w:val="24"/>
        </w:rPr>
      </w:pPr>
      <w:r w:rsidRPr="00067C46">
        <w:rPr>
          <w:rFonts w:ascii="Arial" w:hAnsi="Arial" w:cs="Arial"/>
          <w:sz w:val="24"/>
          <w:szCs w:val="24"/>
        </w:rPr>
        <w:t xml:space="preserve">Svečanom otvaranju </w:t>
      </w:r>
      <w:r>
        <w:rPr>
          <w:rFonts w:ascii="Arial" w:hAnsi="Arial" w:cs="Arial"/>
          <w:sz w:val="24"/>
          <w:szCs w:val="24"/>
        </w:rPr>
        <w:t xml:space="preserve">Međunarodnog sajma </w:t>
      </w:r>
      <w:proofErr w:type="spellStart"/>
      <w:r>
        <w:rPr>
          <w:rFonts w:ascii="Arial" w:hAnsi="Arial" w:cs="Arial"/>
          <w:sz w:val="24"/>
          <w:szCs w:val="24"/>
        </w:rPr>
        <w:t>Tehnoma</w:t>
      </w:r>
      <w:proofErr w:type="spellEnd"/>
      <w:r>
        <w:rPr>
          <w:rFonts w:ascii="Arial" w:hAnsi="Arial" w:cs="Arial"/>
          <w:sz w:val="24"/>
          <w:szCs w:val="24"/>
        </w:rPr>
        <w:t xml:space="preserve">  </w:t>
      </w:r>
      <w:r w:rsidRPr="00067C46">
        <w:rPr>
          <w:rFonts w:ascii="Arial" w:hAnsi="Arial" w:cs="Arial"/>
          <w:sz w:val="24"/>
          <w:szCs w:val="24"/>
        </w:rPr>
        <w:t>prisustvova</w:t>
      </w:r>
      <w:r>
        <w:rPr>
          <w:rFonts w:ascii="Arial" w:hAnsi="Arial" w:cs="Arial"/>
          <w:sz w:val="24"/>
          <w:szCs w:val="24"/>
        </w:rPr>
        <w:t xml:space="preserve">la je delegacija Hrvatske obrtničke komore sa potpredsjednikom HOK-a gospodinom Darkom Stankovićem i gospodinom Darkom Sertićem, potpredsjednikom Odbora za gospodarstvo, međunarodnu suradnju i sajmove HOK-a koji su </w:t>
      </w:r>
      <w:r w:rsidRPr="00067C46">
        <w:rPr>
          <w:rFonts w:ascii="Arial" w:hAnsi="Arial" w:cs="Arial"/>
          <w:sz w:val="24"/>
          <w:szCs w:val="24"/>
        </w:rPr>
        <w:t>obiš</w:t>
      </w:r>
      <w:r>
        <w:rPr>
          <w:rFonts w:ascii="Arial" w:hAnsi="Arial" w:cs="Arial"/>
          <w:sz w:val="24"/>
          <w:szCs w:val="24"/>
        </w:rPr>
        <w:t>li</w:t>
      </w:r>
      <w:r w:rsidRPr="00067C46">
        <w:rPr>
          <w:rFonts w:ascii="Arial" w:hAnsi="Arial" w:cs="Arial"/>
          <w:sz w:val="24"/>
          <w:szCs w:val="24"/>
        </w:rPr>
        <w:t xml:space="preserve"> sajam te se na izložbenom štandu HOK-a </w:t>
      </w:r>
      <w:r>
        <w:rPr>
          <w:rFonts w:ascii="Arial" w:hAnsi="Arial" w:cs="Arial"/>
          <w:sz w:val="24"/>
          <w:szCs w:val="24"/>
        </w:rPr>
        <w:t>susreli</w:t>
      </w:r>
      <w:r w:rsidRPr="00067C46">
        <w:rPr>
          <w:rFonts w:ascii="Arial" w:hAnsi="Arial" w:cs="Arial"/>
          <w:sz w:val="24"/>
          <w:szCs w:val="24"/>
        </w:rPr>
        <w:t xml:space="preserve"> sa </w:t>
      </w:r>
      <w:r>
        <w:rPr>
          <w:rFonts w:ascii="Arial" w:hAnsi="Arial" w:cs="Arial"/>
          <w:sz w:val="24"/>
          <w:szCs w:val="24"/>
        </w:rPr>
        <w:t>posjetiocima hrvatskog štanda, predstavnicima Obrtničke komore Skopje kao i ostalim partnerskim obrtničkim i poduzetničkim institucijama.</w:t>
      </w:r>
    </w:p>
    <w:p w:rsidR="00733A14" w:rsidRDefault="00733A14" w:rsidP="00733A14">
      <w:pPr>
        <w:shd w:val="clear" w:color="auto" w:fill="FFFFFF"/>
        <w:spacing w:line="336" w:lineRule="atLeast"/>
        <w:rPr>
          <w:rFonts w:ascii="Arial" w:hAnsi="Arial" w:cs="Arial"/>
          <w:sz w:val="24"/>
          <w:szCs w:val="24"/>
        </w:rPr>
      </w:pPr>
    </w:p>
    <w:p w:rsidR="00733A14" w:rsidRDefault="00733A14" w:rsidP="00733A14">
      <w:pPr>
        <w:shd w:val="clear" w:color="auto" w:fill="FFFFFF"/>
        <w:spacing w:line="336" w:lineRule="atLeast"/>
        <w:rPr>
          <w:rFonts w:ascii="Arial" w:hAnsi="Arial" w:cs="Arial"/>
          <w:sz w:val="24"/>
          <w:szCs w:val="24"/>
        </w:rPr>
      </w:pPr>
      <w:r w:rsidRPr="003A1322">
        <w:rPr>
          <w:rFonts w:ascii="Arial" w:hAnsi="Arial" w:cs="Arial"/>
          <w:sz w:val="24"/>
          <w:szCs w:val="24"/>
        </w:rPr>
        <w:t xml:space="preserve">Štand Hrvatske obrtničke komore posjetilo je i izaslanstvo Obrtničke komore </w:t>
      </w:r>
      <w:r>
        <w:rPr>
          <w:rFonts w:ascii="Arial" w:hAnsi="Arial" w:cs="Arial"/>
          <w:sz w:val="24"/>
          <w:szCs w:val="24"/>
        </w:rPr>
        <w:t xml:space="preserve">Makedonije, Privredne komore Crne Gore, </w:t>
      </w:r>
      <w:r w:rsidRPr="003A1322">
        <w:rPr>
          <w:rFonts w:ascii="Arial" w:hAnsi="Arial" w:cs="Arial"/>
          <w:sz w:val="24"/>
          <w:szCs w:val="24"/>
        </w:rPr>
        <w:t>zatim</w:t>
      </w:r>
      <w:r>
        <w:rPr>
          <w:rFonts w:ascii="Arial" w:hAnsi="Arial" w:cs="Arial"/>
          <w:sz w:val="24"/>
          <w:szCs w:val="24"/>
        </w:rPr>
        <w:t xml:space="preserve"> predstavnici Vanjskotrgovinske komore Bosne i Hercegovine, kao i predstavnici ostalih asocijacija obrtnika i poduzetnika iz raznih dijelova Makedonije. </w:t>
      </w:r>
    </w:p>
    <w:p w:rsidR="00733A14" w:rsidRDefault="00733A14" w:rsidP="00733A14">
      <w:pPr>
        <w:shd w:val="clear" w:color="auto" w:fill="FFFFFF"/>
        <w:spacing w:before="120" w:after="120" w:line="336" w:lineRule="atLeast"/>
        <w:rPr>
          <w:rFonts w:ascii="Arial" w:hAnsi="Arial" w:cs="Arial"/>
          <w:sz w:val="24"/>
          <w:szCs w:val="24"/>
        </w:rPr>
      </w:pPr>
      <w:r>
        <w:rPr>
          <w:rFonts w:ascii="Arial" w:hAnsi="Arial" w:cs="Arial"/>
          <w:sz w:val="24"/>
          <w:szCs w:val="24"/>
        </w:rPr>
        <w:t>Na sajmu je održano nekoliko prezentacija i okruglih stolova na temu energetike, mogućnosti poslovanja i ulaganja u Makedoniju kao i gradnje dijela infrastrukture na području Makedonije.</w:t>
      </w:r>
    </w:p>
    <w:p w:rsidR="00733A14" w:rsidRDefault="00733A14" w:rsidP="00733A14">
      <w:pPr>
        <w:shd w:val="clear" w:color="auto" w:fill="FFFFFF"/>
        <w:spacing w:before="120" w:after="120" w:line="336" w:lineRule="atLeast"/>
        <w:rPr>
          <w:rFonts w:ascii="Arial" w:hAnsi="Arial" w:cs="Arial"/>
          <w:sz w:val="24"/>
          <w:szCs w:val="24"/>
        </w:rPr>
      </w:pPr>
      <w:r>
        <w:rPr>
          <w:rFonts w:ascii="Arial" w:hAnsi="Arial" w:cs="Arial"/>
          <w:sz w:val="24"/>
          <w:szCs w:val="24"/>
        </w:rPr>
        <w:t xml:space="preserve">Sajam su posjetile i organizirane grupe posjetitelj iz Grčke i Albanije, a glavna zamjerka profesionalnih posjetitelja sajma bila je što je izložba bila malena, sastojala se od </w:t>
      </w:r>
      <w:proofErr w:type="spellStart"/>
      <w:r>
        <w:rPr>
          <w:rFonts w:ascii="Arial" w:hAnsi="Arial" w:cs="Arial"/>
          <w:sz w:val="24"/>
          <w:szCs w:val="24"/>
        </w:rPr>
        <w:t>dv</w:t>
      </w:r>
      <w:proofErr w:type="spellEnd"/>
      <w:r>
        <w:rPr>
          <w:rFonts w:ascii="Arial" w:hAnsi="Arial" w:cs="Arial"/>
          <w:sz w:val="24"/>
          <w:szCs w:val="24"/>
        </w:rPr>
        <w:t xml:space="preserve"> velika montažna paviljona, na čemu je uprava sajma obećala poraditi, obzirom da je sajam od 2018. godine bio preseljen na novu lokaciju.</w:t>
      </w:r>
    </w:p>
    <w:p w:rsidR="00BE432C" w:rsidRDefault="00BE432C" w:rsidP="0058545B">
      <w:pPr>
        <w:spacing w:before="120" w:after="80"/>
        <w:jc w:val="both"/>
      </w:pPr>
    </w:p>
    <w:sectPr w:rsidR="00BE432C" w:rsidSect="00380744">
      <w:headerReference w:type="default" r:id="rId7"/>
      <w:pgSz w:w="11907" w:h="16840"/>
      <w:pgMar w:top="1021" w:right="1021" w:bottom="1021" w:left="1304" w:header="0" w:footer="68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0C3" w:rsidRDefault="002F60C3" w:rsidP="00F07E31">
      <w:r>
        <w:separator/>
      </w:r>
    </w:p>
  </w:endnote>
  <w:endnote w:type="continuationSeparator" w:id="0">
    <w:p w:rsidR="002F60C3" w:rsidRDefault="002F60C3" w:rsidP="00F07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0C3" w:rsidRDefault="002F60C3" w:rsidP="00F07E31">
      <w:r>
        <w:separator/>
      </w:r>
    </w:p>
  </w:footnote>
  <w:footnote w:type="continuationSeparator" w:id="0">
    <w:p w:rsidR="002F60C3" w:rsidRDefault="002F60C3" w:rsidP="00F07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33C" w:rsidRDefault="003C233C">
    <w:pPr>
      <w:pStyle w:val="normal0"/>
      <w:tabs>
        <w:tab w:val="center" w:pos="4320"/>
        <w:tab w:val="right" w:pos="8640"/>
      </w:tabs>
      <w:spacing w:before="567"/>
      <w:jc w:val="right"/>
    </w:pPr>
  </w:p>
  <w:p w:rsidR="003C233C" w:rsidRDefault="003C233C">
    <w:pPr>
      <w:pStyle w:val="normal0"/>
      <w:tabs>
        <w:tab w:val="center" w:pos="4320"/>
        <w:tab w:val="right" w:pos="8640"/>
      </w:tab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45997"/>
    <w:multiLevelType w:val="hybridMultilevel"/>
    <w:tmpl w:val="A580A892"/>
    <w:lvl w:ilvl="0" w:tplc="534AB73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07E31"/>
    <w:rsid w:val="00055EB8"/>
    <w:rsid w:val="00074434"/>
    <w:rsid w:val="00126903"/>
    <w:rsid w:val="001359C8"/>
    <w:rsid w:val="00164FA9"/>
    <w:rsid w:val="00181F83"/>
    <w:rsid w:val="00185333"/>
    <w:rsid w:val="00193BFC"/>
    <w:rsid w:val="001A50B0"/>
    <w:rsid w:val="001D15DF"/>
    <w:rsid w:val="001E4F0A"/>
    <w:rsid w:val="00211F93"/>
    <w:rsid w:val="002515F6"/>
    <w:rsid w:val="00260527"/>
    <w:rsid w:val="002612C7"/>
    <w:rsid w:val="002D44E3"/>
    <w:rsid w:val="002E6B23"/>
    <w:rsid w:val="002F60C3"/>
    <w:rsid w:val="00355605"/>
    <w:rsid w:val="00357A3D"/>
    <w:rsid w:val="00380744"/>
    <w:rsid w:val="003850AC"/>
    <w:rsid w:val="00396B9A"/>
    <w:rsid w:val="003C233C"/>
    <w:rsid w:val="003F3E97"/>
    <w:rsid w:val="003F6843"/>
    <w:rsid w:val="00433A87"/>
    <w:rsid w:val="00496F9B"/>
    <w:rsid w:val="004E3654"/>
    <w:rsid w:val="00512CF9"/>
    <w:rsid w:val="005516C2"/>
    <w:rsid w:val="005575B1"/>
    <w:rsid w:val="005818F3"/>
    <w:rsid w:val="0058545B"/>
    <w:rsid w:val="005A1AF1"/>
    <w:rsid w:val="005E7227"/>
    <w:rsid w:val="00627ED2"/>
    <w:rsid w:val="006967BA"/>
    <w:rsid w:val="006A14BC"/>
    <w:rsid w:val="006A72B8"/>
    <w:rsid w:val="006B08BE"/>
    <w:rsid w:val="006B4452"/>
    <w:rsid w:val="006D6959"/>
    <w:rsid w:val="006F2242"/>
    <w:rsid w:val="0070006A"/>
    <w:rsid w:val="00711DB3"/>
    <w:rsid w:val="00716CE7"/>
    <w:rsid w:val="00733A14"/>
    <w:rsid w:val="00766C30"/>
    <w:rsid w:val="007A229A"/>
    <w:rsid w:val="007E3C83"/>
    <w:rsid w:val="007E3ED6"/>
    <w:rsid w:val="007E6691"/>
    <w:rsid w:val="007F0867"/>
    <w:rsid w:val="00841B2D"/>
    <w:rsid w:val="00845B5D"/>
    <w:rsid w:val="008465A7"/>
    <w:rsid w:val="00856C06"/>
    <w:rsid w:val="00856F7E"/>
    <w:rsid w:val="00871BC4"/>
    <w:rsid w:val="00887030"/>
    <w:rsid w:val="008B3A16"/>
    <w:rsid w:val="008B7B80"/>
    <w:rsid w:val="008C2435"/>
    <w:rsid w:val="008E07D5"/>
    <w:rsid w:val="008E341B"/>
    <w:rsid w:val="00930FEC"/>
    <w:rsid w:val="009471E1"/>
    <w:rsid w:val="009772E1"/>
    <w:rsid w:val="00997A44"/>
    <w:rsid w:val="009A62F1"/>
    <w:rsid w:val="009B42D6"/>
    <w:rsid w:val="009C2D5C"/>
    <w:rsid w:val="009E7D5C"/>
    <w:rsid w:val="009F3AD6"/>
    <w:rsid w:val="00A17771"/>
    <w:rsid w:val="00A44326"/>
    <w:rsid w:val="00A547DB"/>
    <w:rsid w:val="00A853C1"/>
    <w:rsid w:val="00AA7B38"/>
    <w:rsid w:val="00AB00C6"/>
    <w:rsid w:val="00AB5F64"/>
    <w:rsid w:val="00AD61FF"/>
    <w:rsid w:val="00AD7FB6"/>
    <w:rsid w:val="00AE5535"/>
    <w:rsid w:val="00AF4B29"/>
    <w:rsid w:val="00B11FFF"/>
    <w:rsid w:val="00B66EDF"/>
    <w:rsid w:val="00B9273D"/>
    <w:rsid w:val="00BB7DC5"/>
    <w:rsid w:val="00BE0AE3"/>
    <w:rsid w:val="00BE432C"/>
    <w:rsid w:val="00BF55FE"/>
    <w:rsid w:val="00BF7A2F"/>
    <w:rsid w:val="00C6340F"/>
    <w:rsid w:val="00C82AB1"/>
    <w:rsid w:val="00C92831"/>
    <w:rsid w:val="00CA0D16"/>
    <w:rsid w:val="00CE5EB0"/>
    <w:rsid w:val="00D013DD"/>
    <w:rsid w:val="00D8137B"/>
    <w:rsid w:val="00D82671"/>
    <w:rsid w:val="00D92298"/>
    <w:rsid w:val="00DC1204"/>
    <w:rsid w:val="00DE294C"/>
    <w:rsid w:val="00DE6DEC"/>
    <w:rsid w:val="00DF6060"/>
    <w:rsid w:val="00E3460E"/>
    <w:rsid w:val="00E51629"/>
    <w:rsid w:val="00E61345"/>
    <w:rsid w:val="00E72D69"/>
    <w:rsid w:val="00EC10BB"/>
    <w:rsid w:val="00EE7BCD"/>
    <w:rsid w:val="00F07E31"/>
    <w:rsid w:val="00F14D4F"/>
    <w:rsid w:val="00F3371F"/>
    <w:rsid w:val="00F36874"/>
    <w:rsid w:val="00FB15F9"/>
    <w:rsid w:val="00FC6FA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9C8"/>
  </w:style>
  <w:style w:type="paragraph" w:styleId="Naslov1">
    <w:name w:val="heading 1"/>
    <w:basedOn w:val="normal0"/>
    <w:next w:val="normal0"/>
    <w:rsid w:val="00F07E31"/>
    <w:pPr>
      <w:keepNext/>
      <w:keepLines/>
      <w:spacing w:before="480" w:after="120"/>
      <w:contextualSpacing/>
      <w:outlineLvl w:val="0"/>
    </w:pPr>
    <w:rPr>
      <w:b/>
      <w:sz w:val="48"/>
      <w:szCs w:val="48"/>
    </w:rPr>
  </w:style>
  <w:style w:type="paragraph" w:styleId="Naslov2">
    <w:name w:val="heading 2"/>
    <w:aliases w:val="I - naslov 2"/>
    <w:basedOn w:val="normal0"/>
    <w:next w:val="normal0"/>
    <w:qFormat/>
    <w:rsid w:val="00F07E31"/>
    <w:pPr>
      <w:keepNext/>
      <w:keepLines/>
      <w:spacing w:before="360" w:after="80"/>
      <w:contextualSpacing/>
      <w:outlineLvl w:val="1"/>
    </w:pPr>
    <w:rPr>
      <w:b/>
      <w:sz w:val="36"/>
      <w:szCs w:val="36"/>
    </w:rPr>
  </w:style>
  <w:style w:type="paragraph" w:styleId="Naslov3">
    <w:name w:val="heading 3"/>
    <w:aliases w:val="I - naslov 3"/>
    <w:basedOn w:val="normal0"/>
    <w:next w:val="normal0"/>
    <w:qFormat/>
    <w:rsid w:val="00F07E31"/>
    <w:pPr>
      <w:keepNext/>
      <w:keepLines/>
      <w:spacing w:before="280" w:after="80"/>
      <w:contextualSpacing/>
      <w:outlineLvl w:val="2"/>
    </w:pPr>
    <w:rPr>
      <w:b/>
      <w:sz w:val="28"/>
      <w:szCs w:val="28"/>
    </w:rPr>
  </w:style>
  <w:style w:type="paragraph" w:styleId="Naslov4">
    <w:name w:val="heading 4"/>
    <w:basedOn w:val="normal0"/>
    <w:next w:val="normal0"/>
    <w:rsid w:val="00F07E31"/>
    <w:pPr>
      <w:keepNext/>
      <w:keepLines/>
      <w:spacing w:before="240" w:after="40"/>
      <w:contextualSpacing/>
      <w:outlineLvl w:val="3"/>
    </w:pPr>
    <w:rPr>
      <w:b/>
      <w:sz w:val="24"/>
      <w:szCs w:val="24"/>
    </w:rPr>
  </w:style>
  <w:style w:type="paragraph" w:styleId="Naslov5">
    <w:name w:val="heading 5"/>
    <w:basedOn w:val="normal0"/>
    <w:next w:val="normal0"/>
    <w:rsid w:val="00F07E31"/>
    <w:pPr>
      <w:keepNext/>
      <w:keepLines/>
      <w:spacing w:before="220" w:after="40"/>
      <w:contextualSpacing/>
      <w:outlineLvl w:val="4"/>
    </w:pPr>
    <w:rPr>
      <w:b/>
    </w:rPr>
  </w:style>
  <w:style w:type="paragraph" w:styleId="Naslov6">
    <w:name w:val="heading 6"/>
    <w:basedOn w:val="normal0"/>
    <w:next w:val="normal0"/>
    <w:rsid w:val="00F07E31"/>
    <w:pPr>
      <w:keepNext/>
      <w:keepLines/>
      <w:spacing w:before="200" w:after="40"/>
      <w:contextualSpacing/>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0">
    <w:name w:val="normal"/>
    <w:rsid w:val="00F07E31"/>
  </w:style>
  <w:style w:type="table" w:customStyle="1" w:styleId="TableNormal1">
    <w:name w:val="Table Normal1"/>
    <w:rsid w:val="00F07E31"/>
    <w:tblPr>
      <w:tblCellMar>
        <w:top w:w="0" w:type="dxa"/>
        <w:left w:w="0" w:type="dxa"/>
        <w:bottom w:w="0" w:type="dxa"/>
        <w:right w:w="0" w:type="dxa"/>
      </w:tblCellMar>
    </w:tblPr>
  </w:style>
  <w:style w:type="paragraph" w:styleId="Naslov">
    <w:name w:val="Title"/>
    <w:basedOn w:val="normal0"/>
    <w:next w:val="normal0"/>
    <w:rsid w:val="00F07E31"/>
    <w:pPr>
      <w:keepNext/>
      <w:keepLines/>
      <w:spacing w:before="480" w:after="120"/>
      <w:contextualSpacing/>
    </w:pPr>
    <w:rPr>
      <w:b/>
      <w:sz w:val="72"/>
      <w:szCs w:val="72"/>
    </w:rPr>
  </w:style>
  <w:style w:type="paragraph" w:styleId="Podnaslov">
    <w:name w:val="Subtitle"/>
    <w:basedOn w:val="normal0"/>
    <w:next w:val="normal0"/>
    <w:rsid w:val="00F07E31"/>
    <w:pPr>
      <w:keepNext/>
      <w:keepLines/>
      <w:spacing w:before="360" w:after="80"/>
      <w:contextualSpacing/>
    </w:pPr>
    <w:rPr>
      <w:rFonts w:ascii="Georgia" w:eastAsia="Georgia" w:hAnsi="Georgia" w:cs="Georgia"/>
      <w:i/>
      <w:color w:val="666666"/>
      <w:sz w:val="48"/>
      <w:szCs w:val="48"/>
    </w:rPr>
  </w:style>
  <w:style w:type="table" w:customStyle="1" w:styleId="a">
    <w:basedOn w:val="TableNormal1"/>
    <w:rsid w:val="00F07E31"/>
    <w:tblPr>
      <w:tblStyleRowBandSize w:val="1"/>
      <w:tblStyleColBandSize w:val="1"/>
      <w:tblCellMar>
        <w:top w:w="0" w:type="dxa"/>
        <w:left w:w="108" w:type="dxa"/>
        <w:bottom w:w="0" w:type="dxa"/>
        <w:right w:w="108" w:type="dxa"/>
      </w:tblCellMar>
    </w:tblPr>
  </w:style>
  <w:style w:type="table" w:customStyle="1" w:styleId="a0">
    <w:basedOn w:val="TableNormal1"/>
    <w:rsid w:val="00F07E31"/>
    <w:tblPr>
      <w:tblStyleRowBandSize w:val="1"/>
      <w:tblStyleColBandSize w:val="1"/>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C82AB1"/>
    <w:rPr>
      <w:rFonts w:ascii="Tahoma" w:hAnsi="Tahoma" w:cs="Tahoma"/>
      <w:sz w:val="16"/>
      <w:szCs w:val="16"/>
    </w:rPr>
  </w:style>
  <w:style w:type="character" w:customStyle="1" w:styleId="TekstbaloniaChar">
    <w:name w:val="Tekst balončića Char"/>
    <w:basedOn w:val="Zadanifontodlomka"/>
    <w:link w:val="Tekstbalonia"/>
    <w:uiPriority w:val="99"/>
    <w:semiHidden/>
    <w:rsid w:val="00C82AB1"/>
    <w:rPr>
      <w:rFonts w:ascii="Tahoma" w:hAnsi="Tahoma" w:cs="Tahoma"/>
      <w:sz w:val="16"/>
      <w:szCs w:val="16"/>
    </w:rPr>
  </w:style>
  <w:style w:type="paragraph" w:styleId="Zaglavlje">
    <w:name w:val="header"/>
    <w:basedOn w:val="Normal"/>
    <w:link w:val="ZaglavljeChar"/>
    <w:uiPriority w:val="99"/>
    <w:semiHidden/>
    <w:unhideWhenUsed/>
    <w:rsid w:val="009F3AD6"/>
    <w:pPr>
      <w:tabs>
        <w:tab w:val="center" w:pos="4536"/>
        <w:tab w:val="right" w:pos="9072"/>
      </w:tabs>
    </w:pPr>
  </w:style>
  <w:style w:type="character" w:customStyle="1" w:styleId="ZaglavljeChar">
    <w:name w:val="Zaglavlje Char"/>
    <w:basedOn w:val="Zadanifontodlomka"/>
    <w:link w:val="Zaglavlje"/>
    <w:uiPriority w:val="99"/>
    <w:semiHidden/>
    <w:rsid w:val="009F3AD6"/>
  </w:style>
  <w:style w:type="paragraph" w:styleId="Podnoje">
    <w:name w:val="footer"/>
    <w:basedOn w:val="Normal"/>
    <w:link w:val="PodnojeChar"/>
    <w:uiPriority w:val="99"/>
    <w:unhideWhenUsed/>
    <w:rsid w:val="009F3AD6"/>
    <w:pPr>
      <w:tabs>
        <w:tab w:val="center" w:pos="4536"/>
        <w:tab w:val="right" w:pos="9072"/>
      </w:tabs>
    </w:pPr>
  </w:style>
  <w:style w:type="character" w:customStyle="1" w:styleId="PodnojeChar">
    <w:name w:val="Podnožje Char"/>
    <w:basedOn w:val="Zadanifontodlomka"/>
    <w:link w:val="Podnoje"/>
    <w:uiPriority w:val="99"/>
    <w:rsid w:val="009F3AD6"/>
  </w:style>
  <w:style w:type="paragraph" w:customStyle="1" w:styleId="Normal1">
    <w:name w:val="Normal1"/>
    <w:rsid w:val="00A853C1"/>
    <w:rPr>
      <w:sz w:val="24"/>
      <w:szCs w:val="24"/>
    </w:rPr>
  </w:style>
  <w:style w:type="table" w:customStyle="1" w:styleId="1">
    <w:name w:val="1"/>
    <w:basedOn w:val="Obinatablica"/>
    <w:rsid w:val="00A853C1"/>
    <w:pPr>
      <w:contextualSpacing/>
    </w:pPr>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DefaultText">
    <w:name w:val="Default Text"/>
    <w:basedOn w:val="Normal"/>
    <w:rsid w:val="008B3A16"/>
    <w:rPr>
      <w:noProof/>
      <w:color w:val="auto"/>
      <w:sz w:val="24"/>
      <w:szCs w:val="20"/>
      <w:lang w:eastAsia="en-US"/>
    </w:rPr>
  </w:style>
  <w:style w:type="paragraph" w:styleId="Tijeloteksta">
    <w:name w:val="Body Text"/>
    <w:basedOn w:val="Normal"/>
    <w:link w:val="TijelotekstaChar"/>
    <w:rsid w:val="008B3A16"/>
    <w:rPr>
      <w:color w:val="auto"/>
      <w:sz w:val="20"/>
      <w:szCs w:val="20"/>
      <w:lang w:eastAsia="en-US"/>
    </w:rPr>
  </w:style>
  <w:style w:type="character" w:customStyle="1" w:styleId="TijelotekstaChar">
    <w:name w:val="Tijelo teksta Char"/>
    <w:basedOn w:val="Zadanifontodlomka"/>
    <w:link w:val="Tijeloteksta"/>
    <w:rsid w:val="008B3A16"/>
    <w:rPr>
      <w:color w:val="auto"/>
      <w:sz w:val="20"/>
      <w:szCs w:val="20"/>
      <w:lang w:eastAsia="en-US"/>
    </w:rPr>
  </w:style>
  <w:style w:type="paragraph" w:styleId="Tijeloteksta2">
    <w:name w:val="Body Text 2"/>
    <w:basedOn w:val="Normal"/>
    <w:link w:val="Tijeloteksta2Char"/>
    <w:rsid w:val="008B3A16"/>
    <w:rPr>
      <w:color w:val="0000FF"/>
      <w:sz w:val="20"/>
      <w:szCs w:val="20"/>
      <w:lang w:eastAsia="en-US"/>
    </w:rPr>
  </w:style>
  <w:style w:type="character" w:customStyle="1" w:styleId="Tijeloteksta2Char">
    <w:name w:val="Tijelo teksta 2 Char"/>
    <w:basedOn w:val="Zadanifontodlomka"/>
    <w:link w:val="Tijeloteksta2"/>
    <w:rsid w:val="008B3A16"/>
    <w:rPr>
      <w:color w:val="0000FF"/>
      <w:sz w:val="20"/>
      <w:szCs w:val="20"/>
      <w:lang w:eastAsia="en-US"/>
    </w:rPr>
  </w:style>
  <w:style w:type="character" w:styleId="Hiperveza">
    <w:name w:val="Hyperlink"/>
    <w:basedOn w:val="Zadanifontodlomka"/>
    <w:rsid w:val="008B3A1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9825</Words>
  <Characters>56008</Characters>
  <Application>Microsoft Office Word</Application>
  <DocSecurity>0</DocSecurity>
  <Lines>466</Lines>
  <Paragraphs>131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Dražen Horvat</dc:creator>
  <cp:lastModifiedBy>horvat</cp:lastModifiedBy>
  <cp:revision>11</cp:revision>
  <dcterms:created xsi:type="dcterms:W3CDTF">2018-11-24T09:41:00Z</dcterms:created>
  <dcterms:modified xsi:type="dcterms:W3CDTF">2018-12-11T14:51:00Z</dcterms:modified>
</cp:coreProperties>
</file>